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13A21F" w14:textId="77777777" w:rsidR="00883AB6" w:rsidRPr="00813C1C" w:rsidRDefault="00883AB6" w:rsidP="00883AB6">
      <w:pPr>
        <w:pBdr>
          <w:bottom w:val="single" w:sz="12" w:space="1" w:color="auto"/>
        </w:pBdr>
        <w:ind w:firstLine="720"/>
        <w:jc w:val="center"/>
        <w:rPr>
          <w:rFonts w:ascii="Times New Roman" w:hAnsi="Times New Roman" w:cs="Times New Roman"/>
          <w:b/>
          <w:bCs/>
        </w:rPr>
      </w:pPr>
      <w:r w:rsidRPr="00813C1C">
        <w:rPr>
          <w:rFonts w:ascii="Times New Roman" w:hAnsi="Times New Roman" w:cs="Times New Roman"/>
          <w:b/>
          <w:bCs/>
        </w:rPr>
        <w:t xml:space="preserve">Изображение Государственного Герба Республики Казахстан </w:t>
      </w:r>
    </w:p>
    <w:p w14:paraId="3A1D2257" w14:textId="77777777" w:rsidR="00866926" w:rsidRPr="00813C1C" w:rsidRDefault="00866926" w:rsidP="00821D22">
      <w:pPr>
        <w:pBdr>
          <w:bottom w:val="single" w:sz="12" w:space="1" w:color="auto"/>
        </w:pBdr>
        <w:ind w:firstLine="709"/>
        <w:jc w:val="center"/>
        <w:rPr>
          <w:rFonts w:ascii="Times New Roman" w:hAnsi="Times New Roman" w:cs="Times New Roman"/>
          <w:b/>
          <w:bCs/>
        </w:rPr>
      </w:pPr>
    </w:p>
    <w:p w14:paraId="0ABB386E" w14:textId="77777777" w:rsidR="00866926" w:rsidRPr="00813C1C" w:rsidRDefault="00866926" w:rsidP="00821D22">
      <w:pPr>
        <w:pBdr>
          <w:bottom w:val="single" w:sz="12" w:space="1" w:color="auto"/>
        </w:pBdr>
        <w:ind w:firstLine="709"/>
        <w:jc w:val="center"/>
        <w:rPr>
          <w:rFonts w:ascii="Times New Roman" w:eastAsia="SimSun" w:hAnsi="Times New Roman" w:cs="Times New Roman"/>
        </w:rPr>
      </w:pPr>
      <w:r w:rsidRPr="00813C1C">
        <w:rPr>
          <w:rFonts w:ascii="Times New Roman" w:hAnsi="Times New Roman" w:cs="Times New Roman"/>
          <w:b/>
          <w:bCs/>
        </w:rPr>
        <w:t>НАЦИОНАЛЬНЫЙ СТАНДАРТ РЕСПУБЛИКИ КАЗАХСТАН</w:t>
      </w:r>
    </w:p>
    <w:p w14:paraId="4B7078C0" w14:textId="77777777" w:rsidR="00866926" w:rsidRPr="00813C1C" w:rsidRDefault="00866926" w:rsidP="00821D22">
      <w:pPr>
        <w:ind w:firstLine="709"/>
        <w:jc w:val="center"/>
        <w:rPr>
          <w:rFonts w:ascii="Times New Roman" w:eastAsia="SimSun" w:hAnsi="Times New Roman" w:cs="Times New Roman"/>
        </w:rPr>
      </w:pPr>
    </w:p>
    <w:p w14:paraId="73D3813D" w14:textId="77777777" w:rsidR="00866926" w:rsidRPr="00813C1C" w:rsidRDefault="00866926" w:rsidP="00821D22">
      <w:pPr>
        <w:ind w:firstLine="709"/>
        <w:jc w:val="center"/>
        <w:rPr>
          <w:rFonts w:ascii="Times New Roman" w:eastAsia="SimSun" w:hAnsi="Times New Roman" w:cs="Times New Roman"/>
        </w:rPr>
      </w:pPr>
    </w:p>
    <w:p w14:paraId="1411F90C" w14:textId="77777777" w:rsidR="00866926" w:rsidRPr="00813C1C" w:rsidRDefault="00866926" w:rsidP="00821D22">
      <w:pPr>
        <w:ind w:firstLine="709"/>
        <w:jc w:val="center"/>
        <w:rPr>
          <w:rFonts w:ascii="Times New Roman" w:eastAsia="SimSun" w:hAnsi="Times New Roman" w:cs="Times New Roman"/>
        </w:rPr>
      </w:pPr>
    </w:p>
    <w:p w14:paraId="36D5E683" w14:textId="77777777" w:rsidR="00821D22" w:rsidRDefault="00821D22" w:rsidP="00821D22">
      <w:pPr>
        <w:ind w:firstLine="709"/>
        <w:jc w:val="center"/>
        <w:rPr>
          <w:rFonts w:ascii="Times New Roman" w:eastAsia="SimSun" w:hAnsi="Times New Roman" w:cs="Times New Roman"/>
        </w:rPr>
      </w:pPr>
    </w:p>
    <w:p w14:paraId="1DB8085A" w14:textId="77777777" w:rsidR="00813C1C" w:rsidRDefault="00813C1C" w:rsidP="00821D22">
      <w:pPr>
        <w:ind w:firstLine="709"/>
        <w:jc w:val="center"/>
        <w:rPr>
          <w:rFonts w:ascii="Times New Roman" w:eastAsia="SimSun" w:hAnsi="Times New Roman" w:cs="Times New Roman"/>
        </w:rPr>
      </w:pPr>
    </w:p>
    <w:p w14:paraId="3825297B" w14:textId="77777777" w:rsidR="00813C1C" w:rsidRDefault="00813C1C" w:rsidP="00821D22">
      <w:pPr>
        <w:ind w:firstLine="709"/>
        <w:jc w:val="center"/>
        <w:rPr>
          <w:rFonts w:ascii="Times New Roman" w:eastAsia="SimSun" w:hAnsi="Times New Roman" w:cs="Times New Roman"/>
        </w:rPr>
      </w:pPr>
    </w:p>
    <w:p w14:paraId="04B523C9" w14:textId="77777777" w:rsidR="00813C1C" w:rsidRDefault="00813C1C" w:rsidP="00821D22">
      <w:pPr>
        <w:ind w:firstLine="709"/>
        <w:jc w:val="center"/>
        <w:rPr>
          <w:rFonts w:ascii="Times New Roman" w:eastAsia="SimSun" w:hAnsi="Times New Roman" w:cs="Times New Roman"/>
        </w:rPr>
      </w:pPr>
    </w:p>
    <w:p w14:paraId="342A902A" w14:textId="77777777" w:rsidR="00813C1C" w:rsidRDefault="00813C1C" w:rsidP="00821D22">
      <w:pPr>
        <w:ind w:firstLine="709"/>
        <w:jc w:val="center"/>
        <w:rPr>
          <w:rFonts w:ascii="Times New Roman" w:eastAsia="SimSun" w:hAnsi="Times New Roman" w:cs="Times New Roman"/>
        </w:rPr>
      </w:pPr>
    </w:p>
    <w:p w14:paraId="5FE9734C" w14:textId="77777777" w:rsidR="00813C1C" w:rsidRDefault="00813C1C" w:rsidP="00821D22">
      <w:pPr>
        <w:ind w:firstLine="709"/>
        <w:jc w:val="center"/>
        <w:rPr>
          <w:rFonts w:ascii="Times New Roman" w:eastAsia="SimSun" w:hAnsi="Times New Roman" w:cs="Times New Roman"/>
        </w:rPr>
      </w:pPr>
    </w:p>
    <w:p w14:paraId="19F914DC" w14:textId="77777777" w:rsidR="00813C1C" w:rsidRDefault="00813C1C" w:rsidP="00821D22">
      <w:pPr>
        <w:ind w:firstLine="709"/>
        <w:jc w:val="center"/>
        <w:rPr>
          <w:rFonts w:ascii="Times New Roman" w:eastAsia="SimSun" w:hAnsi="Times New Roman" w:cs="Times New Roman"/>
        </w:rPr>
      </w:pPr>
    </w:p>
    <w:p w14:paraId="03A20521" w14:textId="77777777" w:rsidR="00813C1C" w:rsidRDefault="00813C1C" w:rsidP="00821D22">
      <w:pPr>
        <w:ind w:firstLine="709"/>
        <w:jc w:val="center"/>
        <w:rPr>
          <w:rFonts w:ascii="Times New Roman" w:eastAsia="SimSun" w:hAnsi="Times New Roman" w:cs="Times New Roman"/>
        </w:rPr>
      </w:pPr>
    </w:p>
    <w:p w14:paraId="4495C641" w14:textId="77777777" w:rsidR="00813C1C" w:rsidRPr="00813C1C" w:rsidRDefault="00813C1C" w:rsidP="00821D22">
      <w:pPr>
        <w:ind w:firstLine="709"/>
        <w:jc w:val="center"/>
        <w:rPr>
          <w:rFonts w:ascii="Times New Roman" w:eastAsia="SimSun" w:hAnsi="Times New Roman" w:cs="Times New Roman"/>
        </w:rPr>
      </w:pPr>
    </w:p>
    <w:p w14:paraId="46F8F56C" w14:textId="77777777" w:rsidR="00821D22" w:rsidRPr="00813C1C" w:rsidRDefault="00821D22" w:rsidP="00821D22">
      <w:pPr>
        <w:ind w:firstLine="709"/>
        <w:jc w:val="center"/>
        <w:rPr>
          <w:rFonts w:ascii="Times New Roman" w:eastAsia="SimSun" w:hAnsi="Times New Roman" w:cs="Times New Roman"/>
        </w:rPr>
      </w:pPr>
    </w:p>
    <w:p w14:paraId="58D7DE3E" w14:textId="77777777" w:rsidR="00866926" w:rsidRPr="00813C1C" w:rsidRDefault="00866926" w:rsidP="00821D22">
      <w:pPr>
        <w:ind w:firstLine="709"/>
        <w:jc w:val="center"/>
        <w:rPr>
          <w:rFonts w:ascii="Times New Roman" w:eastAsia="SimSun" w:hAnsi="Times New Roman" w:cs="Times New Roman"/>
        </w:rPr>
      </w:pPr>
    </w:p>
    <w:p w14:paraId="56285169" w14:textId="77777777" w:rsidR="00821D22" w:rsidRPr="00813C1C" w:rsidRDefault="00866926" w:rsidP="00821D22">
      <w:pPr>
        <w:pStyle w:val="Style3"/>
        <w:widowControl/>
        <w:ind w:firstLine="709"/>
        <w:jc w:val="center"/>
        <w:rPr>
          <w:rStyle w:val="FontStyle154"/>
          <w:rFonts w:ascii="Times New Roman" w:hAnsi="Times New Roman" w:cs="Times New Roman"/>
          <w:color w:val="auto"/>
          <w:sz w:val="24"/>
          <w:szCs w:val="24"/>
          <w:lang w:eastAsia="en-US"/>
        </w:rPr>
      </w:pPr>
      <w:r w:rsidRPr="00813C1C">
        <w:rPr>
          <w:rStyle w:val="FontStyle154"/>
          <w:rFonts w:ascii="Times New Roman" w:hAnsi="Times New Roman" w:cs="Times New Roman"/>
          <w:color w:val="auto"/>
          <w:sz w:val="24"/>
          <w:szCs w:val="24"/>
          <w:lang w:eastAsia="en-US"/>
        </w:rPr>
        <w:t>ИНФОРМАЦИОННЫЕ ТЕХНОЛОГИИ</w:t>
      </w:r>
    </w:p>
    <w:p w14:paraId="321A7B0B" w14:textId="77777777" w:rsidR="00821D22" w:rsidRPr="00813C1C" w:rsidRDefault="00821D22" w:rsidP="00821D22">
      <w:pPr>
        <w:pStyle w:val="Style3"/>
        <w:widowControl/>
        <w:ind w:firstLine="709"/>
        <w:jc w:val="center"/>
        <w:rPr>
          <w:rStyle w:val="FontStyle154"/>
          <w:rFonts w:ascii="Times New Roman" w:hAnsi="Times New Roman" w:cs="Times New Roman"/>
          <w:color w:val="auto"/>
          <w:sz w:val="24"/>
          <w:szCs w:val="24"/>
          <w:lang w:eastAsia="en-US"/>
        </w:rPr>
      </w:pPr>
    </w:p>
    <w:p w14:paraId="27D57FE9" w14:textId="77777777" w:rsidR="00821D22" w:rsidRPr="00813C1C" w:rsidRDefault="00866926" w:rsidP="00821D22">
      <w:pPr>
        <w:pStyle w:val="Style3"/>
        <w:widowControl/>
        <w:ind w:firstLine="709"/>
        <w:jc w:val="center"/>
        <w:rPr>
          <w:rStyle w:val="FontStyle154"/>
          <w:rFonts w:ascii="Times New Roman" w:hAnsi="Times New Roman" w:cs="Times New Roman"/>
          <w:color w:val="auto"/>
          <w:sz w:val="24"/>
          <w:szCs w:val="24"/>
          <w:lang w:eastAsia="en-US"/>
        </w:rPr>
      </w:pPr>
      <w:r w:rsidRPr="00813C1C">
        <w:rPr>
          <w:rStyle w:val="FontStyle154"/>
          <w:rFonts w:ascii="Times New Roman" w:hAnsi="Times New Roman" w:cs="Times New Roman"/>
          <w:color w:val="auto"/>
          <w:sz w:val="24"/>
          <w:szCs w:val="24"/>
          <w:lang w:eastAsia="en-US"/>
        </w:rPr>
        <w:t>ФОРМАТЫ ОБМЕНА БИОМЕТРИЧЕСКИМИ ДАННЫМИ</w:t>
      </w:r>
    </w:p>
    <w:p w14:paraId="3CEF21A6" w14:textId="77777777" w:rsidR="00821D22" w:rsidRPr="00813C1C" w:rsidRDefault="00821D22" w:rsidP="00821D22">
      <w:pPr>
        <w:pStyle w:val="Style3"/>
        <w:widowControl/>
        <w:ind w:firstLine="709"/>
        <w:jc w:val="center"/>
        <w:rPr>
          <w:rStyle w:val="FontStyle154"/>
          <w:rFonts w:ascii="Times New Roman" w:hAnsi="Times New Roman" w:cs="Times New Roman"/>
          <w:color w:val="auto"/>
          <w:sz w:val="24"/>
          <w:szCs w:val="24"/>
          <w:lang w:eastAsia="en-US"/>
        </w:rPr>
      </w:pPr>
    </w:p>
    <w:p w14:paraId="70EF7B55" w14:textId="2AEF1C39" w:rsidR="00866926" w:rsidRPr="00813C1C" w:rsidRDefault="00821D22" w:rsidP="00821D22">
      <w:pPr>
        <w:pStyle w:val="Style3"/>
        <w:widowControl/>
        <w:ind w:firstLine="709"/>
        <w:jc w:val="center"/>
        <w:rPr>
          <w:rStyle w:val="FontStyle154"/>
          <w:rFonts w:ascii="Times New Roman" w:hAnsi="Times New Roman" w:cs="Times New Roman"/>
          <w:color w:val="auto"/>
          <w:sz w:val="24"/>
          <w:szCs w:val="24"/>
          <w:lang w:eastAsia="en-US"/>
        </w:rPr>
      </w:pPr>
      <w:r w:rsidRPr="00813C1C">
        <w:rPr>
          <w:rStyle w:val="FontStyle154"/>
          <w:rFonts w:ascii="Times New Roman" w:hAnsi="Times New Roman" w:cs="Times New Roman"/>
          <w:color w:val="auto"/>
          <w:sz w:val="24"/>
          <w:szCs w:val="24"/>
          <w:lang w:eastAsia="en-US"/>
        </w:rPr>
        <w:t>ЧАСТЬ 11</w:t>
      </w:r>
    </w:p>
    <w:p w14:paraId="31D09BA0" w14:textId="77777777" w:rsidR="00821D22" w:rsidRPr="00813C1C" w:rsidRDefault="00821D22" w:rsidP="00821D22">
      <w:pPr>
        <w:pStyle w:val="Style3"/>
        <w:widowControl/>
        <w:ind w:firstLine="709"/>
        <w:jc w:val="center"/>
        <w:rPr>
          <w:rStyle w:val="FontStyle154"/>
          <w:rFonts w:ascii="Times New Roman" w:hAnsi="Times New Roman" w:cs="Times New Roman"/>
          <w:color w:val="auto"/>
          <w:sz w:val="24"/>
          <w:szCs w:val="24"/>
          <w:lang w:eastAsia="en-US"/>
        </w:rPr>
      </w:pPr>
    </w:p>
    <w:p w14:paraId="2E5B615E" w14:textId="77777777" w:rsidR="00866926" w:rsidRPr="00813C1C" w:rsidRDefault="00866926" w:rsidP="00821D22">
      <w:pPr>
        <w:pStyle w:val="Style3"/>
        <w:widowControl/>
        <w:ind w:firstLine="709"/>
        <w:jc w:val="center"/>
        <w:rPr>
          <w:rStyle w:val="FontStyle154"/>
          <w:rFonts w:ascii="Times New Roman" w:hAnsi="Times New Roman" w:cs="Times New Roman"/>
          <w:color w:val="auto"/>
          <w:sz w:val="24"/>
          <w:szCs w:val="24"/>
          <w:lang w:eastAsia="en-US"/>
        </w:rPr>
      </w:pPr>
      <w:r w:rsidRPr="00813C1C">
        <w:rPr>
          <w:rStyle w:val="FontStyle154"/>
          <w:rFonts w:ascii="Times New Roman" w:hAnsi="Times New Roman" w:cs="Times New Roman"/>
          <w:color w:val="auto"/>
          <w:sz w:val="24"/>
          <w:szCs w:val="24"/>
          <w:lang w:eastAsia="en-US"/>
        </w:rPr>
        <w:t>ОБРАБАТЫВАЕМЫЕ ДАННЫЕ ДИНАМИКИ ПОДПИСИ</w:t>
      </w:r>
    </w:p>
    <w:p w14:paraId="3255DBD3" w14:textId="77777777" w:rsidR="00866926" w:rsidRPr="00813C1C" w:rsidRDefault="00866926" w:rsidP="00821D22">
      <w:pPr>
        <w:ind w:firstLine="709"/>
        <w:jc w:val="center"/>
        <w:rPr>
          <w:rFonts w:ascii="Times New Roman" w:eastAsia="SimSun" w:hAnsi="Times New Roman" w:cs="Times New Roman"/>
        </w:rPr>
      </w:pPr>
    </w:p>
    <w:p w14:paraId="22DF0309" w14:textId="77777777" w:rsidR="00866926" w:rsidRPr="00813C1C" w:rsidRDefault="00866926" w:rsidP="00821D22">
      <w:pPr>
        <w:ind w:firstLine="709"/>
        <w:jc w:val="center"/>
        <w:rPr>
          <w:rFonts w:ascii="Times New Roman" w:eastAsia="SimSun" w:hAnsi="Times New Roman" w:cs="Times New Roman"/>
        </w:rPr>
      </w:pPr>
    </w:p>
    <w:p w14:paraId="60843623" w14:textId="4B00FF1B" w:rsidR="00866926" w:rsidRPr="00813C1C" w:rsidRDefault="00866926" w:rsidP="00821D22">
      <w:pPr>
        <w:ind w:firstLine="709"/>
        <w:jc w:val="center"/>
        <w:rPr>
          <w:rFonts w:ascii="Times New Roman" w:eastAsia="Times New Roman" w:hAnsi="Times New Roman" w:cs="Times New Roman"/>
          <w:b/>
          <w:kern w:val="2"/>
          <w:lang w:eastAsia="fr-FR"/>
        </w:rPr>
      </w:pPr>
      <w:r w:rsidRPr="00813C1C">
        <w:rPr>
          <w:rFonts w:ascii="Times New Roman" w:eastAsia="Times New Roman" w:hAnsi="Times New Roman" w:cs="Times New Roman"/>
          <w:b/>
          <w:kern w:val="2"/>
          <w:lang w:eastAsia="fr-FR"/>
        </w:rPr>
        <w:t xml:space="preserve">СТ РК </w:t>
      </w:r>
      <w:r w:rsidRPr="00813C1C">
        <w:rPr>
          <w:rFonts w:ascii="Times New Roman" w:eastAsia="Times New Roman" w:hAnsi="Times New Roman" w:cs="Times New Roman"/>
          <w:b/>
          <w:kern w:val="2"/>
          <w:lang w:val="en-US" w:eastAsia="fr-FR"/>
        </w:rPr>
        <w:t>ISO</w:t>
      </w:r>
      <w:r w:rsidRPr="00813C1C">
        <w:rPr>
          <w:rFonts w:ascii="Times New Roman" w:eastAsia="Times New Roman" w:hAnsi="Times New Roman" w:cs="Times New Roman"/>
          <w:b/>
          <w:kern w:val="2"/>
          <w:lang w:eastAsia="fr-FR"/>
        </w:rPr>
        <w:t>/</w:t>
      </w:r>
      <w:r w:rsidRPr="00813C1C">
        <w:rPr>
          <w:rFonts w:ascii="Times New Roman" w:eastAsia="Times New Roman" w:hAnsi="Times New Roman" w:cs="Times New Roman"/>
          <w:b/>
          <w:kern w:val="2"/>
          <w:lang w:val="en-US" w:eastAsia="fr-FR"/>
        </w:rPr>
        <w:t>IEC</w:t>
      </w:r>
      <w:r w:rsidRPr="00813C1C">
        <w:rPr>
          <w:rFonts w:ascii="Times New Roman" w:eastAsia="Times New Roman" w:hAnsi="Times New Roman" w:cs="Times New Roman"/>
          <w:b/>
          <w:kern w:val="2"/>
          <w:lang w:eastAsia="fr-FR"/>
        </w:rPr>
        <w:t xml:space="preserve"> 19794-</w:t>
      </w:r>
      <w:r w:rsidR="00821D22" w:rsidRPr="00813C1C">
        <w:rPr>
          <w:rFonts w:ascii="Times New Roman" w:eastAsia="Times New Roman" w:hAnsi="Times New Roman" w:cs="Times New Roman"/>
          <w:b/>
          <w:kern w:val="2"/>
          <w:lang w:eastAsia="fr-FR"/>
        </w:rPr>
        <w:t>11</w:t>
      </w:r>
      <w:r w:rsidRPr="00813C1C">
        <w:rPr>
          <w:rFonts w:ascii="Times New Roman" w:eastAsia="Times New Roman" w:hAnsi="Times New Roman" w:cs="Times New Roman"/>
          <w:b/>
          <w:kern w:val="2"/>
          <w:lang w:eastAsia="fr-FR"/>
        </w:rPr>
        <w:t>-20__</w:t>
      </w:r>
    </w:p>
    <w:p w14:paraId="48F7891F" w14:textId="77777777" w:rsidR="00866926" w:rsidRPr="00813C1C" w:rsidRDefault="00866926" w:rsidP="00821D22">
      <w:pPr>
        <w:ind w:firstLine="709"/>
        <w:jc w:val="center"/>
        <w:rPr>
          <w:rFonts w:ascii="Times New Roman" w:eastAsia="SimSun" w:hAnsi="Times New Roman" w:cs="Times New Roman"/>
        </w:rPr>
      </w:pPr>
    </w:p>
    <w:p w14:paraId="53002CF5" w14:textId="72357565" w:rsidR="00866926" w:rsidRPr="00813C1C" w:rsidRDefault="00866926" w:rsidP="00821D22">
      <w:pPr>
        <w:ind w:firstLine="709"/>
        <w:jc w:val="center"/>
        <w:rPr>
          <w:rFonts w:ascii="Times New Roman" w:hAnsi="Times New Roman" w:cs="Times New Roman"/>
          <w:i/>
          <w:iCs/>
        </w:rPr>
      </w:pPr>
      <w:r w:rsidRPr="00813C1C">
        <w:rPr>
          <w:rFonts w:ascii="Times New Roman" w:hAnsi="Times New Roman" w:cs="Times New Roman"/>
          <w:i/>
          <w:iCs/>
          <w:lang w:val="en-US"/>
        </w:rPr>
        <w:t>(ISO/IEC 19794-</w:t>
      </w:r>
      <w:r w:rsidR="00821D22" w:rsidRPr="00813C1C">
        <w:rPr>
          <w:rFonts w:ascii="Times New Roman" w:hAnsi="Times New Roman" w:cs="Times New Roman"/>
          <w:i/>
          <w:iCs/>
          <w:lang w:val="en-US"/>
        </w:rPr>
        <w:t>11</w:t>
      </w:r>
      <w:r w:rsidRPr="00813C1C">
        <w:rPr>
          <w:rFonts w:ascii="Times New Roman" w:hAnsi="Times New Roman" w:cs="Times New Roman"/>
          <w:i/>
          <w:iCs/>
          <w:lang w:val="en-US"/>
        </w:rPr>
        <w:t>:201</w:t>
      </w:r>
      <w:r w:rsidR="00821D22" w:rsidRPr="00813C1C">
        <w:rPr>
          <w:rFonts w:ascii="Times New Roman" w:hAnsi="Times New Roman" w:cs="Times New Roman"/>
          <w:i/>
          <w:iCs/>
          <w:lang w:val="en-US"/>
        </w:rPr>
        <w:t>3</w:t>
      </w:r>
      <w:r w:rsidR="00883AB6" w:rsidRPr="00813C1C">
        <w:rPr>
          <w:rFonts w:ascii="Times New Roman" w:hAnsi="Times New Roman" w:cs="Times New Roman"/>
          <w:i/>
          <w:iCs/>
          <w:lang w:val="en-US"/>
        </w:rPr>
        <w:t xml:space="preserve"> Information technology. Biometric data interchange formats. Part</w:t>
      </w:r>
      <w:r w:rsidR="00883AB6" w:rsidRPr="00813C1C">
        <w:rPr>
          <w:rFonts w:ascii="Times New Roman" w:hAnsi="Times New Roman" w:cs="Times New Roman"/>
          <w:i/>
          <w:iCs/>
        </w:rPr>
        <w:t xml:space="preserve"> 11. </w:t>
      </w:r>
      <w:r w:rsidR="00883AB6" w:rsidRPr="00813C1C">
        <w:rPr>
          <w:rFonts w:ascii="Times New Roman" w:hAnsi="Times New Roman" w:cs="Times New Roman"/>
          <w:i/>
          <w:iCs/>
          <w:lang w:val="en-US"/>
        </w:rPr>
        <w:t>Signature</w:t>
      </w:r>
      <w:r w:rsidR="00883AB6" w:rsidRPr="00813C1C">
        <w:rPr>
          <w:rFonts w:ascii="Times New Roman" w:hAnsi="Times New Roman" w:cs="Times New Roman"/>
          <w:i/>
          <w:iCs/>
        </w:rPr>
        <w:t>/</w:t>
      </w:r>
      <w:r w:rsidR="00883AB6" w:rsidRPr="00813C1C">
        <w:rPr>
          <w:rFonts w:ascii="Times New Roman" w:hAnsi="Times New Roman" w:cs="Times New Roman"/>
          <w:i/>
          <w:iCs/>
          <w:lang w:val="en-US"/>
        </w:rPr>
        <w:t>sign</w:t>
      </w:r>
      <w:r w:rsidR="00883AB6" w:rsidRPr="00813C1C">
        <w:rPr>
          <w:rFonts w:ascii="Times New Roman" w:hAnsi="Times New Roman" w:cs="Times New Roman"/>
          <w:i/>
          <w:iCs/>
        </w:rPr>
        <w:t xml:space="preserve"> </w:t>
      </w:r>
      <w:r w:rsidR="00883AB6" w:rsidRPr="00813C1C">
        <w:rPr>
          <w:rFonts w:ascii="Times New Roman" w:hAnsi="Times New Roman" w:cs="Times New Roman"/>
          <w:i/>
          <w:iCs/>
          <w:lang w:val="en-US"/>
        </w:rPr>
        <w:t>processed</w:t>
      </w:r>
      <w:r w:rsidR="00883AB6" w:rsidRPr="00813C1C">
        <w:rPr>
          <w:rFonts w:ascii="Times New Roman" w:hAnsi="Times New Roman" w:cs="Times New Roman"/>
          <w:i/>
          <w:iCs/>
        </w:rPr>
        <w:t xml:space="preserve"> </w:t>
      </w:r>
      <w:r w:rsidR="00883AB6" w:rsidRPr="00813C1C">
        <w:rPr>
          <w:rFonts w:ascii="Times New Roman" w:hAnsi="Times New Roman" w:cs="Times New Roman"/>
          <w:i/>
          <w:iCs/>
          <w:lang w:val="en-US"/>
        </w:rPr>
        <w:t>dynamic</w:t>
      </w:r>
      <w:r w:rsidR="00883AB6" w:rsidRPr="00813C1C">
        <w:rPr>
          <w:rFonts w:ascii="Times New Roman" w:hAnsi="Times New Roman" w:cs="Times New Roman"/>
          <w:i/>
          <w:iCs/>
        </w:rPr>
        <w:t xml:space="preserve"> </w:t>
      </w:r>
      <w:r w:rsidR="00883AB6" w:rsidRPr="00813C1C">
        <w:rPr>
          <w:rFonts w:ascii="Times New Roman" w:hAnsi="Times New Roman" w:cs="Times New Roman"/>
          <w:i/>
          <w:iCs/>
          <w:lang w:val="en-US"/>
        </w:rPr>
        <w:t>data</w:t>
      </w:r>
      <w:r w:rsidRPr="00813C1C">
        <w:rPr>
          <w:rFonts w:ascii="Times New Roman" w:hAnsi="Times New Roman" w:cs="Times New Roman"/>
          <w:i/>
          <w:iCs/>
        </w:rPr>
        <w:t xml:space="preserve">, </w:t>
      </w:r>
      <w:r w:rsidRPr="00813C1C">
        <w:rPr>
          <w:rFonts w:ascii="Times New Roman" w:hAnsi="Times New Roman" w:cs="Times New Roman"/>
          <w:i/>
          <w:iCs/>
          <w:lang w:val="en-US"/>
        </w:rPr>
        <w:t>IDT</w:t>
      </w:r>
      <w:r w:rsidRPr="00813C1C">
        <w:rPr>
          <w:rFonts w:ascii="Times New Roman" w:hAnsi="Times New Roman" w:cs="Times New Roman"/>
          <w:i/>
          <w:iCs/>
        </w:rPr>
        <w:t>)</w:t>
      </w:r>
    </w:p>
    <w:p w14:paraId="48C9A02D" w14:textId="77777777" w:rsidR="00866926" w:rsidRPr="00813C1C" w:rsidRDefault="00866926" w:rsidP="00821D22">
      <w:pPr>
        <w:ind w:firstLine="709"/>
        <w:jc w:val="center"/>
        <w:rPr>
          <w:rFonts w:ascii="Times New Roman" w:eastAsia="SimSun" w:hAnsi="Times New Roman" w:cs="Times New Roman"/>
        </w:rPr>
      </w:pPr>
    </w:p>
    <w:p w14:paraId="7A12AAC5" w14:textId="13E1E8B8" w:rsidR="00866926" w:rsidRPr="00813C1C" w:rsidRDefault="00866926" w:rsidP="00883AB6">
      <w:pPr>
        <w:ind w:firstLine="709"/>
        <w:jc w:val="center"/>
        <w:rPr>
          <w:rFonts w:ascii="Times New Roman" w:hAnsi="Times New Roman" w:cs="Times New Roman"/>
          <w:i/>
          <w:iCs/>
        </w:rPr>
      </w:pPr>
    </w:p>
    <w:p w14:paraId="392E5242" w14:textId="77777777" w:rsidR="00866926" w:rsidRPr="00813C1C" w:rsidRDefault="00866926" w:rsidP="00821D22">
      <w:pPr>
        <w:ind w:firstLine="709"/>
        <w:jc w:val="center"/>
        <w:rPr>
          <w:rFonts w:ascii="Times New Roman" w:eastAsia="SimSun" w:hAnsi="Times New Roman" w:cs="Times New Roman"/>
        </w:rPr>
      </w:pPr>
    </w:p>
    <w:p w14:paraId="41169035" w14:textId="77777777" w:rsidR="00866926" w:rsidRPr="00813C1C" w:rsidRDefault="00866926" w:rsidP="00821D22">
      <w:pPr>
        <w:ind w:firstLine="709"/>
        <w:jc w:val="center"/>
        <w:rPr>
          <w:rFonts w:ascii="Times New Roman" w:eastAsia="SimSun" w:hAnsi="Times New Roman" w:cs="Times New Roman"/>
        </w:rPr>
      </w:pPr>
    </w:p>
    <w:p w14:paraId="3B87D0BA" w14:textId="77777777" w:rsidR="00866926" w:rsidRPr="00813C1C" w:rsidRDefault="00866926" w:rsidP="00821D22">
      <w:pPr>
        <w:ind w:firstLine="709"/>
        <w:jc w:val="center"/>
        <w:rPr>
          <w:rFonts w:ascii="Times New Roman" w:eastAsia="SimSun" w:hAnsi="Times New Roman" w:cs="Times New Roman"/>
        </w:rPr>
      </w:pPr>
    </w:p>
    <w:p w14:paraId="645F4164" w14:textId="77777777" w:rsidR="00866926" w:rsidRPr="00813C1C" w:rsidRDefault="00866926" w:rsidP="00821D22">
      <w:pPr>
        <w:ind w:firstLine="709"/>
        <w:jc w:val="center"/>
        <w:rPr>
          <w:rFonts w:ascii="Times New Roman" w:eastAsia="SimSun" w:hAnsi="Times New Roman" w:cs="Times New Roman"/>
        </w:rPr>
      </w:pPr>
    </w:p>
    <w:p w14:paraId="5DEF4E1D" w14:textId="77777777" w:rsidR="0051668D" w:rsidRPr="00813C1C" w:rsidRDefault="0051668D" w:rsidP="0051668D">
      <w:pPr>
        <w:ind w:firstLine="709"/>
        <w:jc w:val="center"/>
        <w:rPr>
          <w:rFonts w:ascii="Times New Roman" w:hAnsi="Times New Roman" w:cs="Times New Roman"/>
          <w:i/>
          <w:iCs/>
        </w:rPr>
      </w:pPr>
      <w:r w:rsidRPr="00813C1C">
        <w:rPr>
          <w:rFonts w:ascii="Times New Roman" w:hAnsi="Times New Roman" w:cs="Times New Roman"/>
          <w:i/>
          <w:iCs/>
        </w:rPr>
        <w:t>Настоящий проект стандарта не подлежит применению до его утверждения</w:t>
      </w:r>
    </w:p>
    <w:p w14:paraId="5D0E77F0" w14:textId="77777777" w:rsidR="00866926" w:rsidRPr="00813C1C" w:rsidRDefault="00866926" w:rsidP="00821D22">
      <w:pPr>
        <w:ind w:firstLine="709"/>
        <w:jc w:val="center"/>
        <w:rPr>
          <w:rFonts w:ascii="Times New Roman" w:eastAsia="SimSun" w:hAnsi="Times New Roman" w:cs="Times New Roman"/>
        </w:rPr>
      </w:pPr>
    </w:p>
    <w:p w14:paraId="07E59789" w14:textId="77777777" w:rsidR="00883AB6" w:rsidRPr="00813C1C" w:rsidRDefault="00883AB6" w:rsidP="00821D22">
      <w:pPr>
        <w:ind w:firstLine="709"/>
        <w:jc w:val="center"/>
        <w:rPr>
          <w:rFonts w:ascii="Times New Roman" w:eastAsia="SimSun" w:hAnsi="Times New Roman" w:cs="Times New Roman"/>
        </w:rPr>
      </w:pPr>
    </w:p>
    <w:p w14:paraId="0F1C103A" w14:textId="77777777" w:rsidR="00866926" w:rsidRPr="00813C1C" w:rsidRDefault="00866926" w:rsidP="00821D22">
      <w:pPr>
        <w:ind w:firstLine="709"/>
        <w:jc w:val="center"/>
        <w:rPr>
          <w:rFonts w:ascii="Times New Roman" w:eastAsia="SimSun" w:hAnsi="Times New Roman" w:cs="Times New Roman"/>
        </w:rPr>
      </w:pPr>
    </w:p>
    <w:p w14:paraId="42A732F9" w14:textId="77777777" w:rsidR="00866926" w:rsidRPr="00813C1C" w:rsidRDefault="00866926" w:rsidP="00821D22">
      <w:pPr>
        <w:ind w:firstLine="709"/>
        <w:jc w:val="center"/>
        <w:rPr>
          <w:rFonts w:ascii="Times New Roman" w:eastAsia="SimSun" w:hAnsi="Times New Roman" w:cs="Times New Roman"/>
        </w:rPr>
      </w:pPr>
    </w:p>
    <w:p w14:paraId="01957B19" w14:textId="77777777" w:rsidR="00866926" w:rsidRPr="00813C1C" w:rsidRDefault="00866926" w:rsidP="00821D22">
      <w:pPr>
        <w:ind w:firstLine="709"/>
        <w:jc w:val="center"/>
        <w:rPr>
          <w:rFonts w:ascii="Times New Roman" w:eastAsia="SimSun" w:hAnsi="Times New Roman" w:cs="Times New Roman"/>
        </w:rPr>
      </w:pPr>
    </w:p>
    <w:p w14:paraId="5EA00E13" w14:textId="77777777" w:rsidR="00866926" w:rsidRPr="00813C1C" w:rsidRDefault="00866926" w:rsidP="00821D22">
      <w:pPr>
        <w:ind w:firstLine="709"/>
        <w:jc w:val="center"/>
        <w:rPr>
          <w:rFonts w:ascii="Times New Roman" w:eastAsia="SimSun" w:hAnsi="Times New Roman" w:cs="Times New Roman"/>
        </w:rPr>
      </w:pPr>
    </w:p>
    <w:p w14:paraId="16F4B970" w14:textId="77777777" w:rsidR="00821D22" w:rsidRPr="00813C1C" w:rsidRDefault="00821D22" w:rsidP="0051668D">
      <w:pPr>
        <w:pStyle w:val="Style3"/>
        <w:widowControl/>
        <w:ind w:firstLine="709"/>
        <w:jc w:val="center"/>
        <w:rPr>
          <w:rStyle w:val="FontStyle154"/>
          <w:rFonts w:ascii="Times New Roman" w:hAnsi="Times New Roman" w:cs="Times New Roman"/>
          <w:b w:val="0"/>
          <w:color w:val="auto"/>
          <w:sz w:val="24"/>
          <w:szCs w:val="24"/>
          <w:lang w:eastAsia="en-US"/>
        </w:rPr>
      </w:pPr>
    </w:p>
    <w:p w14:paraId="457AB49C" w14:textId="77777777" w:rsidR="00821D22" w:rsidRPr="00813C1C" w:rsidRDefault="00821D22" w:rsidP="0051668D">
      <w:pPr>
        <w:pStyle w:val="Style3"/>
        <w:widowControl/>
        <w:ind w:firstLine="709"/>
        <w:jc w:val="center"/>
        <w:rPr>
          <w:rStyle w:val="FontStyle154"/>
          <w:rFonts w:ascii="Times New Roman" w:hAnsi="Times New Roman" w:cs="Times New Roman"/>
          <w:color w:val="auto"/>
          <w:sz w:val="24"/>
          <w:szCs w:val="24"/>
          <w:lang w:eastAsia="en-US"/>
        </w:rPr>
      </w:pPr>
    </w:p>
    <w:p w14:paraId="09F968E7" w14:textId="77777777" w:rsidR="0051668D" w:rsidRPr="00813C1C" w:rsidRDefault="0051668D" w:rsidP="0051668D">
      <w:pPr>
        <w:pStyle w:val="Style3"/>
        <w:widowControl/>
        <w:ind w:firstLine="709"/>
        <w:jc w:val="center"/>
        <w:rPr>
          <w:rStyle w:val="FontStyle154"/>
          <w:rFonts w:ascii="Times New Roman" w:hAnsi="Times New Roman" w:cs="Times New Roman"/>
          <w:color w:val="auto"/>
          <w:sz w:val="24"/>
          <w:szCs w:val="24"/>
          <w:lang w:eastAsia="en-US"/>
        </w:rPr>
      </w:pPr>
      <w:r w:rsidRPr="00813C1C">
        <w:rPr>
          <w:rStyle w:val="FontStyle154"/>
          <w:rFonts w:ascii="Times New Roman" w:hAnsi="Times New Roman" w:cs="Times New Roman"/>
          <w:color w:val="auto"/>
          <w:sz w:val="24"/>
          <w:szCs w:val="24"/>
          <w:lang w:eastAsia="en-US"/>
        </w:rPr>
        <w:t>Комитета технического регулирования и метрологии</w:t>
      </w:r>
    </w:p>
    <w:p w14:paraId="403A2529" w14:textId="77777777" w:rsidR="0051668D" w:rsidRPr="00813C1C" w:rsidRDefault="0051668D" w:rsidP="0051668D">
      <w:pPr>
        <w:pStyle w:val="Style3"/>
        <w:widowControl/>
        <w:ind w:firstLine="709"/>
        <w:jc w:val="center"/>
        <w:rPr>
          <w:rStyle w:val="FontStyle154"/>
          <w:rFonts w:ascii="Times New Roman" w:hAnsi="Times New Roman" w:cs="Times New Roman"/>
          <w:color w:val="auto"/>
          <w:sz w:val="24"/>
          <w:szCs w:val="24"/>
          <w:lang w:eastAsia="en-US"/>
        </w:rPr>
      </w:pPr>
      <w:r w:rsidRPr="00813C1C">
        <w:rPr>
          <w:rStyle w:val="FontStyle154"/>
          <w:rFonts w:ascii="Times New Roman" w:hAnsi="Times New Roman" w:cs="Times New Roman"/>
          <w:color w:val="auto"/>
          <w:sz w:val="24"/>
          <w:szCs w:val="24"/>
          <w:lang w:eastAsia="en-US"/>
        </w:rPr>
        <w:t>Министерство торговли и интеграции Республики Казахстан</w:t>
      </w:r>
    </w:p>
    <w:p w14:paraId="11B06C0E" w14:textId="77777777" w:rsidR="0051668D" w:rsidRPr="00813C1C" w:rsidRDefault="0051668D" w:rsidP="0051668D">
      <w:pPr>
        <w:pStyle w:val="Style3"/>
        <w:widowControl/>
        <w:ind w:firstLine="709"/>
        <w:jc w:val="center"/>
        <w:rPr>
          <w:rStyle w:val="FontStyle154"/>
          <w:rFonts w:ascii="Times New Roman" w:hAnsi="Times New Roman" w:cs="Times New Roman"/>
          <w:b w:val="0"/>
          <w:color w:val="auto"/>
          <w:sz w:val="24"/>
          <w:szCs w:val="24"/>
          <w:lang w:eastAsia="en-US"/>
        </w:rPr>
      </w:pPr>
      <w:r w:rsidRPr="00813C1C">
        <w:rPr>
          <w:rStyle w:val="FontStyle154"/>
          <w:rFonts w:ascii="Times New Roman" w:hAnsi="Times New Roman" w:cs="Times New Roman"/>
          <w:color w:val="auto"/>
          <w:sz w:val="24"/>
          <w:szCs w:val="24"/>
          <w:lang w:eastAsia="en-US"/>
        </w:rPr>
        <w:t>(Госстандарт</w:t>
      </w:r>
      <w:r w:rsidRPr="00813C1C">
        <w:rPr>
          <w:rStyle w:val="FontStyle154"/>
          <w:rFonts w:ascii="Times New Roman" w:hAnsi="Times New Roman" w:cs="Times New Roman"/>
          <w:b w:val="0"/>
          <w:color w:val="auto"/>
          <w:sz w:val="24"/>
          <w:szCs w:val="24"/>
          <w:lang w:eastAsia="en-US"/>
        </w:rPr>
        <w:t>)</w:t>
      </w:r>
    </w:p>
    <w:p w14:paraId="4E98F2E3" w14:textId="77777777" w:rsidR="00866926" w:rsidRPr="00813C1C" w:rsidRDefault="00866926" w:rsidP="00821D22">
      <w:pPr>
        <w:ind w:firstLine="709"/>
        <w:jc w:val="center"/>
        <w:rPr>
          <w:rFonts w:ascii="Times New Roman" w:eastAsia="SimSun" w:hAnsi="Times New Roman" w:cs="Times New Roman"/>
          <w:b/>
        </w:rPr>
      </w:pPr>
    </w:p>
    <w:p w14:paraId="5CAACAC6" w14:textId="77777777" w:rsidR="00866926" w:rsidRPr="00813C1C" w:rsidRDefault="00866926" w:rsidP="00821D22">
      <w:pPr>
        <w:pStyle w:val="Style2"/>
        <w:widowControl/>
        <w:ind w:firstLine="709"/>
        <w:jc w:val="center"/>
        <w:rPr>
          <w:rFonts w:ascii="Times New Roman" w:hAnsi="Times New Roman" w:cs="Times New Roman"/>
          <w:b/>
        </w:rPr>
      </w:pPr>
      <w:r w:rsidRPr="00813C1C">
        <w:rPr>
          <w:rFonts w:ascii="Times New Roman" w:hAnsi="Times New Roman" w:cs="Times New Roman"/>
          <w:b/>
        </w:rPr>
        <w:t xml:space="preserve">Нур-Султан </w:t>
      </w:r>
      <w:r w:rsidRPr="00813C1C">
        <w:rPr>
          <w:rFonts w:ascii="Times New Roman" w:hAnsi="Times New Roman" w:cs="Times New Roman"/>
          <w:b/>
        </w:rPr>
        <w:br w:type="page"/>
      </w:r>
    </w:p>
    <w:p w14:paraId="6A3554A5" w14:textId="77777777" w:rsidR="00F240A0" w:rsidRPr="00813C1C" w:rsidRDefault="00F240A0" w:rsidP="00F240A0">
      <w:pPr>
        <w:pStyle w:val="aa"/>
        <w:spacing w:before="0" w:beforeAutospacing="0" w:after="0" w:afterAutospacing="0"/>
        <w:ind w:firstLine="709"/>
        <w:jc w:val="center"/>
        <w:rPr>
          <w:b/>
          <w:color w:val="000000"/>
        </w:rPr>
      </w:pPr>
      <w:r w:rsidRPr="00813C1C">
        <w:rPr>
          <w:b/>
          <w:color w:val="000000"/>
        </w:rPr>
        <w:lastRenderedPageBreak/>
        <w:t>Предисловие</w:t>
      </w:r>
    </w:p>
    <w:p w14:paraId="1AFD1DB4" w14:textId="77777777" w:rsidR="00F240A0" w:rsidRPr="00813C1C" w:rsidRDefault="00F240A0" w:rsidP="00F240A0">
      <w:pPr>
        <w:ind w:firstLine="709"/>
        <w:jc w:val="both"/>
        <w:rPr>
          <w:rFonts w:ascii="Times New Roman" w:hAnsi="Times New Roman" w:cs="Times New Roman"/>
        </w:rPr>
      </w:pPr>
    </w:p>
    <w:p w14:paraId="7B693B1C" w14:textId="77777777" w:rsidR="00F240A0" w:rsidRPr="00813C1C" w:rsidRDefault="00F240A0" w:rsidP="00F240A0">
      <w:pPr>
        <w:pStyle w:val="Style25"/>
        <w:widowControl/>
        <w:ind w:firstLine="720"/>
        <w:jc w:val="both"/>
        <w:rPr>
          <w:rStyle w:val="FontStyle1645"/>
          <w:rFonts w:ascii="Times New Roman" w:hAnsi="Times New Roman" w:cs="Times New Roman"/>
          <w:sz w:val="24"/>
          <w:szCs w:val="24"/>
          <w:lang w:eastAsia="en-US"/>
        </w:rPr>
      </w:pPr>
      <w:r w:rsidRPr="00813C1C">
        <w:rPr>
          <w:rStyle w:val="FontStyle1645"/>
          <w:rFonts w:ascii="Times New Roman" w:hAnsi="Times New Roman" w:cs="Times New Roman"/>
          <w:b/>
          <w:sz w:val="24"/>
          <w:szCs w:val="24"/>
          <w:lang w:eastAsia="en-US"/>
        </w:rPr>
        <w:t>1 РАЗРАБОТАН И ВНЕСЕН</w:t>
      </w:r>
      <w:r w:rsidRPr="00813C1C">
        <w:rPr>
          <w:rStyle w:val="FontStyle1645"/>
          <w:rFonts w:ascii="Times New Roman" w:hAnsi="Times New Roman" w:cs="Times New Roman"/>
          <w:sz w:val="24"/>
          <w:szCs w:val="24"/>
          <w:lang w:eastAsia="en-US"/>
        </w:rPr>
        <w:t xml:space="preserve"> Республиканским государственным предприятием на праве хозяйственного ведения «Казахстанский институт стандартизации и метрологии» Комитета технического регулирования и метрологии Министерство торговли и интеграции Республики Казахстан</w:t>
      </w:r>
    </w:p>
    <w:p w14:paraId="0F0D8E45" w14:textId="77777777" w:rsidR="00F240A0" w:rsidRPr="00813C1C" w:rsidRDefault="00F240A0" w:rsidP="00F240A0">
      <w:pPr>
        <w:ind w:firstLine="709"/>
        <w:rPr>
          <w:rFonts w:ascii="Times New Roman" w:hAnsi="Times New Roman" w:cs="Times New Roman"/>
        </w:rPr>
      </w:pPr>
    </w:p>
    <w:p w14:paraId="1617B287" w14:textId="77777777" w:rsidR="00F240A0" w:rsidRPr="00813C1C" w:rsidRDefault="00F240A0" w:rsidP="00F240A0">
      <w:pPr>
        <w:pStyle w:val="Style25"/>
        <w:widowControl/>
        <w:ind w:firstLine="720"/>
        <w:jc w:val="both"/>
        <w:rPr>
          <w:rFonts w:ascii="Times New Roman" w:hAnsi="Times New Roman" w:cs="Times New Roman"/>
          <w:color w:val="000000"/>
          <w:lang w:eastAsia="en-US"/>
        </w:rPr>
      </w:pPr>
      <w:r w:rsidRPr="00813C1C">
        <w:rPr>
          <w:rStyle w:val="FontStyle1645"/>
          <w:rFonts w:ascii="Times New Roman" w:hAnsi="Times New Roman" w:cs="Times New Roman"/>
          <w:b/>
          <w:sz w:val="24"/>
          <w:szCs w:val="24"/>
          <w:lang w:eastAsia="en-US"/>
        </w:rPr>
        <w:t>2 УТВЕРЖДЕН И ВВЕДЕН В ДЕЙСТВИЕ</w:t>
      </w:r>
      <w:r w:rsidRPr="00813C1C">
        <w:rPr>
          <w:rStyle w:val="FontStyle1645"/>
          <w:rFonts w:ascii="Times New Roman" w:hAnsi="Times New Roman" w:cs="Times New Roman"/>
          <w:sz w:val="24"/>
          <w:szCs w:val="24"/>
          <w:lang w:eastAsia="en-US"/>
        </w:rPr>
        <w:t xml:space="preserve"> Приказом Председателя Комитета технического регулирования и метрологии Министерства торговли и интеграции Республики Казахстан от «__» __________ 2022 года № _____</w:t>
      </w:r>
    </w:p>
    <w:p w14:paraId="1172BCF7" w14:textId="77777777" w:rsidR="00866926" w:rsidRPr="00813C1C" w:rsidRDefault="00866926" w:rsidP="00821D22">
      <w:pPr>
        <w:ind w:firstLine="709"/>
        <w:jc w:val="both"/>
        <w:rPr>
          <w:rFonts w:ascii="Times New Roman" w:hAnsi="Times New Roman" w:cs="Times New Roman"/>
        </w:rPr>
      </w:pPr>
    </w:p>
    <w:p w14:paraId="2F69F885" w14:textId="14AD05DC" w:rsidR="00F240A0" w:rsidRPr="00813C1C" w:rsidRDefault="00F240A0" w:rsidP="00F240A0">
      <w:pPr>
        <w:ind w:firstLine="709"/>
        <w:jc w:val="both"/>
        <w:rPr>
          <w:rFonts w:ascii="Times New Roman" w:hAnsi="Times New Roman" w:cs="Times New Roman"/>
          <w:bCs/>
        </w:rPr>
      </w:pPr>
      <w:r w:rsidRPr="00177931">
        <w:rPr>
          <w:rFonts w:ascii="Times New Roman" w:hAnsi="Times New Roman" w:cs="Times New Roman"/>
          <w:b/>
          <w:bCs/>
        </w:rPr>
        <w:t>3</w:t>
      </w:r>
      <w:r w:rsidRPr="00177931">
        <w:rPr>
          <w:rFonts w:ascii="Times New Roman" w:hAnsi="Times New Roman" w:cs="Times New Roman"/>
          <w:bCs/>
        </w:rPr>
        <w:t xml:space="preserve"> </w:t>
      </w:r>
      <w:r w:rsidRPr="00813C1C">
        <w:rPr>
          <w:rFonts w:ascii="Times New Roman" w:hAnsi="Times New Roman" w:cs="Times New Roman"/>
          <w:bCs/>
        </w:rPr>
        <w:t>Настоящий</w:t>
      </w:r>
      <w:r w:rsidRPr="00177931">
        <w:rPr>
          <w:rFonts w:ascii="Times New Roman" w:hAnsi="Times New Roman" w:cs="Times New Roman"/>
          <w:bCs/>
        </w:rPr>
        <w:t xml:space="preserve"> </w:t>
      </w:r>
      <w:r w:rsidRPr="00813C1C">
        <w:rPr>
          <w:rFonts w:ascii="Times New Roman" w:hAnsi="Times New Roman" w:cs="Times New Roman"/>
          <w:bCs/>
        </w:rPr>
        <w:t>стандарт</w:t>
      </w:r>
      <w:r w:rsidRPr="00177931">
        <w:rPr>
          <w:rFonts w:ascii="Times New Roman" w:hAnsi="Times New Roman" w:cs="Times New Roman"/>
          <w:bCs/>
        </w:rPr>
        <w:t xml:space="preserve"> </w:t>
      </w:r>
      <w:r w:rsidRPr="00813C1C">
        <w:rPr>
          <w:rFonts w:ascii="Times New Roman" w:hAnsi="Times New Roman" w:cs="Times New Roman"/>
          <w:bCs/>
        </w:rPr>
        <w:t>идентичен</w:t>
      </w:r>
      <w:r w:rsidRPr="00177931">
        <w:rPr>
          <w:rFonts w:ascii="Times New Roman" w:hAnsi="Times New Roman" w:cs="Times New Roman"/>
          <w:bCs/>
        </w:rPr>
        <w:t xml:space="preserve"> </w:t>
      </w:r>
      <w:r w:rsidRPr="00813C1C">
        <w:rPr>
          <w:rFonts w:ascii="Times New Roman" w:hAnsi="Times New Roman" w:cs="Times New Roman"/>
          <w:bCs/>
        </w:rPr>
        <w:t>международному</w:t>
      </w:r>
      <w:r w:rsidRPr="00177931">
        <w:rPr>
          <w:rFonts w:ascii="Times New Roman" w:hAnsi="Times New Roman" w:cs="Times New Roman"/>
          <w:bCs/>
        </w:rPr>
        <w:t xml:space="preserve"> </w:t>
      </w:r>
      <w:r w:rsidRPr="00813C1C">
        <w:rPr>
          <w:rFonts w:ascii="Times New Roman" w:hAnsi="Times New Roman" w:cs="Times New Roman"/>
          <w:bCs/>
        </w:rPr>
        <w:t>стандарту</w:t>
      </w:r>
      <w:r w:rsidRPr="00177931">
        <w:rPr>
          <w:rFonts w:ascii="Times New Roman" w:hAnsi="Times New Roman" w:cs="Times New Roman"/>
          <w:bCs/>
        </w:rPr>
        <w:t xml:space="preserve"> </w:t>
      </w:r>
      <w:r w:rsidR="00177931" w:rsidRPr="00177931">
        <w:rPr>
          <w:rFonts w:ascii="Times New Roman" w:hAnsi="Times New Roman" w:cs="Times New Roman"/>
          <w:bCs/>
        </w:rPr>
        <w:t>ISO/IEC 19794-11:2013 Information technology. Biometric data interchange formats. Part 11. Signature/sign processed dynamic data</w:t>
      </w:r>
      <w:r w:rsidR="00177931">
        <w:rPr>
          <w:rFonts w:ascii="Times New Roman" w:hAnsi="Times New Roman" w:cs="Times New Roman"/>
          <w:bCs/>
        </w:rPr>
        <w:t xml:space="preserve"> </w:t>
      </w:r>
      <w:r w:rsidRPr="00177931">
        <w:rPr>
          <w:rFonts w:ascii="Times New Roman" w:hAnsi="Times New Roman" w:cs="Times New Roman"/>
          <w:bCs/>
        </w:rPr>
        <w:t>(</w:t>
      </w:r>
      <w:r w:rsidR="00177931" w:rsidRPr="00177931">
        <w:rPr>
          <w:rFonts w:ascii="Times New Roman" w:hAnsi="Times New Roman" w:cs="Times New Roman"/>
          <w:bCs/>
        </w:rPr>
        <w:t>Информационные технологии. Форматы обмена биометрическими данными. Часть 11. Обрабатываемые данные динамики подписи</w:t>
      </w:r>
      <w:r w:rsidRPr="00813C1C">
        <w:rPr>
          <w:rFonts w:ascii="Times New Roman" w:hAnsi="Times New Roman" w:cs="Times New Roman"/>
          <w:bCs/>
        </w:rPr>
        <w:t>).</w:t>
      </w:r>
    </w:p>
    <w:p w14:paraId="4F568E77" w14:textId="77777777" w:rsidR="00F240A0" w:rsidRPr="00813C1C" w:rsidRDefault="00F240A0" w:rsidP="00F240A0">
      <w:pPr>
        <w:ind w:firstLine="709"/>
        <w:jc w:val="both"/>
        <w:rPr>
          <w:rFonts w:ascii="Times New Roman" w:hAnsi="Times New Roman" w:cs="Times New Roman"/>
          <w:bCs/>
        </w:rPr>
      </w:pPr>
      <w:r w:rsidRPr="00813C1C">
        <w:rPr>
          <w:rFonts w:ascii="Times New Roman" w:hAnsi="Times New Roman" w:cs="Times New Roman"/>
          <w:bCs/>
        </w:rPr>
        <w:t>Перевод с английского языка (en)</w:t>
      </w:r>
    </w:p>
    <w:p w14:paraId="46A449DD" w14:textId="77777777" w:rsidR="00F240A0" w:rsidRPr="00813C1C" w:rsidRDefault="00F240A0" w:rsidP="00F240A0">
      <w:pPr>
        <w:ind w:firstLine="709"/>
        <w:jc w:val="both"/>
        <w:rPr>
          <w:rFonts w:ascii="Times New Roman" w:hAnsi="Times New Roman" w:cs="Times New Roman"/>
          <w:bCs/>
        </w:rPr>
      </w:pPr>
      <w:r w:rsidRPr="00813C1C">
        <w:rPr>
          <w:rFonts w:ascii="Times New Roman" w:hAnsi="Times New Roman" w:cs="Times New Roman"/>
          <w:bCs/>
        </w:rPr>
        <w:t xml:space="preserve">Официальные экземпляр международного стандарта, на основе которого подготовлен (разработан) настоящий стандарт, и на которые даны ссылки, имеются в Едином государственном фонде нормативных технических документов. </w:t>
      </w:r>
    </w:p>
    <w:p w14:paraId="27B28CF0" w14:textId="77777777" w:rsidR="00F240A0" w:rsidRPr="00813C1C" w:rsidRDefault="00F240A0" w:rsidP="00F240A0">
      <w:pPr>
        <w:ind w:firstLine="709"/>
        <w:jc w:val="both"/>
        <w:rPr>
          <w:rFonts w:ascii="Times New Roman" w:hAnsi="Times New Roman" w:cs="Times New Roman"/>
          <w:bCs/>
        </w:rPr>
      </w:pPr>
      <w:r w:rsidRPr="00813C1C">
        <w:rPr>
          <w:rFonts w:ascii="Times New Roman" w:hAnsi="Times New Roman" w:cs="Times New Roman"/>
          <w:bCs/>
        </w:rPr>
        <w:t>Официальной версией является текст на государственном и русском языке</w:t>
      </w:r>
    </w:p>
    <w:p w14:paraId="0040D7C1" w14:textId="77777777" w:rsidR="00F240A0" w:rsidRPr="00813C1C" w:rsidRDefault="00F240A0" w:rsidP="00F240A0">
      <w:pPr>
        <w:ind w:firstLine="709"/>
        <w:jc w:val="both"/>
        <w:rPr>
          <w:rFonts w:ascii="Times New Roman" w:hAnsi="Times New Roman" w:cs="Times New Roman"/>
          <w:bCs/>
        </w:rPr>
      </w:pPr>
      <w:r w:rsidRPr="00813C1C">
        <w:rPr>
          <w:rFonts w:ascii="Times New Roman" w:hAnsi="Times New Roman" w:cs="Times New Roman"/>
          <w:bCs/>
        </w:rPr>
        <w:t>Степень соответствия – идентичная (IDT).</w:t>
      </w:r>
    </w:p>
    <w:p w14:paraId="6629D8DC" w14:textId="77777777" w:rsidR="00F240A0" w:rsidRPr="00813C1C" w:rsidRDefault="00F240A0" w:rsidP="00F240A0">
      <w:pPr>
        <w:ind w:firstLine="709"/>
        <w:jc w:val="both"/>
        <w:rPr>
          <w:rFonts w:ascii="Times New Roman" w:hAnsi="Times New Roman" w:cs="Times New Roman"/>
          <w:bCs/>
        </w:rPr>
      </w:pPr>
      <w:r w:rsidRPr="00813C1C">
        <w:rPr>
          <w:rFonts w:ascii="Times New Roman" w:hAnsi="Times New Roman" w:cs="Times New Roman"/>
          <w:bCs/>
        </w:rPr>
        <w:t>Международный стандарт разработан ISO/IEC JTC 1, Информационные технологии, подкомитетом SC 37, Биометрия</w:t>
      </w:r>
    </w:p>
    <w:p w14:paraId="2220FD4A" w14:textId="77777777" w:rsidR="00F240A0" w:rsidRPr="00813C1C" w:rsidRDefault="00F240A0" w:rsidP="00F240A0">
      <w:pPr>
        <w:ind w:firstLine="709"/>
        <w:jc w:val="both"/>
        <w:rPr>
          <w:rFonts w:ascii="Times New Roman" w:hAnsi="Times New Roman" w:cs="Times New Roman"/>
          <w:bCs/>
        </w:rPr>
      </w:pPr>
    </w:p>
    <w:p w14:paraId="4AA5F047" w14:textId="77777777" w:rsidR="00F240A0" w:rsidRPr="00813C1C" w:rsidRDefault="00F240A0" w:rsidP="00F240A0">
      <w:pPr>
        <w:ind w:firstLine="709"/>
        <w:jc w:val="both"/>
        <w:rPr>
          <w:rFonts w:ascii="Times New Roman" w:hAnsi="Times New Roman" w:cs="Times New Roman"/>
          <w:b/>
          <w:bCs/>
        </w:rPr>
      </w:pPr>
      <w:r w:rsidRPr="00813C1C">
        <w:rPr>
          <w:rFonts w:ascii="Times New Roman" w:hAnsi="Times New Roman" w:cs="Times New Roman"/>
          <w:b/>
          <w:bCs/>
        </w:rPr>
        <w:t>4 ВВЕДЕН ВПЕРВЫЕ</w:t>
      </w:r>
    </w:p>
    <w:p w14:paraId="5AFFAB9C" w14:textId="77777777" w:rsidR="00F240A0" w:rsidRPr="00813C1C" w:rsidRDefault="00F240A0" w:rsidP="00F240A0">
      <w:pPr>
        <w:ind w:firstLine="709"/>
        <w:jc w:val="both"/>
        <w:rPr>
          <w:rFonts w:ascii="Times New Roman" w:hAnsi="Times New Roman" w:cs="Times New Roman"/>
          <w:bCs/>
        </w:rPr>
      </w:pPr>
    </w:p>
    <w:p w14:paraId="1D676C05" w14:textId="77777777" w:rsidR="00F240A0" w:rsidRPr="00813C1C" w:rsidRDefault="00F240A0" w:rsidP="00F240A0">
      <w:pPr>
        <w:ind w:firstLine="709"/>
        <w:jc w:val="both"/>
        <w:rPr>
          <w:rFonts w:ascii="Times New Roman" w:hAnsi="Times New Roman" w:cs="Times New Roman"/>
          <w:bCs/>
          <w:i/>
        </w:rPr>
      </w:pPr>
      <w:r w:rsidRPr="00813C1C">
        <w:rPr>
          <w:rFonts w:ascii="Times New Roman" w:hAnsi="Times New Roman" w:cs="Times New Roman"/>
          <w:bCs/>
          <w:i/>
        </w:rPr>
        <w:t>Информация об изменениях к настоящему стандарту публикуется в ежегодно издаваемом информационном каталоге «Документы по стандартизации Республики Казахстан», а текст изменений и поправок – в периодических информационных указателях «Национальные стандарты». В случае пересмотра (отмены) или замены настоящего стандарта соответствующая информация будет опубликована периодическом информационном указателе «Национальные стандарты</w:t>
      </w:r>
    </w:p>
    <w:p w14:paraId="23A7C852" w14:textId="77777777" w:rsidR="00F240A0" w:rsidRDefault="00F240A0" w:rsidP="00F240A0">
      <w:pPr>
        <w:ind w:firstLine="709"/>
        <w:jc w:val="both"/>
        <w:rPr>
          <w:rFonts w:ascii="Times New Roman" w:hAnsi="Times New Roman" w:cs="Times New Roman"/>
          <w:bCs/>
        </w:rPr>
      </w:pPr>
    </w:p>
    <w:p w14:paraId="40E37378" w14:textId="77777777" w:rsidR="00813C1C" w:rsidRDefault="00813C1C" w:rsidP="00F240A0">
      <w:pPr>
        <w:ind w:firstLine="709"/>
        <w:jc w:val="both"/>
        <w:rPr>
          <w:rFonts w:ascii="Times New Roman" w:hAnsi="Times New Roman" w:cs="Times New Roman"/>
          <w:bCs/>
        </w:rPr>
      </w:pPr>
    </w:p>
    <w:p w14:paraId="70D1A3D9" w14:textId="77777777" w:rsidR="00813C1C" w:rsidRDefault="00813C1C" w:rsidP="00F240A0">
      <w:pPr>
        <w:ind w:firstLine="709"/>
        <w:jc w:val="both"/>
        <w:rPr>
          <w:rFonts w:ascii="Times New Roman" w:hAnsi="Times New Roman" w:cs="Times New Roman"/>
          <w:bCs/>
        </w:rPr>
      </w:pPr>
    </w:p>
    <w:p w14:paraId="3587B332" w14:textId="77777777" w:rsidR="00813C1C" w:rsidRDefault="00813C1C" w:rsidP="00F240A0">
      <w:pPr>
        <w:ind w:firstLine="709"/>
        <w:jc w:val="both"/>
        <w:rPr>
          <w:rFonts w:ascii="Times New Roman" w:hAnsi="Times New Roman" w:cs="Times New Roman"/>
          <w:bCs/>
        </w:rPr>
      </w:pPr>
    </w:p>
    <w:p w14:paraId="31F24647" w14:textId="77777777" w:rsidR="00813C1C" w:rsidRDefault="00813C1C" w:rsidP="00F240A0">
      <w:pPr>
        <w:ind w:firstLine="709"/>
        <w:jc w:val="both"/>
        <w:rPr>
          <w:rFonts w:ascii="Times New Roman" w:hAnsi="Times New Roman" w:cs="Times New Roman"/>
          <w:bCs/>
        </w:rPr>
      </w:pPr>
    </w:p>
    <w:p w14:paraId="367EE5B7" w14:textId="77777777" w:rsidR="00813C1C" w:rsidRDefault="00813C1C" w:rsidP="00F240A0">
      <w:pPr>
        <w:ind w:firstLine="709"/>
        <w:jc w:val="both"/>
        <w:rPr>
          <w:rFonts w:ascii="Times New Roman" w:hAnsi="Times New Roman" w:cs="Times New Roman"/>
          <w:bCs/>
        </w:rPr>
      </w:pPr>
    </w:p>
    <w:p w14:paraId="3D3F61BE" w14:textId="77777777" w:rsidR="00813C1C" w:rsidRDefault="00813C1C" w:rsidP="00F240A0">
      <w:pPr>
        <w:ind w:firstLine="709"/>
        <w:jc w:val="both"/>
        <w:rPr>
          <w:rFonts w:ascii="Times New Roman" w:hAnsi="Times New Roman" w:cs="Times New Roman"/>
          <w:bCs/>
        </w:rPr>
      </w:pPr>
    </w:p>
    <w:p w14:paraId="43957BB5" w14:textId="77777777" w:rsidR="00813C1C" w:rsidRDefault="00813C1C" w:rsidP="00F240A0">
      <w:pPr>
        <w:ind w:firstLine="709"/>
        <w:jc w:val="both"/>
        <w:rPr>
          <w:rFonts w:ascii="Times New Roman" w:hAnsi="Times New Roman" w:cs="Times New Roman"/>
          <w:bCs/>
        </w:rPr>
      </w:pPr>
    </w:p>
    <w:p w14:paraId="58B7A5BF" w14:textId="77777777" w:rsidR="00813C1C" w:rsidRDefault="00813C1C" w:rsidP="00F240A0">
      <w:pPr>
        <w:ind w:firstLine="709"/>
        <w:jc w:val="both"/>
        <w:rPr>
          <w:rFonts w:ascii="Times New Roman" w:hAnsi="Times New Roman" w:cs="Times New Roman"/>
          <w:bCs/>
        </w:rPr>
      </w:pPr>
    </w:p>
    <w:p w14:paraId="185E65CF" w14:textId="77777777" w:rsidR="00813C1C" w:rsidRDefault="00813C1C" w:rsidP="00F240A0">
      <w:pPr>
        <w:ind w:firstLine="709"/>
        <w:jc w:val="both"/>
        <w:rPr>
          <w:rFonts w:ascii="Times New Roman" w:hAnsi="Times New Roman" w:cs="Times New Roman"/>
          <w:bCs/>
        </w:rPr>
      </w:pPr>
    </w:p>
    <w:p w14:paraId="78746C5F" w14:textId="77777777" w:rsidR="00813C1C" w:rsidRDefault="00813C1C" w:rsidP="00F240A0">
      <w:pPr>
        <w:ind w:firstLine="709"/>
        <w:jc w:val="both"/>
        <w:rPr>
          <w:rFonts w:ascii="Times New Roman" w:hAnsi="Times New Roman" w:cs="Times New Roman"/>
          <w:bCs/>
        </w:rPr>
      </w:pPr>
    </w:p>
    <w:p w14:paraId="256E5EDE" w14:textId="77777777" w:rsidR="00813C1C" w:rsidRDefault="00813C1C" w:rsidP="00F240A0">
      <w:pPr>
        <w:ind w:firstLine="709"/>
        <w:jc w:val="both"/>
        <w:rPr>
          <w:rFonts w:ascii="Times New Roman" w:hAnsi="Times New Roman" w:cs="Times New Roman"/>
          <w:bCs/>
        </w:rPr>
      </w:pPr>
    </w:p>
    <w:p w14:paraId="4F5A7B05" w14:textId="77777777" w:rsidR="00813C1C" w:rsidRPr="00813C1C" w:rsidRDefault="00813C1C" w:rsidP="00F240A0">
      <w:pPr>
        <w:ind w:firstLine="709"/>
        <w:jc w:val="both"/>
        <w:rPr>
          <w:rFonts w:ascii="Times New Roman" w:hAnsi="Times New Roman" w:cs="Times New Roman"/>
          <w:bCs/>
        </w:rPr>
      </w:pPr>
    </w:p>
    <w:p w14:paraId="55C7E3DD" w14:textId="77777777" w:rsidR="00F240A0" w:rsidRPr="00813C1C" w:rsidRDefault="00F240A0" w:rsidP="00F240A0">
      <w:pPr>
        <w:ind w:firstLine="709"/>
        <w:jc w:val="both"/>
        <w:rPr>
          <w:rFonts w:ascii="Times New Roman" w:hAnsi="Times New Roman" w:cs="Times New Roman"/>
          <w:bCs/>
        </w:rPr>
      </w:pPr>
      <w:r w:rsidRPr="00813C1C">
        <w:rPr>
          <w:rFonts w:ascii="Times New Roman" w:hAnsi="Times New Roman" w:cs="Times New Roman"/>
          <w:bCs/>
        </w:rPr>
        <w:t xml:space="preserve">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по техническому регулированию и метрологии Министерства индустрии и торговли__ </w:t>
      </w:r>
    </w:p>
    <w:p w14:paraId="0946D120" w14:textId="57D7ACCC" w:rsidR="00866926" w:rsidRPr="00813C1C" w:rsidRDefault="00866926" w:rsidP="00821D22">
      <w:pPr>
        <w:ind w:firstLine="709"/>
        <w:jc w:val="both"/>
        <w:rPr>
          <w:rStyle w:val="FontStyle44"/>
          <w:rFonts w:ascii="Times New Roman" w:hAnsi="Times New Roman" w:cs="Times New Roman"/>
          <w:b/>
          <w:sz w:val="24"/>
          <w:szCs w:val="24"/>
          <w:lang w:eastAsia="en-US"/>
        </w:rPr>
      </w:pPr>
      <w:r w:rsidRPr="00813C1C">
        <w:rPr>
          <w:rStyle w:val="FontStyle44"/>
          <w:rFonts w:ascii="Times New Roman" w:hAnsi="Times New Roman" w:cs="Times New Roman"/>
          <w:b/>
          <w:sz w:val="24"/>
          <w:szCs w:val="24"/>
          <w:lang w:eastAsia="en-US"/>
        </w:rPr>
        <w:br w:type="page"/>
      </w:r>
    </w:p>
    <w:p w14:paraId="781DCA58" w14:textId="611C3385" w:rsidR="006A4446" w:rsidRPr="00813C1C" w:rsidRDefault="00866926" w:rsidP="0051668D">
      <w:pPr>
        <w:widowControl/>
        <w:jc w:val="center"/>
        <w:rPr>
          <w:rFonts w:ascii="Times New Roman" w:eastAsia="Times New Roman" w:hAnsi="Times New Roman" w:cs="Times New Roman"/>
          <w:color w:val="000000"/>
        </w:rPr>
      </w:pPr>
      <w:r w:rsidRPr="00813C1C">
        <w:rPr>
          <w:rFonts w:ascii="Times New Roman" w:eastAsia="Times New Roman" w:hAnsi="Times New Roman" w:cs="Times New Roman"/>
          <w:b/>
          <w:bCs/>
          <w:color w:val="000000"/>
        </w:rPr>
        <w:lastRenderedPageBreak/>
        <w:t>Содержание</w:t>
      </w:r>
    </w:p>
    <w:p w14:paraId="29E87746" w14:textId="77777777" w:rsidR="006A4446" w:rsidRPr="00813C1C" w:rsidRDefault="006A4446" w:rsidP="00821D22">
      <w:pPr>
        <w:widowControl/>
        <w:jc w:val="both"/>
        <w:rPr>
          <w:rFonts w:ascii="Times New Roman" w:eastAsia="Times New Roman" w:hAnsi="Times New Roman" w:cs="Times New Roman"/>
          <w:bCs/>
          <w:color w:val="000000"/>
        </w:rPr>
      </w:pPr>
    </w:p>
    <w:p w14:paraId="56348215" w14:textId="72651877" w:rsidR="006A4446" w:rsidRPr="00813C1C" w:rsidRDefault="003942D3" w:rsidP="00821D22">
      <w:pPr>
        <w:widowControl/>
        <w:jc w:val="both"/>
        <w:rPr>
          <w:rFonts w:ascii="Times New Roman" w:eastAsia="Times New Roman" w:hAnsi="Times New Roman" w:cs="Times New Roman"/>
          <w:bCs/>
          <w:color w:val="000000"/>
        </w:rPr>
      </w:pPr>
      <w:hyperlink w:anchor="bookmark0" w:history="1">
        <w:r w:rsidR="006A4446" w:rsidRPr="00813C1C">
          <w:rPr>
            <w:rFonts w:ascii="Times New Roman" w:eastAsia="Times New Roman" w:hAnsi="Times New Roman" w:cs="Times New Roman"/>
            <w:bCs/>
            <w:color w:val="000000"/>
          </w:rPr>
          <w:t>Предисловие</w:t>
        </w:r>
      </w:hyperlink>
    </w:p>
    <w:p w14:paraId="376F4EAC" w14:textId="65710836" w:rsidR="006A4446" w:rsidRPr="00813C1C" w:rsidRDefault="003942D3" w:rsidP="00821D22">
      <w:pPr>
        <w:widowControl/>
        <w:jc w:val="both"/>
        <w:rPr>
          <w:rFonts w:ascii="Times New Roman" w:eastAsia="Times New Roman" w:hAnsi="Times New Roman" w:cs="Times New Roman"/>
          <w:bCs/>
          <w:color w:val="000000"/>
        </w:rPr>
      </w:pPr>
      <w:hyperlink w:anchor="bookmark1" w:history="1">
        <w:r w:rsidR="006A4446" w:rsidRPr="00813C1C">
          <w:rPr>
            <w:rFonts w:ascii="Times New Roman" w:eastAsia="Times New Roman" w:hAnsi="Times New Roman" w:cs="Times New Roman"/>
            <w:bCs/>
            <w:color w:val="000000"/>
          </w:rPr>
          <w:t>Введение</w:t>
        </w:r>
      </w:hyperlink>
    </w:p>
    <w:p w14:paraId="4429FDAB" w14:textId="1E3B4E46" w:rsidR="006A4446" w:rsidRPr="00813C1C" w:rsidRDefault="003942D3" w:rsidP="00821D22">
      <w:pPr>
        <w:widowControl/>
        <w:jc w:val="both"/>
        <w:rPr>
          <w:rFonts w:ascii="Times New Roman" w:eastAsia="Times New Roman" w:hAnsi="Times New Roman" w:cs="Times New Roman"/>
          <w:bCs/>
          <w:color w:val="000000"/>
        </w:rPr>
      </w:pPr>
      <w:hyperlink w:anchor="bookmark3" w:history="1">
        <w:r w:rsidR="006A4446" w:rsidRPr="00813C1C">
          <w:rPr>
            <w:rFonts w:ascii="Times New Roman" w:eastAsia="Times New Roman" w:hAnsi="Times New Roman" w:cs="Times New Roman"/>
            <w:bCs/>
            <w:color w:val="000000"/>
          </w:rPr>
          <w:t>1 Область применения</w:t>
        </w:r>
      </w:hyperlink>
    </w:p>
    <w:p w14:paraId="19F55327" w14:textId="1C3E144F" w:rsidR="006A4446" w:rsidRPr="00813C1C" w:rsidRDefault="003942D3" w:rsidP="00821D22">
      <w:pPr>
        <w:pStyle w:val="Style18"/>
        <w:widowControl/>
        <w:jc w:val="both"/>
        <w:rPr>
          <w:rStyle w:val="FontStyle169"/>
          <w:rFonts w:ascii="Times New Roman" w:hAnsi="Times New Roman" w:cs="Times New Roman"/>
          <w:b w:val="0"/>
          <w:sz w:val="24"/>
          <w:szCs w:val="24"/>
          <w:lang w:eastAsia="en-US"/>
        </w:rPr>
      </w:pPr>
      <w:hyperlink w:anchor="bookmark4" w:history="1">
        <w:r w:rsidR="006A4446" w:rsidRPr="00813C1C">
          <w:rPr>
            <w:rStyle w:val="FontStyle169"/>
            <w:rFonts w:ascii="Times New Roman" w:hAnsi="Times New Roman" w:cs="Times New Roman"/>
            <w:b w:val="0"/>
            <w:sz w:val="24"/>
            <w:szCs w:val="24"/>
            <w:lang w:eastAsia="en-US"/>
          </w:rPr>
          <w:t xml:space="preserve">2 </w:t>
        </w:r>
        <w:r w:rsidR="006A4446" w:rsidRPr="00813C1C">
          <w:rPr>
            <w:rStyle w:val="FontStyle168"/>
            <w:rFonts w:ascii="Times New Roman" w:hAnsi="Times New Roman" w:cs="Times New Roman"/>
            <w:b w:val="0"/>
            <w:color w:val="auto"/>
            <w:sz w:val="24"/>
            <w:szCs w:val="24"/>
            <w:lang w:eastAsia="en-US"/>
          </w:rPr>
          <w:t>Соответствие</w:t>
        </w:r>
      </w:hyperlink>
    </w:p>
    <w:p w14:paraId="7383C453" w14:textId="04ED06AC" w:rsidR="006A4446" w:rsidRPr="00813C1C" w:rsidRDefault="003942D3" w:rsidP="00821D22">
      <w:pPr>
        <w:pStyle w:val="Style18"/>
        <w:widowControl/>
        <w:jc w:val="both"/>
        <w:rPr>
          <w:rStyle w:val="FontStyle169"/>
          <w:rFonts w:ascii="Times New Roman" w:hAnsi="Times New Roman" w:cs="Times New Roman"/>
          <w:b w:val="0"/>
          <w:sz w:val="24"/>
          <w:szCs w:val="24"/>
          <w:lang w:eastAsia="en-US"/>
        </w:rPr>
      </w:pPr>
      <w:hyperlink w:anchor="bookmark5" w:history="1">
        <w:r w:rsidR="006A4446" w:rsidRPr="00813C1C">
          <w:rPr>
            <w:rStyle w:val="FontStyle169"/>
            <w:rFonts w:ascii="Times New Roman" w:hAnsi="Times New Roman" w:cs="Times New Roman"/>
            <w:b w:val="0"/>
            <w:sz w:val="24"/>
            <w:szCs w:val="24"/>
            <w:lang w:eastAsia="en-US"/>
          </w:rPr>
          <w:t xml:space="preserve">3 </w:t>
        </w:r>
        <w:r w:rsidR="006A4446" w:rsidRPr="00813C1C">
          <w:rPr>
            <w:rStyle w:val="FontStyle139"/>
            <w:rFonts w:ascii="Times New Roman" w:hAnsi="Times New Roman" w:cs="Times New Roman"/>
            <w:b w:val="0"/>
            <w:sz w:val="24"/>
            <w:szCs w:val="24"/>
            <w:lang w:eastAsia="en-US"/>
          </w:rPr>
          <w:t>Нормативные ссылки</w:t>
        </w:r>
      </w:hyperlink>
    </w:p>
    <w:p w14:paraId="210F9718" w14:textId="00EED978" w:rsidR="006A4446" w:rsidRPr="00813C1C" w:rsidRDefault="003942D3" w:rsidP="00821D22">
      <w:pPr>
        <w:pStyle w:val="Style18"/>
        <w:widowControl/>
        <w:jc w:val="both"/>
        <w:rPr>
          <w:rStyle w:val="FontStyle169"/>
          <w:rFonts w:ascii="Times New Roman" w:hAnsi="Times New Roman" w:cs="Times New Roman"/>
          <w:b w:val="0"/>
          <w:sz w:val="24"/>
          <w:szCs w:val="24"/>
          <w:lang w:eastAsia="en-US"/>
        </w:rPr>
      </w:pPr>
      <w:hyperlink w:anchor="bookmark6" w:history="1">
        <w:r w:rsidR="006A4446" w:rsidRPr="00813C1C">
          <w:rPr>
            <w:rStyle w:val="FontStyle169"/>
            <w:rFonts w:ascii="Times New Roman" w:hAnsi="Times New Roman" w:cs="Times New Roman"/>
            <w:b w:val="0"/>
            <w:sz w:val="24"/>
            <w:szCs w:val="24"/>
            <w:lang w:eastAsia="en-US"/>
          </w:rPr>
          <w:t xml:space="preserve">4 </w:t>
        </w:r>
        <w:r w:rsidR="006A4446" w:rsidRPr="00813C1C">
          <w:rPr>
            <w:rStyle w:val="FontStyle134"/>
            <w:rFonts w:ascii="Times New Roman" w:hAnsi="Times New Roman" w:cs="Times New Roman"/>
            <w:b w:val="0"/>
            <w:sz w:val="24"/>
            <w:szCs w:val="24"/>
            <w:lang w:eastAsia="en-US"/>
          </w:rPr>
          <w:t>Термины и определения</w:t>
        </w:r>
      </w:hyperlink>
    </w:p>
    <w:p w14:paraId="6E243FC5" w14:textId="7C739221" w:rsidR="006A4446" w:rsidRPr="00813C1C" w:rsidRDefault="003942D3" w:rsidP="00821D22">
      <w:pPr>
        <w:pStyle w:val="Style18"/>
        <w:widowControl/>
        <w:jc w:val="both"/>
        <w:rPr>
          <w:rStyle w:val="FontStyle169"/>
          <w:rFonts w:ascii="Times New Roman" w:hAnsi="Times New Roman" w:cs="Times New Roman"/>
          <w:b w:val="0"/>
          <w:sz w:val="24"/>
          <w:szCs w:val="24"/>
          <w:lang w:eastAsia="en-US"/>
        </w:rPr>
      </w:pPr>
      <w:hyperlink w:anchor="bookmark7" w:history="1">
        <w:r w:rsidR="006A4446" w:rsidRPr="00813C1C">
          <w:rPr>
            <w:rStyle w:val="FontStyle169"/>
            <w:rFonts w:ascii="Times New Roman" w:hAnsi="Times New Roman" w:cs="Times New Roman"/>
            <w:b w:val="0"/>
            <w:sz w:val="24"/>
            <w:szCs w:val="24"/>
            <w:lang w:eastAsia="en-US"/>
          </w:rPr>
          <w:t xml:space="preserve">5 </w:t>
        </w:r>
        <w:r w:rsidR="006A4446" w:rsidRPr="00813C1C">
          <w:rPr>
            <w:rStyle w:val="FontStyle168"/>
            <w:rFonts w:ascii="Times New Roman" w:hAnsi="Times New Roman" w:cs="Times New Roman"/>
            <w:b w:val="0"/>
            <w:color w:val="auto"/>
            <w:sz w:val="24"/>
            <w:szCs w:val="24"/>
            <w:lang w:eastAsia="en-US"/>
          </w:rPr>
          <w:t>Соглашения</w:t>
        </w:r>
      </w:hyperlink>
    </w:p>
    <w:p w14:paraId="7FAF506A" w14:textId="136B65C6" w:rsidR="006A4446" w:rsidRPr="00813C1C" w:rsidRDefault="003942D3" w:rsidP="00821D22">
      <w:pPr>
        <w:pStyle w:val="Style18"/>
        <w:widowControl/>
        <w:jc w:val="both"/>
        <w:rPr>
          <w:rStyle w:val="FontStyle169"/>
          <w:rFonts w:ascii="Times New Roman" w:hAnsi="Times New Roman" w:cs="Times New Roman"/>
          <w:b w:val="0"/>
          <w:sz w:val="24"/>
          <w:szCs w:val="24"/>
          <w:lang w:eastAsia="en-US"/>
        </w:rPr>
      </w:pPr>
      <w:hyperlink w:anchor="bookmark8" w:history="1">
        <w:r w:rsidR="006A4446" w:rsidRPr="00813C1C">
          <w:rPr>
            <w:rStyle w:val="FontStyle169"/>
            <w:rFonts w:ascii="Times New Roman" w:hAnsi="Times New Roman" w:cs="Times New Roman"/>
            <w:b w:val="0"/>
            <w:sz w:val="24"/>
            <w:szCs w:val="24"/>
            <w:lang w:eastAsia="en-US"/>
          </w:rPr>
          <w:t xml:space="preserve">5.1 </w:t>
        </w:r>
        <w:r w:rsidR="006A4446" w:rsidRPr="00813C1C">
          <w:rPr>
            <w:rStyle w:val="FontStyle173"/>
            <w:rFonts w:ascii="Times New Roman" w:hAnsi="Times New Roman" w:cs="Times New Roman"/>
            <w:b w:val="0"/>
            <w:color w:val="auto"/>
            <w:sz w:val="24"/>
            <w:szCs w:val="24"/>
            <w:lang w:eastAsia="en-US"/>
          </w:rPr>
          <w:t>Система координат</w:t>
        </w:r>
      </w:hyperlink>
    </w:p>
    <w:p w14:paraId="03ACE96C" w14:textId="27DFF30F" w:rsidR="006A4446" w:rsidRPr="00813C1C" w:rsidRDefault="003942D3" w:rsidP="00821D22">
      <w:pPr>
        <w:pStyle w:val="Style18"/>
        <w:widowControl/>
        <w:jc w:val="both"/>
        <w:rPr>
          <w:rStyle w:val="FontStyle169"/>
          <w:rFonts w:ascii="Times New Roman" w:hAnsi="Times New Roman" w:cs="Times New Roman"/>
          <w:b w:val="0"/>
          <w:sz w:val="24"/>
          <w:szCs w:val="24"/>
          <w:lang w:eastAsia="en-US"/>
        </w:rPr>
      </w:pPr>
      <w:hyperlink w:anchor="bookmark9" w:history="1">
        <w:r w:rsidR="006A4446" w:rsidRPr="00813C1C">
          <w:rPr>
            <w:rStyle w:val="FontStyle169"/>
            <w:rFonts w:ascii="Times New Roman" w:hAnsi="Times New Roman" w:cs="Times New Roman"/>
            <w:b w:val="0"/>
            <w:sz w:val="24"/>
            <w:szCs w:val="24"/>
            <w:lang w:eastAsia="en-US"/>
          </w:rPr>
          <w:t xml:space="preserve">5.2 </w:t>
        </w:r>
        <w:r w:rsidR="006A4446" w:rsidRPr="00813C1C">
          <w:rPr>
            <w:rStyle w:val="FontStyle173"/>
            <w:rFonts w:ascii="Times New Roman" w:hAnsi="Times New Roman" w:cs="Times New Roman"/>
            <w:b w:val="0"/>
            <w:color w:val="auto"/>
            <w:sz w:val="24"/>
            <w:szCs w:val="24"/>
            <w:lang w:eastAsia="en-US"/>
          </w:rPr>
          <w:t>Порядок следований байтов</w:t>
        </w:r>
      </w:hyperlink>
    </w:p>
    <w:p w14:paraId="1B8391E7" w14:textId="1BB57487" w:rsidR="006A4446" w:rsidRPr="00813C1C" w:rsidRDefault="003942D3" w:rsidP="00821D22">
      <w:pPr>
        <w:pStyle w:val="Style18"/>
        <w:widowControl/>
        <w:jc w:val="both"/>
        <w:rPr>
          <w:rStyle w:val="FontStyle169"/>
          <w:rFonts w:ascii="Times New Roman" w:hAnsi="Times New Roman" w:cs="Times New Roman"/>
          <w:b w:val="0"/>
          <w:sz w:val="24"/>
          <w:szCs w:val="24"/>
          <w:lang w:eastAsia="en-US"/>
        </w:rPr>
      </w:pPr>
      <w:hyperlink w:anchor="bookmark10" w:history="1">
        <w:r w:rsidR="006A4446" w:rsidRPr="00813C1C">
          <w:rPr>
            <w:rStyle w:val="FontStyle169"/>
            <w:rFonts w:ascii="Times New Roman" w:hAnsi="Times New Roman" w:cs="Times New Roman"/>
            <w:b w:val="0"/>
            <w:sz w:val="24"/>
            <w:szCs w:val="24"/>
            <w:lang w:eastAsia="en-US"/>
          </w:rPr>
          <w:t xml:space="preserve">5.3 </w:t>
        </w:r>
        <w:r w:rsidR="006A4446" w:rsidRPr="00813C1C">
          <w:rPr>
            <w:rFonts w:ascii="Times New Roman" w:eastAsia="Times New Roman" w:hAnsi="Times New Roman" w:cs="Times New Roman"/>
            <w:bCs/>
          </w:rPr>
          <w:t>Зарегистрированный идентификатор типа формата</w:t>
        </w:r>
      </w:hyperlink>
    </w:p>
    <w:p w14:paraId="21811134" w14:textId="2078681B" w:rsidR="006A4446" w:rsidRPr="00813C1C" w:rsidRDefault="003942D3" w:rsidP="00821D22">
      <w:pPr>
        <w:pStyle w:val="Style18"/>
        <w:widowControl/>
        <w:jc w:val="both"/>
        <w:rPr>
          <w:rStyle w:val="FontStyle169"/>
          <w:rFonts w:ascii="Times New Roman" w:hAnsi="Times New Roman" w:cs="Times New Roman"/>
          <w:b w:val="0"/>
          <w:sz w:val="24"/>
          <w:szCs w:val="24"/>
          <w:lang w:eastAsia="en-US"/>
        </w:rPr>
      </w:pPr>
      <w:hyperlink w:anchor="bookmark11" w:history="1">
        <w:r w:rsidR="006A4446" w:rsidRPr="00813C1C">
          <w:rPr>
            <w:rStyle w:val="FontStyle169"/>
            <w:rFonts w:ascii="Times New Roman" w:hAnsi="Times New Roman" w:cs="Times New Roman"/>
            <w:b w:val="0"/>
            <w:sz w:val="24"/>
            <w:szCs w:val="24"/>
            <w:lang w:eastAsia="en-US"/>
          </w:rPr>
          <w:t xml:space="preserve">6 </w:t>
        </w:r>
        <w:r w:rsidR="006A4446" w:rsidRPr="00813C1C">
          <w:rPr>
            <w:rStyle w:val="FontStyle173"/>
            <w:rFonts w:ascii="Times New Roman" w:hAnsi="Times New Roman" w:cs="Times New Roman"/>
            <w:b w:val="0"/>
            <w:color w:val="auto"/>
            <w:sz w:val="24"/>
            <w:szCs w:val="24"/>
            <w:lang w:eastAsia="en-US"/>
          </w:rPr>
          <w:t>Отношения формата данных</w:t>
        </w:r>
      </w:hyperlink>
    </w:p>
    <w:p w14:paraId="6F7DB9E6" w14:textId="6CB29552" w:rsidR="006A4446" w:rsidRPr="00813C1C" w:rsidRDefault="003942D3" w:rsidP="00821D22">
      <w:pPr>
        <w:pStyle w:val="Style18"/>
        <w:widowControl/>
        <w:jc w:val="both"/>
        <w:rPr>
          <w:rStyle w:val="FontStyle169"/>
          <w:rFonts w:ascii="Times New Roman" w:hAnsi="Times New Roman" w:cs="Times New Roman"/>
          <w:b w:val="0"/>
          <w:sz w:val="24"/>
          <w:szCs w:val="24"/>
          <w:lang w:eastAsia="en-US"/>
        </w:rPr>
      </w:pPr>
      <w:hyperlink w:anchor="bookmark12" w:history="1">
        <w:r w:rsidR="006A4446" w:rsidRPr="00813C1C">
          <w:rPr>
            <w:rStyle w:val="FontStyle169"/>
            <w:rFonts w:ascii="Times New Roman" w:hAnsi="Times New Roman" w:cs="Times New Roman"/>
            <w:b w:val="0"/>
            <w:sz w:val="24"/>
            <w:szCs w:val="24"/>
            <w:lang w:eastAsia="en-US"/>
          </w:rPr>
          <w:t xml:space="preserve">7 </w:t>
        </w:r>
        <w:r w:rsidR="006A4446" w:rsidRPr="00813C1C">
          <w:rPr>
            <w:rStyle w:val="FontStyle173"/>
            <w:rFonts w:ascii="Times New Roman" w:hAnsi="Times New Roman" w:cs="Times New Roman"/>
            <w:b w:val="0"/>
            <w:color w:val="auto"/>
            <w:sz w:val="24"/>
            <w:szCs w:val="24"/>
            <w:lang w:eastAsia="en-US"/>
          </w:rPr>
          <w:t>Записываемые данные подписи</w:t>
        </w:r>
      </w:hyperlink>
    </w:p>
    <w:p w14:paraId="4551ADBB" w14:textId="0D093FB3" w:rsidR="006A4446" w:rsidRPr="00813C1C" w:rsidRDefault="003942D3" w:rsidP="00821D22">
      <w:pPr>
        <w:pStyle w:val="Style18"/>
        <w:widowControl/>
        <w:jc w:val="both"/>
        <w:rPr>
          <w:rStyle w:val="FontStyle169"/>
          <w:rFonts w:ascii="Times New Roman" w:hAnsi="Times New Roman" w:cs="Times New Roman"/>
          <w:b w:val="0"/>
          <w:sz w:val="24"/>
          <w:szCs w:val="24"/>
          <w:lang w:eastAsia="en-US"/>
        </w:rPr>
      </w:pPr>
      <w:hyperlink w:anchor="bookmark13" w:history="1">
        <w:r w:rsidR="006A4446" w:rsidRPr="00813C1C">
          <w:rPr>
            <w:rStyle w:val="FontStyle169"/>
            <w:rFonts w:ascii="Times New Roman" w:hAnsi="Times New Roman" w:cs="Times New Roman"/>
            <w:b w:val="0"/>
            <w:sz w:val="24"/>
            <w:szCs w:val="24"/>
            <w:lang w:eastAsia="en-US"/>
          </w:rPr>
          <w:t xml:space="preserve">7.1 </w:t>
        </w:r>
        <w:r w:rsidR="006A4446" w:rsidRPr="00813C1C">
          <w:rPr>
            <w:rStyle w:val="FontStyle173"/>
            <w:rFonts w:ascii="Times New Roman" w:hAnsi="Times New Roman" w:cs="Times New Roman"/>
            <w:b w:val="0"/>
            <w:color w:val="auto"/>
            <w:sz w:val="24"/>
            <w:szCs w:val="24"/>
            <w:lang w:eastAsia="en-US"/>
          </w:rPr>
          <w:t>Общее представление</w:t>
        </w:r>
      </w:hyperlink>
    </w:p>
    <w:p w14:paraId="6982BE77" w14:textId="680E210F" w:rsidR="006A4446" w:rsidRPr="00813C1C" w:rsidRDefault="003942D3" w:rsidP="00821D22">
      <w:pPr>
        <w:pStyle w:val="Style18"/>
        <w:widowControl/>
        <w:jc w:val="both"/>
        <w:rPr>
          <w:rStyle w:val="FontStyle169"/>
          <w:rFonts w:ascii="Times New Roman" w:hAnsi="Times New Roman" w:cs="Times New Roman"/>
          <w:b w:val="0"/>
          <w:sz w:val="24"/>
          <w:szCs w:val="24"/>
          <w:lang w:eastAsia="en-US"/>
        </w:rPr>
      </w:pPr>
      <w:hyperlink w:anchor="bookmark14" w:history="1">
        <w:r w:rsidR="006A4446" w:rsidRPr="00813C1C">
          <w:rPr>
            <w:rStyle w:val="FontStyle169"/>
            <w:rFonts w:ascii="Times New Roman" w:hAnsi="Times New Roman" w:cs="Times New Roman"/>
            <w:b w:val="0"/>
            <w:sz w:val="24"/>
            <w:szCs w:val="24"/>
            <w:lang w:eastAsia="en-US"/>
          </w:rPr>
          <w:t xml:space="preserve">7.2 </w:t>
        </w:r>
        <w:r w:rsidR="006A4446" w:rsidRPr="00813C1C">
          <w:rPr>
            <w:rStyle w:val="FontStyle173"/>
            <w:rFonts w:ascii="Times New Roman" w:hAnsi="Times New Roman" w:cs="Times New Roman"/>
            <w:b w:val="0"/>
            <w:color w:val="auto"/>
            <w:sz w:val="24"/>
            <w:szCs w:val="24"/>
            <w:lang w:eastAsia="en-US"/>
          </w:rPr>
          <w:t>Данные динамического события</w:t>
        </w:r>
      </w:hyperlink>
    </w:p>
    <w:p w14:paraId="57D1CBC6" w14:textId="220E7CE8" w:rsidR="006A4446" w:rsidRPr="00813C1C" w:rsidRDefault="003942D3" w:rsidP="00821D22">
      <w:pPr>
        <w:pStyle w:val="Style18"/>
        <w:widowControl/>
        <w:jc w:val="both"/>
        <w:rPr>
          <w:rStyle w:val="FontStyle169"/>
          <w:rFonts w:ascii="Times New Roman" w:hAnsi="Times New Roman" w:cs="Times New Roman"/>
          <w:b w:val="0"/>
          <w:sz w:val="24"/>
          <w:szCs w:val="24"/>
          <w:lang w:eastAsia="en-US"/>
        </w:rPr>
      </w:pPr>
      <w:hyperlink w:anchor="bookmark15" w:history="1">
        <w:r w:rsidR="006A4446" w:rsidRPr="00813C1C">
          <w:rPr>
            <w:rStyle w:val="FontStyle169"/>
            <w:rFonts w:ascii="Times New Roman" w:hAnsi="Times New Roman" w:cs="Times New Roman"/>
            <w:b w:val="0"/>
            <w:sz w:val="24"/>
            <w:szCs w:val="24"/>
            <w:lang w:eastAsia="en-US"/>
          </w:rPr>
          <w:t xml:space="preserve">7.2.1 </w:t>
        </w:r>
        <w:r w:rsidR="006A4446" w:rsidRPr="00813C1C">
          <w:rPr>
            <w:rStyle w:val="FontStyle169"/>
            <w:rFonts w:ascii="Times New Roman" w:hAnsi="Times New Roman" w:cs="Times New Roman"/>
            <w:b w:val="0"/>
            <w:color w:val="auto"/>
            <w:sz w:val="24"/>
            <w:szCs w:val="24"/>
            <w:lang w:eastAsia="en-US"/>
          </w:rPr>
          <w:t>Касание пера</w:t>
        </w:r>
      </w:hyperlink>
    </w:p>
    <w:p w14:paraId="26833E07" w14:textId="2D7A0DEC" w:rsidR="006A4446" w:rsidRPr="00813C1C" w:rsidRDefault="003942D3" w:rsidP="00821D22">
      <w:pPr>
        <w:pStyle w:val="Style18"/>
        <w:widowControl/>
        <w:jc w:val="both"/>
        <w:rPr>
          <w:rStyle w:val="FontStyle169"/>
          <w:rFonts w:ascii="Times New Roman" w:hAnsi="Times New Roman" w:cs="Times New Roman"/>
          <w:b w:val="0"/>
          <w:sz w:val="24"/>
          <w:szCs w:val="24"/>
          <w:lang w:eastAsia="en-US"/>
        </w:rPr>
      </w:pPr>
      <w:hyperlink w:anchor="bookmark16" w:history="1">
        <w:r w:rsidR="006A4446" w:rsidRPr="00813C1C">
          <w:rPr>
            <w:rStyle w:val="FontStyle169"/>
            <w:rFonts w:ascii="Times New Roman" w:hAnsi="Times New Roman" w:cs="Times New Roman"/>
            <w:b w:val="0"/>
            <w:sz w:val="24"/>
            <w:szCs w:val="24"/>
            <w:lang w:eastAsia="en-US"/>
          </w:rPr>
          <w:t xml:space="preserve">7.2.2 </w:t>
        </w:r>
        <w:r w:rsidR="006A4446" w:rsidRPr="00813C1C">
          <w:rPr>
            <w:rStyle w:val="FontStyle169"/>
            <w:rFonts w:ascii="Times New Roman" w:hAnsi="Times New Roman" w:cs="Times New Roman"/>
            <w:b w:val="0"/>
            <w:color w:val="auto"/>
            <w:sz w:val="24"/>
            <w:szCs w:val="24"/>
            <w:lang w:eastAsia="en-US"/>
          </w:rPr>
          <w:t>Отрыв пера</w:t>
        </w:r>
      </w:hyperlink>
    </w:p>
    <w:p w14:paraId="13EF56E1" w14:textId="473AD6BA" w:rsidR="006A4446" w:rsidRPr="00813C1C" w:rsidRDefault="003942D3" w:rsidP="00821D22">
      <w:pPr>
        <w:pStyle w:val="Style18"/>
        <w:widowControl/>
        <w:jc w:val="both"/>
        <w:rPr>
          <w:rStyle w:val="FontStyle169"/>
          <w:rFonts w:ascii="Times New Roman" w:hAnsi="Times New Roman" w:cs="Times New Roman"/>
          <w:b w:val="0"/>
          <w:sz w:val="24"/>
          <w:szCs w:val="24"/>
          <w:lang w:eastAsia="en-US"/>
        </w:rPr>
      </w:pPr>
      <w:hyperlink w:anchor="bookmark17" w:history="1">
        <w:r w:rsidR="006A4446" w:rsidRPr="00813C1C">
          <w:rPr>
            <w:rStyle w:val="FontStyle169"/>
            <w:rFonts w:ascii="Times New Roman" w:hAnsi="Times New Roman" w:cs="Times New Roman"/>
            <w:b w:val="0"/>
            <w:sz w:val="24"/>
            <w:szCs w:val="24"/>
            <w:lang w:eastAsia="en-US"/>
          </w:rPr>
          <w:t xml:space="preserve">7.2.3 </w:t>
        </w:r>
        <w:r w:rsidR="006A4446" w:rsidRPr="00813C1C">
          <w:rPr>
            <w:rStyle w:val="FontStyle169"/>
            <w:rFonts w:ascii="Times New Roman" w:hAnsi="Times New Roman" w:cs="Times New Roman"/>
            <w:b w:val="0"/>
            <w:color w:val="auto"/>
            <w:sz w:val="24"/>
            <w:szCs w:val="24"/>
            <w:lang w:eastAsia="en-US"/>
          </w:rPr>
          <w:t>Точка поворота</w:t>
        </w:r>
      </w:hyperlink>
    </w:p>
    <w:p w14:paraId="5FE4C263" w14:textId="2C0ADB75" w:rsidR="006A4446" w:rsidRPr="00813C1C" w:rsidRDefault="003942D3" w:rsidP="00821D22">
      <w:pPr>
        <w:pStyle w:val="Style18"/>
        <w:widowControl/>
        <w:jc w:val="both"/>
        <w:rPr>
          <w:rStyle w:val="FontStyle169"/>
          <w:rFonts w:ascii="Times New Roman" w:hAnsi="Times New Roman" w:cs="Times New Roman"/>
          <w:b w:val="0"/>
          <w:sz w:val="24"/>
          <w:szCs w:val="24"/>
          <w:lang w:eastAsia="en-US"/>
        </w:rPr>
      </w:pPr>
      <w:hyperlink w:anchor="bookmark18" w:history="1">
        <w:r w:rsidR="006A4446" w:rsidRPr="00813C1C">
          <w:rPr>
            <w:rStyle w:val="FontStyle169"/>
            <w:rFonts w:ascii="Times New Roman" w:hAnsi="Times New Roman" w:cs="Times New Roman"/>
            <w:b w:val="0"/>
            <w:sz w:val="24"/>
            <w:szCs w:val="24"/>
            <w:lang w:eastAsia="en-US"/>
          </w:rPr>
          <w:t xml:space="preserve">7.3 </w:t>
        </w:r>
        <w:r w:rsidR="006A4446" w:rsidRPr="00813C1C">
          <w:rPr>
            <w:rStyle w:val="FontStyle173"/>
            <w:rFonts w:ascii="Times New Roman" w:hAnsi="Times New Roman" w:cs="Times New Roman"/>
            <w:b w:val="0"/>
            <w:color w:val="auto"/>
            <w:sz w:val="24"/>
            <w:szCs w:val="24"/>
            <w:lang w:eastAsia="en-US"/>
          </w:rPr>
          <w:t>Сводные данные признаков</w:t>
        </w:r>
      </w:hyperlink>
    </w:p>
    <w:p w14:paraId="66024932" w14:textId="58000E9F" w:rsidR="006A4446" w:rsidRPr="00813C1C" w:rsidRDefault="003942D3" w:rsidP="00821D22">
      <w:pPr>
        <w:pStyle w:val="Style18"/>
        <w:widowControl/>
        <w:jc w:val="both"/>
        <w:rPr>
          <w:rStyle w:val="FontStyle169"/>
          <w:rFonts w:ascii="Times New Roman" w:hAnsi="Times New Roman" w:cs="Times New Roman"/>
          <w:b w:val="0"/>
          <w:sz w:val="24"/>
          <w:szCs w:val="24"/>
          <w:lang w:eastAsia="en-US"/>
        </w:rPr>
      </w:pPr>
      <w:hyperlink w:anchor="bookmark19" w:history="1">
        <w:r w:rsidR="006A4446" w:rsidRPr="00813C1C">
          <w:rPr>
            <w:rStyle w:val="FontStyle169"/>
            <w:rFonts w:ascii="Times New Roman" w:hAnsi="Times New Roman" w:cs="Times New Roman"/>
            <w:b w:val="0"/>
            <w:sz w:val="24"/>
            <w:szCs w:val="24"/>
            <w:lang w:eastAsia="en-US"/>
          </w:rPr>
          <w:t xml:space="preserve">8 </w:t>
        </w:r>
        <w:r w:rsidR="006A4446" w:rsidRPr="00813C1C">
          <w:rPr>
            <w:rStyle w:val="FontStyle168"/>
            <w:rFonts w:ascii="Times New Roman" w:hAnsi="Times New Roman" w:cs="Times New Roman"/>
            <w:b w:val="0"/>
            <w:color w:val="auto"/>
            <w:sz w:val="24"/>
            <w:szCs w:val="24"/>
            <w:lang w:eastAsia="en-US"/>
          </w:rPr>
          <w:t>Формат записи обрабатываемых данных динамики подписи</w:t>
        </w:r>
      </w:hyperlink>
    </w:p>
    <w:p w14:paraId="00BEFF53" w14:textId="00D521EB" w:rsidR="006A4446" w:rsidRPr="00813C1C" w:rsidRDefault="003942D3" w:rsidP="00821D22">
      <w:pPr>
        <w:pStyle w:val="Style18"/>
        <w:widowControl/>
        <w:jc w:val="both"/>
        <w:rPr>
          <w:rStyle w:val="FontStyle169"/>
          <w:rFonts w:ascii="Times New Roman" w:hAnsi="Times New Roman" w:cs="Times New Roman"/>
          <w:b w:val="0"/>
          <w:sz w:val="24"/>
          <w:szCs w:val="24"/>
          <w:lang w:eastAsia="en-US"/>
        </w:rPr>
      </w:pPr>
      <w:hyperlink w:anchor="bookmark20" w:history="1">
        <w:r w:rsidR="006A4446" w:rsidRPr="00813C1C">
          <w:rPr>
            <w:rStyle w:val="FontStyle169"/>
            <w:rFonts w:ascii="Times New Roman" w:hAnsi="Times New Roman" w:cs="Times New Roman"/>
            <w:b w:val="0"/>
            <w:sz w:val="24"/>
            <w:szCs w:val="24"/>
            <w:lang w:eastAsia="en-US"/>
          </w:rPr>
          <w:t xml:space="preserve">8.1 </w:t>
        </w:r>
        <w:r w:rsidR="006A4446" w:rsidRPr="00813C1C">
          <w:rPr>
            <w:rStyle w:val="FontStyle173"/>
            <w:rFonts w:ascii="Times New Roman" w:hAnsi="Times New Roman" w:cs="Times New Roman"/>
            <w:b w:val="0"/>
            <w:color w:val="auto"/>
            <w:sz w:val="24"/>
            <w:szCs w:val="24"/>
            <w:lang w:eastAsia="en-US"/>
          </w:rPr>
          <w:t>Общее представление</w:t>
        </w:r>
      </w:hyperlink>
    </w:p>
    <w:p w14:paraId="3A55C5CE" w14:textId="2153AF39" w:rsidR="006A4446" w:rsidRPr="00813C1C" w:rsidRDefault="003942D3" w:rsidP="00821D22">
      <w:pPr>
        <w:pStyle w:val="Style18"/>
        <w:widowControl/>
        <w:jc w:val="both"/>
        <w:rPr>
          <w:rStyle w:val="FontStyle169"/>
          <w:rFonts w:ascii="Times New Roman" w:hAnsi="Times New Roman" w:cs="Times New Roman"/>
          <w:b w:val="0"/>
          <w:sz w:val="24"/>
          <w:szCs w:val="24"/>
          <w:lang w:eastAsia="en-US"/>
        </w:rPr>
      </w:pPr>
      <w:hyperlink w:anchor="bookmark21" w:history="1">
        <w:r w:rsidR="006A4446" w:rsidRPr="00813C1C">
          <w:rPr>
            <w:rStyle w:val="FontStyle169"/>
            <w:rFonts w:ascii="Times New Roman" w:hAnsi="Times New Roman" w:cs="Times New Roman"/>
            <w:b w:val="0"/>
            <w:sz w:val="24"/>
            <w:szCs w:val="24"/>
            <w:lang w:eastAsia="en-US"/>
          </w:rPr>
          <w:t xml:space="preserve">8.2 </w:t>
        </w:r>
        <w:r w:rsidR="006A4446" w:rsidRPr="00813C1C">
          <w:rPr>
            <w:rStyle w:val="FontStyle173"/>
            <w:rFonts w:ascii="Times New Roman" w:hAnsi="Times New Roman" w:cs="Times New Roman"/>
            <w:b w:val="0"/>
            <w:color w:val="auto"/>
            <w:sz w:val="24"/>
            <w:szCs w:val="24"/>
            <w:lang w:eastAsia="en-US"/>
          </w:rPr>
          <w:t>Общий заголовок записи</w:t>
        </w:r>
      </w:hyperlink>
    </w:p>
    <w:p w14:paraId="07924196" w14:textId="0A2975A3" w:rsidR="006A4446" w:rsidRPr="00813C1C" w:rsidRDefault="003942D3" w:rsidP="00821D22">
      <w:pPr>
        <w:pStyle w:val="Style18"/>
        <w:widowControl/>
        <w:jc w:val="both"/>
        <w:rPr>
          <w:rStyle w:val="FontStyle169"/>
          <w:rFonts w:ascii="Times New Roman" w:hAnsi="Times New Roman" w:cs="Times New Roman"/>
          <w:b w:val="0"/>
          <w:sz w:val="24"/>
          <w:szCs w:val="24"/>
          <w:lang w:eastAsia="en-US"/>
        </w:rPr>
      </w:pPr>
      <w:hyperlink w:anchor="bookmark22" w:history="1">
        <w:r w:rsidR="006A4446" w:rsidRPr="00813C1C">
          <w:rPr>
            <w:rStyle w:val="FontStyle169"/>
            <w:rFonts w:ascii="Times New Roman" w:hAnsi="Times New Roman" w:cs="Times New Roman"/>
            <w:b w:val="0"/>
            <w:sz w:val="24"/>
            <w:szCs w:val="24"/>
            <w:lang w:eastAsia="en-US"/>
          </w:rPr>
          <w:t xml:space="preserve">8.3 </w:t>
        </w:r>
        <w:r w:rsidR="006A4446" w:rsidRPr="00813C1C">
          <w:rPr>
            <w:rStyle w:val="FontStyle173"/>
            <w:rFonts w:ascii="Times New Roman" w:hAnsi="Times New Roman" w:cs="Times New Roman"/>
            <w:b w:val="0"/>
            <w:color w:val="auto"/>
            <w:sz w:val="24"/>
            <w:szCs w:val="24"/>
            <w:lang w:eastAsia="en-US"/>
          </w:rPr>
          <w:t>Заголовок представления</w:t>
        </w:r>
      </w:hyperlink>
    </w:p>
    <w:p w14:paraId="10EADCF4" w14:textId="1834B042" w:rsidR="006A4446" w:rsidRPr="00813C1C" w:rsidRDefault="003942D3" w:rsidP="00821D22">
      <w:pPr>
        <w:pStyle w:val="Style18"/>
        <w:widowControl/>
        <w:jc w:val="both"/>
        <w:rPr>
          <w:rStyle w:val="FontStyle169"/>
          <w:rFonts w:ascii="Times New Roman" w:hAnsi="Times New Roman" w:cs="Times New Roman"/>
          <w:b w:val="0"/>
          <w:sz w:val="24"/>
          <w:szCs w:val="24"/>
          <w:lang w:eastAsia="en-US"/>
        </w:rPr>
      </w:pPr>
      <w:hyperlink w:anchor="bookmark23" w:history="1">
        <w:r w:rsidR="006A4446" w:rsidRPr="00813C1C">
          <w:rPr>
            <w:rStyle w:val="FontStyle169"/>
            <w:rFonts w:ascii="Times New Roman" w:hAnsi="Times New Roman" w:cs="Times New Roman"/>
            <w:b w:val="0"/>
            <w:sz w:val="24"/>
            <w:szCs w:val="24"/>
            <w:lang w:eastAsia="en-US"/>
          </w:rPr>
          <w:t xml:space="preserve">8.3.1 </w:t>
        </w:r>
        <w:r w:rsidR="006A4446" w:rsidRPr="00813C1C">
          <w:rPr>
            <w:rStyle w:val="FontStyle173"/>
            <w:rFonts w:ascii="Times New Roman" w:hAnsi="Times New Roman" w:cs="Times New Roman"/>
            <w:b w:val="0"/>
            <w:color w:val="auto"/>
            <w:sz w:val="24"/>
            <w:szCs w:val="24"/>
            <w:lang w:eastAsia="en-US"/>
          </w:rPr>
          <w:t>Общее представление</w:t>
        </w:r>
      </w:hyperlink>
    </w:p>
    <w:p w14:paraId="1D2B3EBB" w14:textId="556758D3" w:rsidR="006A4446" w:rsidRPr="00813C1C" w:rsidRDefault="003942D3" w:rsidP="00821D22">
      <w:pPr>
        <w:pStyle w:val="Style18"/>
        <w:widowControl/>
        <w:jc w:val="both"/>
        <w:rPr>
          <w:rStyle w:val="FontStyle169"/>
          <w:rFonts w:ascii="Times New Roman" w:hAnsi="Times New Roman" w:cs="Times New Roman"/>
          <w:b w:val="0"/>
          <w:sz w:val="24"/>
          <w:szCs w:val="24"/>
          <w:lang w:eastAsia="en-US"/>
        </w:rPr>
      </w:pPr>
      <w:hyperlink w:anchor="bookmark24" w:history="1">
        <w:r w:rsidR="006A4446" w:rsidRPr="00813C1C">
          <w:rPr>
            <w:rStyle w:val="FontStyle169"/>
            <w:rFonts w:ascii="Times New Roman" w:hAnsi="Times New Roman" w:cs="Times New Roman"/>
            <w:b w:val="0"/>
            <w:sz w:val="24"/>
            <w:szCs w:val="24"/>
            <w:lang w:eastAsia="en-US"/>
          </w:rPr>
          <w:t xml:space="preserve">8.3.2 </w:t>
        </w:r>
        <w:r w:rsidR="006A4446" w:rsidRPr="00813C1C">
          <w:rPr>
            <w:rStyle w:val="FontStyle169"/>
            <w:rFonts w:ascii="Times New Roman" w:hAnsi="Times New Roman" w:cs="Times New Roman"/>
            <w:b w:val="0"/>
            <w:color w:val="auto"/>
            <w:sz w:val="24"/>
            <w:szCs w:val="24"/>
            <w:lang w:eastAsia="en-US"/>
          </w:rPr>
          <w:t>Формат для идентификатора технологии биометрического сканера подписи</w:t>
        </w:r>
      </w:hyperlink>
    </w:p>
    <w:p w14:paraId="1F12475B" w14:textId="54167635" w:rsidR="006A4446" w:rsidRPr="00813C1C" w:rsidRDefault="003942D3" w:rsidP="00821D22">
      <w:pPr>
        <w:pStyle w:val="Style18"/>
        <w:widowControl/>
        <w:jc w:val="both"/>
        <w:rPr>
          <w:rStyle w:val="FontStyle169"/>
          <w:rFonts w:ascii="Times New Roman" w:hAnsi="Times New Roman" w:cs="Times New Roman"/>
          <w:b w:val="0"/>
          <w:sz w:val="24"/>
          <w:szCs w:val="24"/>
          <w:lang w:eastAsia="en-US"/>
        </w:rPr>
      </w:pPr>
      <w:hyperlink w:anchor="bookmark25" w:history="1">
        <w:r w:rsidR="006A4446" w:rsidRPr="00813C1C">
          <w:rPr>
            <w:rStyle w:val="FontStyle169"/>
            <w:rFonts w:ascii="Times New Roman" w:hAnsi="Times New Roman" w:cs="Times New Roman"/>
            <w:b w:val="0"/>
            <w:sz w:val="24"/>
            <w:szCs w:val="24"/>
            <w:lang w:eastAsia="en-US"/>
          </w:rPr>
          <w:t xml:space="preserve">8.3.3 </w:t>
        </w:r>
        <w:r w:rsidR="006A4446" w:rsidRPr="00813C1C">
          <w:rPr>
            <w:rStyle w:val="FontStyle169"/>
            <w:rFonts w:ascii="Times New Roman" w:hAnsi="Times New Roman" w:cs="Times New Roman"/>
            <w:b w:val="0"/>
            <w:color w:val="auto"/>
            <w:sz w:val="24"/>
            <w:szCs w:val="24"/>
            <w:lang w:eastAsia="en-US"/>
          </w:rPr>
          <w:t>Формат для дескриптора качества</w:t>
        </w:r>
      </w:hyperlink>
    </w:p>
    <w:p w14:paraId="1B48231C" w14:textId="585DE4A9" w:rsidR="006A4446" w:rsidRPr="00813C1C" w:rsidRDefault="003942D3" w:rsidP="00821D22">
      <w:pPr>
        <w:pStyle w:val="Style18"/>
        <w:widowControl/>
        <w:jc w:val="both"/>
        <w:rPr>
          <w:rStyle w:val="FontStyle169"/>
          <w:rFonts w:ascii="Times New Roman" w:hAnsi="Times New Roman" w:cs="Times New Roman"/>
          <w:b w:val="0"/>
          <w:sz w:val="24"/>
          <w:szCs w:val="24"/>
          <w:lang w:eastAsia="en-US"/>
        </w:rPr>
      </w:pPr>
      <w:hyperlink w:anchor="bookmark26" w:history="1">
        <w:r w:rsidR="006A4446" w:rsidRPr="00813C1C">
          <w:rPr>
            <w:rStyle w:val="FontStyle169"/>
            <w:rFonts w:ascii="Times New Roman" w:hAnsi="Times New Roman" w:cs="Times New Roman"/>
            <w:b w:val="0"/>
            <w:sz w:val="24"/>
            <w:szCs w:val="24"/>
            <w:lang w:eastAsia="en-US"/>
          </w:rPr>
          <w:t xml:space="preserve">8.3.4 </w:t>
        </w:r>
        <w:r w:rsidR="006A4446" w:rsidRPr="00813C1C">
          <w:rPr>
            <w:rStyle w:val="FontStyle169"/>
            <w:rFonts w:ascii="Times New Roman" w:hAnsi="Times New Roman" w:cs="Times New Roman"/>
            <w:b w:val="0"/>
            <w:color w:val="auto"/>
            <w:sz w:val="24"/>
            <w:szCs w:val="24"/>
            <w:lang w:eastAsia="en-US"/>
          </w:rPr>
          <w:t>Обрабатываемые элементы динамики подписи заголовка представления</w:t>
        </w:r>
      </w:hyperlink>
    </w:p>
    <w:p w14:paraId="3977B3BA" w14:textId="35E7E711" w:rsidR="006A4446" w:rsidRPr="00813C1C" w:rsidRDefault="003942D3" w:rsidP="00821D22">
      <w:pPr>
        <w:pStyle w:val="Style18"/>
        <w:widowControl/>
        <w:jc w:val="both"/>
        <w:rPr>
          <w:rStyle w:val="FontStyle169"/>
          <w:rFonts w:ascii="Times New Roman" w:hAnsi="Times New Roman" w:cs="Times New Roman"/>
          <w:b w:val="0"/>
          <w:sz w:val="24"/>
          <w:szCs w:val="24"/>
          <w:lang w:eastAsia="en-US"/>
        </w:rPr>
      </w:pPr>
      <w:hyperlink w:anchor="bookmark27" w:history="1">
        <w:r w:rsidR="006A4446" w:rsidRPr="00813C1C">
          <w:rPr>
            <w:rStyle w:val="FontStyle169"/>
            <w:rFonts w:ascii="Times New Roman" w:hAnsi="Times New Roman" w:cs="Times New Roman"/>
            <w:b w:val="0"/>
            <w:sz w:val="24"/>
            <w:szCs w:val="24"/>
            <w:lang w:eastAsia="en-US"/>
          </w:rPr>
          <w:t xml:space="preserve">8.4 </w:t>
        </w:r>
        <w:r w:rsidR="006A4446" w:rsidRPr="00813C1C">
          <w:rPr>
            <w:rStyle w:val="FontStyle173"/>
            <w:rFonts w:ascii="Times New Roman" w:hAnsi="Times New Roman" w:cs="Times New Roman"/>
            <w:b w:val="0"/>
            <w:color w:val="auto"/>
            <w:sz w:val="24"/>
            <w:szCs w:val="24"/>
            <w:lang w:eastAsia="en-US"/>
          </w:rPr>
          <w:t>Совокупность представления</w:t>
        </w:r>
      </w:hyperlink>
    </w:p>
    <w:p w14:paraId="4036B625" w14:textId="12367A23" w:rsidR="006A4446" w:rsidRPr="00813C1C" w:rsidRDefault="003942D3" w:rsidP="00821D22">
      <w:pPr>
        <w:pStyle w:val="Style18"/>
        <w:widowControl/>
        <w:jc w:val="both"/>
        <w:rPr>
          <w:rStyle w:val="FontStyle169"/>
          <w:rFonts w:ascii="Times New Roman" w:hAnsi="Times New Roman" w:cs="Times New Roman"/>
          <w:b w:val="0"/>
          <w:sz w:val="24"/>
          <w:szCs w:val="24"/>
          <w:lang w:eastAsia="en-US"/>
        </w:rPr>
      </w:pPr>
      <w:hyperlink w:anchor="bookmark28" w:history="1">
        <w:r w:rsidR="006A4446" w:rsidRPr="00813C1C">
          <w:rPr>
            <w:rStyle w:val="FontStyle169"/>
            <w:rFonts w:ascii="Times New Roman" w:hAnsi="Times New Roman" w:cs="Times New Roman"/>
            <w:b w:val="0"/>
            <w:sz w:val="24"/>
            <w:szCs w:val="24"/>
            <w:lang w:eastAsia="en-US"/>
          </w:rPr>
          <w:t xml:space="preserve">8.5 </w:t>
        </w:r>
        <w:r w:rsidR="006A4446" w:rsidRPr="00813C1C">
          <w:rPr>
            <w:rStyle w:val="FontStyle173"/>
            <w:rFonts w:ascii="Times New Roman" w:hAnsi="Times New Roman" w:cs="Times New Roman"/>
            <w:b w:val="0"/>
            <w:color w:val="auto"/>
            <w:sz w:val="24"/>
            <w:szCs w:val="24"/>
            <w:lang w:eastAsia="en-US"/>
          </w:rPr>
          <w:t>Сводные данные признаков</w:t>
        </w:r>
      </w:hyperlink>
    </w:p>
    <w:p w14:paraId="0DF67F8A" w14:textId="56A688EF" w:rsidR="006A4446" w:rsidRPr="00813C1C" w:rsidRDefault="003942D3" w:rsidP="00821D22">
      <w:pPr>
        <w:pStyle w:val="Style18"/>
        <w:widowControl/>
        <w:jc w:val="both"/>
        <w:rPr>
          <w:rStyle w:val="FontStyle169"/>
          <w:rFonts w:ascii="Times New Roman" w:hAnsi="Times New Roman" w:cs="Times New Roman"/>
          <w:b w:val="0"/>
          <w:sz w:val="24"/>
          <w:szCs w:val="24"/>
          <w:lang w:eastAsia="en-US"/>
        </w:rPr>
      </w:pPr>
      <w:hyperlink w:anchor="bookmark29" w:history="1">
        <w:r w:rsidR="006A4446" w:rsidRPr="00813C1C">
          <w:rPr>
            <w:rStyle w:val="FontStyle169"/>
            <w:rFonts w:ascii="Times New Roman" w:hAnsi="Times New Roman" w:cs="Times New Roman"/>
            <w:b w:val="0"/>
            <w:sz w:val="24"/>
            <w:szCs w:val="24"/>
            <w:lang w:eastAsia="en-US"/>
          </w:rPr>
          <w:t xml:space="preserve">8.6 </w:t>
        </w:r>
        <w:r w:rsidR="006A4446" w:rsidRPr="00813C1C">
          <w:rPr>
            <w:rStyle w:val="FontStyle173"/>
            <w:rFonts w:ascii="Times New Roman" w:hAnsi="Times New Roman" w:cs="Times New Roman"/>
            <w:b w:val="0"/>
            <w:color w:val="auto"/>
            <w:sz w:val="24"/>
            <w:szCs w:val="24"/>
            <w:lang w:eastAsia="en-US"/>
          </w:rPr>
          <w:t>Расширенные данные</w:t>
        </w:r>
      </w:hyperlink>
    </w:p>
    <w:p w14:paraId="4487794B" w14:textId="29096034" w:rsidR="006A4446" w:rsidRPr="00813C1C" w:rsidRDefault="003942D3" w:rsidP="00821D22">
      <w:pPr>
        <w:pStyle w:val="Style17"/>
        <w:widowControl/>
        <w:jc w:val="both"/>
        <w:rPr>
          <w:rStyle w:val="FontStyle169"/>
          <w:rFonts w:ascii="Times New Roman" w:hAnsi="Times New Roman" w:cs="Times New Roman"/>
          <w:b w:val="0"/>
          <w:sz w:val="24"/>
          <w:szCs w:val="24"/>
          <w:lang w:eastAsia="en-US"/>
        </w:rPr>
      </w:pPr>
      <w:hyperlink w:anchor="bookmark30" w:history="1">
        <w:r w:rsidR="006A4446" w:rsidRPr="00813C1C">
          <w:rPr>
            <w:rStyle w:val="FontStyle169"/>
            <w:rFonts w:ascii="Times New Roman" w:hAnsi="Times New Roman" w:cs="Times New Roman"/>
            <w:b w:val="0"/>
            <w:sz w:val="24"/>
            <w:szCs w:val="24"/>
            <w:lang w:eastAsia="en-US"/>
          </w:rPr>
          <w:t xml:space="preserve">Приложение </w:t>
        </w:r>
        <w:r w:rsidR="006A4446" w:rsidRPr="00813C1C">
          <w:rPr>
            <w:rStyle w:val="FontStyle169"/>
            <w:rFonts w:ascii="Times New Roman" w:hAnsi="Times New Roman" w:cs="Times New Roman"/>
            <w:b w:val="0"/>
            <w:sz w:val="24"/>
            <w:szCs w:val="24"/>
            <w:lang w:val="en-US" w:eastAsia="en-US"/>
          </w:rPr>
          <w:t>A</w:t>
        </w:r>
        <w:r w:rsidR="006A4446" w:rsidRPr="00813C1C">
          <w:rPr>
            <w:rStyle w:val="FontStyle169"/>
            <w:rFonts w:ascii="Times New Roman" w:hAnsi="Times New Roman" w:cs="Times New Roman"/>
            <w:b w:val="0"/>
            <w:sz w:val="24"/>
            <w:szCs w:val="24"/>
            <w:lang w:eastAsia="en-US"/>
          </w:rPr>
          <w:t xml:space="preserve"> </w:t>
        </w:r>
        <w:r w:rsidR="006A4446" w:rsidRPr="00813C1C">
          <w:rPr>
            <w:rStyle w:val="FontStyle171"/>
            <w:rFonts w:ascii="Times New Roman" w:hAnsi="Times New Roman" w:cs="Times New Roman"/>
            <w:sz w:val="24"/>
            <w:szCs w:val="24"/>
            <w:lang w:eastAsia="en-US"/>
          </w:rPr>
          <w:t>(</w:t>
        </w:r>
        <w:r w:rsidR="006A4446" w:rsidRPr="00813C1C">
          <w:rPr>
            <w:rStyle w:val="FontStyle167"/>
            <w:rFonts w:ascii="Times New Roman" w:hAnsi="Times New Roman" w:cs="Times New Roman"/>
            <w:color w:val="auto"/>
            <w:sz w:val="24"/>
            <w:szCs w:val="24"/>
            <w:lang w:eastAsia="en-US"/>
          </w:rPr>
          <w:t>обязательное</w:t>
        </w:r>
        <w:r w:rsidR="006A4446" w:rsidRPr="00813C1C">
          <w:rPr>
            <w:rStyle w:val="FontStyle171"/>
            <w:rFonts w:ascii="Times New Roman" w:hAnsi="Times New Roman" w:cs="Times New Roman"/>
            <w:sz w:val="24"/>
            <w:szCs w:val="24"/>
            <w:lang w:eastAsia="en-US"/>
          </w:rPr>
          <w:t xml:space="preserve">) </w:t>
        </w:r>
        <w:r w:rsidR="006A4446" w:rsidRPr="00813C1C">
          <w:rPr>
            <w:rStyle w:val="FontStyle170"/>
            <w:rFonts w:ascii="Times New Roman" w:hAnsi="Times New Roman" w:cs="Times New Roman"/>
            <w:b w:val="0"/>
            <w:color w:val="auto"/>
            <w:sz w:val="24"/>
            <w:szCs w:val="24"/>
            <w:lang w:eastAsia="en-US"/>
          </w:rPr>
          <w:t>Методология испытаний на соответствие</w:t>
        </w:r>
      </w:hyperlink>
    </w:p>
    <w:p w14:paraId="1C4519E0" w14:textId="4F5D76DB" w:rsidR="006A4446" w:rsidRPr="00813C1C" w:rsidRDefault="003942D3" w:rsidP="00821D22">
      <w:pPr>
        <w:pStyle w:val="Style17"/>
        <w:widowControl/>
        <w:jc w:val="both"/>
        <w:rPr>
          <w:rStyle w:val="FontStyle169"/>
          <w:rFonts w:ascii="Times New Roman" w:hAnsi="Times New Roman" w:cs="Times New Roman"/>
          <w:b w:val="0"/>
          <w:sz w:val="24"/>
          <w:szCs w:val="24"/>
          <w:lang w:eastAsia="en-US"/>
        </w:rPr>
      </w:pPr>
      <w:hyperlink w:anchor="bookmark31" w:history="1">
        <w:r w:rsidR="006A4446" w:rsidRPr="00813C1C">
          <w:rPr>
            <w:rStyle w:val="FontStyle169"/>
            <w:rFonts w:ascii="Times New Roman" w:hAnsi="Times New Roman" w:cs="Times New Roman"/>
            <w:b w:val="0"/>
            <w:sz w:val="24"/>
            <w:szCs w:val="24"/>
            <w:lang w:eastAsia="en-US"/>
          </w:rPr>
          <w:t xml:space="preserve">Приложение </w:t>
        </w:r>
        <w:r w:rsidR="006A4446" w:rsidRPr="00813C1C">
          <w:rPr>
            <w:rStyle w:val="FontStyle169"/>
            <w:rFonts w:ascii="Times New Roman" w:hAnsi="Times New Roman" w:cs="Times New Roman"/>
            <w:b w:val="0"/>
            <w:sz w:val="24"/>
            <w:szCs w:val="24"/>
            <w:lang w:val="en-US" w:eastAsia="en-US"/>
          </w:rPr>
          <w:t>B</w:t>
        </w:r>
        <w:r w:rsidR="006A4446" w:rsidRPr="00813C1C">
          <w:rPr>
            <w:rStyle w:val="FontStyle169"/>
            <w:rFonts w:ascii="Times New Roman" w:hAnsi="Times New Roman" w:cs="Times New Roman"/>
            <w:b w:val="0"/>
            <w:sz w:val="24"/>
            <w:szCs w:val="24"/>
            <w:lang w:eastAsia="en-US"/>
          </w:rPr>
          <w:t xml:space="preserve"> </w:t>
        </w:r>
        <w:r w:rsidR="006A4446" w:rsidRPr="00813C1C">
          <w:rPr>
            <w:rStyle w:val="FontStyle171"/>
            <w:rFonts w:ascii="Times New Roman" w:hAnsi="Times New Roman" w:cs="Times New Roman"/>
            <w:sz w:val="24"/>
            <w:szCs w:val="24"/>
            <w:lang w:eastAsia="en-US"/>
          </w:rPr>
          <w:t xml:space="preserve">(справочное) </w:t>
        </w:r>
        <w:r w:rsidR="006A4446" w:rsidRPr="00813C1C">
          <w:rPr>
            <w:rStyle w:val="FontStyle170"/>
            <w:rFonts w:ascii="Times New Roman" w:hAnsi="Times New Roman" w:cs="Times New Roman"/>
            <w:b w:val="0"/>
            <w:color w:val="auto"/>
            <w:sz w:val="24"/>
            <w:szCs w:val="24"/>
            <w:lang w:eastAsia="en-US"/>
          </w:rPr>
          <w:t>Спецификация ASN.1 для формата данных</w:t>
        </w:r>
      </w:hyperlink>
    </w:p>
    <w:p w14:paraId="21FE61DF" w14:textId="570CF3C7" w:rsidR="006A4446" w:rsidRPr="00813C1C" w:rsidRDefault="003942D3" w:rsidP="00821D22">
      <w:pPr>
        <w:pStyle w:val="Style17"/>
        <w:widowControl/>
        <w:jc w:val="both"/>
        <w:rPr>
          <w:rStyle w:val="FontStyle169"/>
          <w:rFonts w:ascii="Times New Roman" w:hAnsi="Times New Roman" w:cs="Times New Roman"/>
          <w:b w:val="0"/>
          <w:sz w:val="24"/>
          <w:szCs w:val="24"/>
          <w:lang w:eastAsia="en-US"/>
        </w:rPr>
      </w:pPr>
      <w:hyperlink w:anchor="bookmark32" w:history="1">
        <w:r w:rsidR="006A4446" w:rsidRPr="00813C1C">
          <w:rPr>
            <w:rStyle w:val="FontStyle169"/>
            <w:rFonts w:ascii="Times New Roman" w:hAnsi="Times New Roman" w:cs="Times New Roman"/>
            <w:b w:val="0"/>
            <w:sz w:val="24"/>
            <w:szCs w:val="24"/>
            <w:lang w:eastAsia="en-US"/>
          </w:rPr>
          <w:t xml:space="preserve">Приложение </w:t>
        </w:r>
        <w:r w:rsidR="006A4446" w:rsidRPr="00813C1C">
          <w:rPr>
            <w:rStyle w:val="FontStyle169"/>
            <w:rFonts w:ascii="Times New Roman" w:hAnsi="Times New Roman" w:cs="Times New Roman"/>
            <w:b w:val="0"/>
            <w:sz w:val="24"/>
            <w:szCs w:val="24"/>
            <w:lang w:val="en-US" w:eastAsia="en-US"/>
          </w:rPr>
          <w:t>C</w:t>
        </w:r>
        <w:r w:rsidR="006A4446" w:rsidRPr="00813C1C">
          <w:rPr>
            <w:rStyle w:val="FontStyle169"/>
            <w:rFonts w:ascii="Times New Roman" w:hAnsi="Times New Roman" w:cs="Times New Roman"/>
            <w:b w:val="0"/>
            <w:sz w:val="24"/>
            <w:szCs w:val="24"/>
            <w:lang w:eastAsia="en-US"/>
          </w:rPr>
          <w:t xml:space="preserve"> </w:t>
        </w:r>
        <w:r w:rsidR="006A4446" w:rsidRPr="00813C1C">
          <w:rPr>
            <w:rStyle w:val="FontStyle171"/>
            <w:rFonts w:ascii="Times New Roman" w:hAnsi="Times New Roman" w:cs="Times New Roman"/>
            <w:sz w:val="24"/>
            <w:szCs w:val="24"/>
            <w:lang w:eastAsia="en-US"/>
          </w:rPr>
          <w:t xml:space="preserve">(справочное) </w:t>
        </w:r>
        <w:r w:rsidR="006A4446" w:rsidRPr="00813C1C">
          <w:rPr>
            <w:rStyle w:val="FontStyle170"/>
            <w:rFonts w:ascii="Times New Roman" w:hAnsi="Times New Roman" w:cs="Times New Roman"/>
            <w:b w:val="0"/>
            <w:color w:val="auto"/>
            <w:sz w:val="24"/>
            <w:szCs w:val="24"/>
            <w:lang w:eastAsia="en-US"/>
          </w:rPr>
          <w:t>Подписи, пригодные для аутентификации</w:t>
        </w:r>
      </w:hyperlink>
    </w:p>
    <w:p w14:paraId="5CFFF567" w14:textId="4EF5BE96" w:rsidR="00A63FB2" w:rsidRPr="00813C1C" w:rsidRDefault="003942D3" w:rsidP="00821D22">
      <w:pPr>
        <w:pStyle w:val="Style17"/>
        <w:widowControl/>
        <w:jc w:val="both"/>
        <w:rPr>
          <w:rStyle w:val="FontStyle169"/>
          <w:rFonts w:ascii="Times New Roman" w:hAnsi="Times New Roman" w:cs="Times New Roman"/>
          <w:b w:val="0"/>
          <w:sz w:val="24"/>
          <w:szCs w:val="24"/>
          <w:lang w:eastAsia="en-US"/>
        </w:rPr>
      </w:pPr>
      <w:hyperlink w:anchor="bookmark28" w:history="1">
        <w:r w:rsidR="006A4446" w:rsidRPr="00813C1C">
          <w:rPr>
            <w:rFonts w:ascii="Times New Roman" w:eastAsia="Times New Roman" w:hAnsi="Times New Roman" w:cs="Times New Roman"/>
            <w:bCs/>
            <w:color w:val="000000"/>
          </w:rPr>
          <w:t>Библиография</w:t>
        </w:r>
      </w:hyperlink>
    </w:p>
    <w:p w14:paraId="468E76BA" w14:textId="77777777" w:rsidR="00A63FB2" w:rsidRPr="00813C1C" w:rsidRDefault="00A63FB2" w:rsidP="00821D22">
      <w:pPr>
        <w:pStyle w:val="Style15"/>
        <w:widowControl/>
        <w:jc w:val="both"/>
        <w:rPr>
          <w:rStyle w:val="FontStyle170"/>
          <w:rFonts w:ascii="Times New Roman" w:hAnsi="Times New Roman" w:cs="Times New Roman"/>
          <w:color w:val="auto"/>
          <w:sz w:val="24"/>
          <w:szCs w:val="24"/>
          <w:lang w:eastAsia="en-US"/>
        </w:rPr>
      </w:pPr>
      <w:r w:rsidRPr="00813C1C">
        <w:rPr>
          <w:rStyle w:val="FontStyle170"/>
          <w:rFonts w:ascii="Times New Roman" w:hAnsi="Times New Roman" w:cs="Times New Roman"/>
          <w:color w:val="auto"/>
          <w:sz w:val="24"/>
          <w:szCs w:val="24"/>
          <w:lang w:eastAsia="en-US"/>
        </w:rPr>
        <w:br w:type="page"/>
      </w:r>
    </w:p>
    <w:p w14:paraId="57325648" w14:textId="4710BE40" w:rsidR="007F3BCE" w:rsidRPr="00813C1C" w:rsidRDefault="008239EC" w:rsidP="00821D22">
      <w:pPr>
        <w:pStyle w:val="Style15"/>
        <w:widowControl/>
        <w:ind w:firstLine="720"/>
        <w:jc w:val="center"/>
        <w:rPr>
          <w:rStyle w:val="FontStyle170"/>
          <w:rFonts w:ascii="Times New Roman" w:hAnsi="Times New Roman" w:cs="Times New Roman"/>
          <w:color w:val="auto"/>
          <w:sz w:val="24"/>
          <w:szCs w:val="24"/>
          <w:lang w:eastAsia="en-US"/>
        </w:rPr>
      </w:pPr>
      <w:r w:rsidRPr="00813C1C">
        <w:rPr>
          <w:rStyle w:val="FontStyle170"/>
          <w:rFonts w:ascii="Times New Roman" w:hAnsi="Times New Roman" w:cs="Times New Roman"/>
          <w:color w:val="auto"/>
          <w:sz w:val="24"/>
          <w:szCs w:val="24"/>
          <w:lang w:eastAsia="en-US"/>
        </w:rPr>
        <w:lastRenderedPageBreak/>
        <w:t>Введение</w:t>
      </w:r>
    </w:p>
    <w:p w14:paraId="449D6A11" w14:textId="77777777" w:rsidR="00866926" w:rsidRPr="00813C1C" w:rsidRDefault="00866926" w:rsidP="00821D22">
      <w:pPr>
        <w:pStyle w:val="Style15"/>
        <w:widowControl/>
        <w:ind w:firstLine="720"/>
        <w:jc w:val="both"/>
        <w:rPr>
          <w:rStyle w:val="FontStyle170"/>
          <w:rFonts w:ascii="Times New Roman" w:hAnsi="Times New Roman" w:cs="Times New Roman"/>
          <w:color w:val="auto"/>
          <w:sz w:val="24"/>
          <w:szCs w:val="24"/>
          <w:lang w:eastAsia="en-US"/>
        </w:rPr>
      </w:pPr>
    </w:p>
    <w:p w14:paraId="03623728" w14:textId="4BD11801" w:rsidR="00140DF8" w:rsidRPr="00813C1C" w:rsidRDefault="00140DF8" w:rsidP="00821D22">
      <w:pPr>
        <w:pStyle w:val="Style21"/>
        <w:widowControl/>
        <w:ind w:firstLine="720"/>
        <w:jc w:val="both"/>
        <w:rPr>
          <w:rFonts w:ascii="Times New Roman" w:hAnsi="Times New Roman" w:cs="Times New Roman"/>
          <w:shd w:val="clear" w:color="auto" w:fill="FFFFFF"/>
        </w:rPr>
      </w:pPr>
      <w:r w:rsidRPr="00813C1C">
        <w:rPr>
          <w:rFonts w:ascii="Times New Roman" w:hAnsi="Times New Roman" w:cs="Times New Roman"/>
          <w:shd w:val="clear" w:color="auto" w:fill="FFFFFF"/>
        </w:rPr>
        <w:t xml:space="preserve">Существует ряд коммерческих реализаций верификаций подписи, основанных на анализе динамических признаков подписи. </w:t>
      </w:r>
      <w:r w:rsidR="0051668D" w:rsidRPr="00813C1C">
        <w:rPr>
          <w:rFonts w:ascii="Times New Roman" w:hAnsi="Times New Roman" w:cs="Times New Roman"/>
          <w:shd w:val="clear" w:color="auto" w:fill="FFFFFF"/>
        </w:rPr>
        <w:t xml:space="preserve">Настоящий стандарт </w:t>
      </w:r>
      <w:r w:rsidRPr="00813C1C">
        <w:rPr>
          <w:rFonts w:ascii="Times New Roman" w:hAnsi="Times New Roman" w:cs="Times New Roman"/>
          <w:shd w:val="clear" w:color="auto" w:fill="FFFFFF"/>
        </w:rPr>
        <w:t>устанавливает формат обмена</w:t>
      </w:r>
      <w:r w:rsidR="00343CAF" w:rsidRPr="00813C1C">
        <w:rPr>
          <w:rFonts w:ascii="Times New Roman" w:hAnsi="Times New Roman" w:cs="Times New Roman"/>
          <w:shd w:val="clear" w:color="auto" w:fill="FFFFFF"/>
        </w:rPr>
        <w:t>, использующий</w:t>
      </w:r>
      <w:r w:rsidRPr="00813C1C">
        <w:rPr>
          <w:rFonts w:ascii="Times New Roman" w:hAnsi="Times New Roman" w:cs="Times New Roman"/>
          <w:shd w:val="clear" w:color="auto" w:fill="FFFFFF"/>
        </w:rPr>
        <w:t xml:space="preserve"> динамически</w:t>
      </w:r>
      <w:r w:rsidR="00343CAF" w:rsidRPr="00813C1C">
        <w:rPr>
          <w:rFonts w:ascii="Times New Roman" w:hAnsi="Times New Roman" w:cs="Times New Roman"/>
          <w:shd w:val="clear" w:color="auto" w:fill="FFFFFF"/>
        </w:rPr>
        <w:t>е</w:t>
      </w:r>
      <w:r w:rsidRPr="00813C1C">
        <w:rPr>
          <w:rFonts w:ascii="Times New Roman" w:hAnsi="Times New Roman" w:cs="Times New Roman"/>
          <w:shd w:val="clear" w:color="auto" w:fill="FFFFFF"/>
        </w:rPr>
        <w:t xml:space="preserve"> </w:t>
      </w:r>
      <w:r w:rsidR="00343CAF" w:rsidRPr="00813C1C">
        <w:rPr>
          <w:rFonts w:ascii="Times New Roman" w:hAnsi="Times New Roman" w:cs="Times New Roman"/>
          <w:shd w:val="clear" w:color="auto" w:fill="FFFFFF"/>
        </w:rPr>
        <w:t>признаки</w:t>
      </w:r>
      <w:r w:rsidRPr="00813C1C">
        <w:rPr>
          <w:rFonts w:ascii="Times New Roman" w:hAnsi="Times New Roman" w:cs="Times New Roman"/>
          <w:shd w:val="clear" w:color="auto" w:fill="FFFFFF"/>
        </w:rPr>
        <w:t xml:space="preserve"> подписи, которые могут быть использованы для верификации подписи. Данный формат </w:t>
      </w:r>
      <w:r w:rsidR="00343CAF" w:rsidRPr="00813C1C">
        <w:rPr>
          <w:rFonts w:ascii="Times New Roman" w:hAnsi="Times New Roman" w:cs="Times New Roman"/>
          <w:shd w:val="clear" w:color="auto" w:fill="FFFFFF"/>
        </w:rPr>
        <w:t xml:space="preserve">данных </w:t>
      </w:r>
      <w:r w:rsidRPr="00813C1C">
        <w:rPr>
          <w:rFonts w:ascii="Times New Roman" w:hAnsi="Times New Roman" w:cs="Times New Roman"/>
          <w:shd w:val="clear" w:color="auto" w:fill="FFFFFF"/>
        </w:rPr>
        <w:t xml:space="preserve">обеспечивает </w:t>
      </w:r>
      <w:r w:rsidR="00343CAF" w:rsidRPr="00813C1C">
        <w:rPr>
          <w:rFonts w:ascii="Times New Roman" w:hAnsi="Times New Roman" w:cs="Times New Roman"/>
          <w:shd w:val="clear" w:color="auto" w:fill="FFFFFF"/>
        </w:rPr>
        <w:t xml:space="preserve">возможность взаимодействия </w:t>
      </w:r>
      <w:r w:rsidRPr="00813C1C">
        <w:rPr>
          <w:rFonts w:ascii="Times New Roman" w:hAnsi="Times New Roman" w:cs="Times New Roman"/>
          <w:shd w:val="clear" w:color="auto" w:fill="FFFFFF"/>
        </w:rPr>
        <w:t xml:space="preserve">без нарушения </w:t>
      </w:r>
      <w:r w:rsidR="00EB35F8" w:rsidRPr="00813C1C">
        <w:rPr>
          <w:rFonts w:ascii="Times New Roman" w:hAnsi="Times New Roman" w:cs="Times New Roman"/>
          <w:shd w:val="clear" w:color="auto" w:fill="FFFFFF"/>
        </w:rPr>
        <w:t xml:space="preserve">каких-либо </w:t>
      </w:r>
      <w:r w:rsidRPr="00813C1C">
        <w:rPr>
          <w:rFonts w:ascii="Times New Roman" w:hAnsi="Times New Roman" w:cs="Times New Roman"/>
          <w:shd w:val="clear" w:color="auto" w:fill="FFFFFF"/>
        </w:rPr>
        <w:t>прав на интеллектуальную собственность разработчиков.</w:t>
      </w:r>
    </w:p>
    <w:p w14:paraId="2FA56762" w14:textId="5F818B4E" w:rsidR="00140DF8" w:rsidRPr="00813C1C" w:rsidRDefault="00140DF8" w:rsidP="00821D22">
      <w:pPr>
        <w:pStyle w:val="Style21"/>
        <w:widowControl/>
        <w:ind w:firstLine="720"/>
        <w:jc w:val="both"/>
        <w:rPr>
          <w:rFonts w:ascii="Times New Roman" w:hAnsi="Times New Roman" w:cs="Times New Roman"/>
          <w:shd w:val="clear" w:color="auto" w:fill="FFFFFF"/>
        </w:rPr>
      </w:pPr>
      <w:r w:rsidRPr="00813C1C">
        <w:rPr>
          <w:rFonts w:ascii="Times New Roman" w:hAnsi="Times New Roman" w:cs="Times New Roman"/>
          <w:shd w:val="clear" w:color="auto" w:fill="FFFFFF"/>
        </w:rPr>
        <w:t xml:space="preserve">Для обеспечения </w:t>
      </w:r>
      <w:r w:rsidR="00EB35F8" w:rsidRPr="00813C1C">
        <w:rPr>
          <w:rFonts w:ascii="Times New Roman" w:hAnsi="Times New Roman" w:cs="Times New Roman"/>
          <w:shd w:val="clear" w:color="auto" w:fill="FFFFFF"/>
        </w:rPr>
        <w:t xml:space="preserve">взаимодействия </w:t>
      </w:r>
      <w:r w:rsidRPr="00813C1C">
        <w:rPr>
          <w:rFonts w:ascii="Times New Roman" w:hAnsi="Times New Roman" w:cs="Times New Roman"/>
          <w:shd w:val="clear" w:color="auto" w:fill="FFFFFF"/>
        </w:rPr>
        <w:t xml:space="preserve">набор признаков является обязательным для всех соответствующих стандарту реализаций, но формат записи </w:t>
      </w:r>
      <w:r w:rsidR="00FE5C3D" w:rsidRPr="00813C1C">
        <w:rPr>
          <w:rFonts w:ascii="Times New Roman" w:hAnsi="Times New Roman" w:cs="Times New Roman"/>
          <w:shd w:val="clear" w:color="auto" w:fill="FFFFFF"/>
        </w:rPr>
        <w:t xml:space="preserve">биометрического обмена </w:t>
      </w:r>
      <w:r w:rsidRPr="00813C1C">
        <w:rPr>
          <w:rFonts w:ascii="Times New Roman" w:hAnsi="Times New Roman" w:cs="Times New Roman"/>
          <w:shd w:val="clear" w:color="auto" w:fill="FFFFFF"/>
        </w:rPr>
        <w:t xml:space="preserve">также поддерживает собственные данные компании изготовителя. Использование собственных данных компании изготовителя регулируется аналогично использованию в </w:t>
      </w:r>
      <w:r w:rsidR="00FE5C3D" w:rsidRPr="00813C1C">
        <w:rPr>
          <w:rFonts w:ascii="Times New Roman" w:hAnsi="Times New Roman" w:cs="Times New Roman"/>
          <w:shd w:val="clear" w:color="auto" w:fill="FFFFFF"/>
        </w:rPr>
        <w:t xml:space="preserve">ISO/IEC </w:t>
      </w:r>
      <w:r w:rsidRPr="00813C1C">
        <w:rPr>
          <w:rFonts w:ascii="Times New Roman" w:hAnsi="Times New Roman" w:cs="Times New Roman"/>
          <w:shd w:val="clear" w:color="auto" w:fill="FFFFFF"/>
        </w:rPr>
        <w:t>19794-7, благодаря чему результаты производительности с использованием обязательных и собственных признаков являются сопоставимыми.</w:t>
      </w:r>
    </w:p>
    <w:p w14:paraId="6B80500F" w14:textId="26984410" w:rsidR="00140DF8" w:rsidRPr="00813C1C" w:rsidRDefault="00FE5C3D" w:rsidP="00821D22">
      <w:pPr>
        <w:pStyle w:val="Style21"/>
        <w:widowControl/>
        <w:ind w:firstLine="720"/>
        <w:jc w:val="both"/>
        <w:rPr>
          <w:rFonts w:ascii="Times New Roman" w:hAnsi="Times New Roman" w:cs="Times New Roman"/>
          <w:shd w:val="clear" w:color="auto" w:fill="FFFFFF"/>
        </w:rPr>
      </w:pPr>
      <w:r w:rsidRPr="00813C1C">
        <w:rPr>
          <w:rFonts w:ascii="Times New Roman" w:hAnsi="Times New Roman" w:cs="Times New Roman"/>
          <w:shd w:val="clear" w:color="auto" w:fill="FFFFFF"/>
        </w:rPr>
        <w:t>Признаки подписи, записываемые в формат, отражают значимые динамические события во время процесса получения подписи, и таким образом представляют собой «разумное» сжатие формата ISO/IEC 19794-7. С помощью данных признаков могут быть рассчитаны или оценены другие признаки подписи. Кроме того, с помощью значимых событий может быть экстраполирован формат 19794-7, и таким образом рассчитаны или оценены другие данные признаков подписи.</w:t>
      </w:r>
    </w:p>
    <w:p w14:paraId="624FDD57" w14:textId="05221B80" w:rsidR="00FE5C3D" w:rsidRPr="00813C1C" w:rsidRDefault="00FE5C3D" w:rsidP="00821D22">
      <w:pPr>
        <w:pStyle w:val="Style21"/>
        <w:widowControl/>
        <w:ind w:firstLine="720"/>
        <w:jc w:val="both"/>
        <w:rPr>
          <w:rFonts w:ascii="Times New Roman" w:hAnsi="Times New Roman" w:cs="Times New Roman"/>
          <w:shd w:val="clear" w:color="auto" w:fill="FFFFFF"/>
        </w:rPr>
      </w:pPr>
      <w:r w:rsidRPr="00813C1C">
        <w:rPr>
          <w:rFonts w:ascii="Times New Roman" w:hAnsi="Times New Roman" w:cs="Times New Roman"/>
          <w:shd w:val="clear" w:color="auto" w:fill="FFFFFF"/>
        </w:rPr>
        <w:t>Формат записи биометрического обмена состоит из последовательности представлений подписи с предшествующим общим заголовком, относящимся ко всем представлениям. Каждое представление подписи записывается как заголовок представления, за которым следует последовательность данных динамического события для каждого динамического события подписи.</w:t>
      </w:r>
    </w:p>
    <w:p w14:paraId="60412FF7" w14:textId="726B4EA7" w:rsidR="00FE5C3D" w:rsidRPr="00813C1C" w:rsidRDefault="00EB35F8" w:rsidP="00821D22">
      <w:pPr>
        <w:pStyle w:val="Style21"/>
        <w:widowControl/>
        <w:ind w:firstLine="720"/>
        <w:jc w:val="both"/>
        <w:rPr>
          <w:rStyle w:val="FontStyle171"/>
          <w:rFonts w:ascii="Times New Roman" w:hAnsi="Times New Roman" w:cs="Times New Roman"/>
          <w:color w:val="auto"/>
          <w:sz w:val="24"/>
          <w:szCs w:val="24"/>
          <w:lang w:eastAsia="en-US"/>
        </w:rPr>
      </w:pPr>
      <w:r w:rsidRPr="00813C1C">
        <w:rPr>
          <w:rFonts w:ascii="Times New Roman" w:hAnsi="Times New Roman" w:cs="Times New Roman"/>
          <w:shd w:val="clear" w:color="auto" w:fill="FFFFFF"/>
        </w:rPr>
        <w:t>Дополнительно к данным динамического события, записанным для каждого динамического события подписи, записываются сводные данные, представляющие общие признаки представления подписи. Необходимо отметить, что все записываемые данные для представления подписи должны быть записаны до любых преобразований (например, отсчета или деформации шкалы времени). Записываемые данные - это либо исходные данные, либо данные, полученные из исходных данных.</w:t>
      </w:r>
    </w:p>
    <w:p w14:paraId="45821461" w14:textId="5F07BC1D" w:rsidR="00DF6A59" w:rsidRPr="00813C1C" w:rsidRDefault="00384781" w:rsidP="00821D22">
      <w:pPr>
        <w:pStyle w:val="formattext"/>
        <w:shd w:val="clear" w:color="auto" w:fill="FFFFFF"/>
        <w:spacing w:before="0" w:beforeAutospacing="0" w:after="0" w:afterAutospacing="0"/>
        <w:ind w:firstLine="720"/>
        <w:jc w:val="both"/>
        <w:textAlignment w:val="baseline"/>
      </w:pPr>
      <w:r w:rsidRPr="00813C1C">
        <w:rPr>
          <w:shd w:val="clear" w:color="auto" w:fill="FFFFFF"/>
        </w:rPr>
        <w:t xml:space="preserve">Настоящий стандарт </w:t>
      </w:r>
      <w:r w:rsidR="00C82ADC" w:rsidRPr="00813C1C">
        <w:t>не определяет анализ, проводимый любыми алгоритмами сравнения. Признаки подписи, записанные в формате данных, могут быть использованы для анализа с помощью различных алгоритмов сравнения.</w:t>
      </w:r>
    </w:p>
    <w:p w14:paraId="724ADF7E" w14:textId="3178A88F" w:rsidR="00C82ADC" w:rsidRPr="00813C1C" w:rsidRDefault="00C82ADC" w:rsidP="00821D22">
      <w:pPr>
        <w:pStyle w:val="formattext"/>
        <w:shd w:val="clear" w:color="auto" w:fill="FFFFFF"/>
        <w:spacing w:before="0" w:beforeAutospacing="0" w:after="0" w:afterAutospacing="0"/>
        <w:ind w:firstLine="720"/>
        <w:jc w:val="both"/>
        <w:textAlignment w:val="baseline"/>
      </w:pPr>
      <w:r w:rsidRPr="00813C1C">
        <w:t xml:space="preserve">Формат, определенный в настоящем стандарте, основан на признаках (на основе сегментации или динамических событиях) в отличие от </w:t>
      </w:r>
      <w:r w:rsidRPr="00813C1C">
        <w:rPr>
          <w:rStyle w:val="FontStyle171"/>
          <w:rFonts w:ascii="Times New Roman" w:hAnsi="Times New Roman" w:cs="Times New Roman"/>
          <w:color w:val="auto"/>
          <w:sz w:val="24"/>
          <w:szCs w:val="24"/>
          <w:lang w:eastAsia="en-US"/>
        </w:rPr>
        <w:t xml:space="preserve">ISO/IEC </w:t>
      </w:r>
      <w:r w:rsidRPr="00813C1C">
        <w:t>19794-7, в котором использованы точки отсчета.</w:t>
      </w:r>
    </w:p>
    <w:p w14:paraId="2735E0B1" w14:textId="25F95720" w:rsidR="00DF6A59" w:rsidRPr="00813C1C" w:rsidRDefault="00C82ADC" w:rsidP="00821D22">
      <w:pPr>
        <w:pStyle w:val="formattext"/>
        <w:shd w:val="clear" w:color="auto" w:fill="FFFFFF"/>
        <w:spacing w:before="0" w:beforeAutospacing="0" w:after="0" w:afterAutospacing="0"/>
        <w:ind w:firstLine="720"/>
        <w:jc w:val="both"/>
        <w:textAlignment w:val="baseline"/>
      </w:pPr>
      <w:r w:rsidRPr="00813C1C">
        <w:t xml:space="preserve">Формат, определенный </w:t>
      </w:r>
      <w:r w:rsidR="00384781" w:rsidRPr="00813C1C">
        <w:t>в настоящем стандарте</w:t>
      </w:r>
      <w:r w:rsidRPr="00813C1C">
        <w:t>, имеет номер версии 1.0.</w:t>
      </w:r>
    </w:p>
    <w:p w14:paraId="533A3062" w14:textId="1CCE736E" w:rsidR="00DF6A59" w:rsidRPr="00813C1C" w:rsidRDefault="00C82ADC" w:rsidP="00821D22">
      <w:pPr>
        <w:pStyle w:val="formattext"/>
        <w:shd w:val="clear" w:color="auto" w:fill="FFFFFF"/>
        <w:spacing w:before="0" w:beforeAutospacing="0" w:after="0" w:afterAutospacing="0"/>
        <w:ind w:firstLine="720"/>
        <w:jc w:val="both"/>
        <w:textAlignment w:val="baseline"/>
      </w:pPr>
      <w:r w:rsidRPr="00813C1C">
        <w:t>Приложение А является обязательным и предназначено для определения элементов методологии испытаний на соответствие, тестовых утверждений и методик испытаний применительно к</w:t>
      </w:r>
      <w:r w:rsidR="00384781" w:rsidRPr="00813C1C">
        <w:t xml:space="preserve"> настоящему стандарту</w:t>
      </w:r>
      <w:r w:rsidRPr="00813C1C">
        <w:t>.</w:t>
      </w:r>
    </w:p>
    <w:p w14:paraId="0A6387D0" w14:textId="5BEAC5FC" w:rsidR="00C82ADC" w:rsidRPr="00813C1C" w:rsidRDefault="00C82ADC" w:rsidP="00821D22">
      <w:pPr>
        <w:pStyle w:val="formattext"/>
        <w:shd w:val="clear" w:color="auto" w:fill="FFFFFF"/>
        <w:spacing w:before="0" w:beforeAutospacing="0" w:after="0" w:afterAutospacing="0"/>
        <w:ind w:firstLine="720"/>
        <w:jc w:val="both"/>
        <w:textAlignment w:val="baseline"/>
      </w:pPr>
      <w:r w:rsidRPr="00813C1C">
        <w:t>Приложение В является справочным и формально определяет формат записи биометрического обмена с использованием</w:t>
      </w:r>
      <w:r w:rsidR="00DF6A59" w:rsidRPr="00813C1C">
        <w:t xml:space="preserve"> обозначения</w:t>
      </w:r>
      <w:r w:rsidRPr="00813C1C">
        <w:t xml:space="preserve"> </w:t>
      </w:r>
      <w:r w:rsidR="00DF6A59" w:rsidRPr="00813C1C">
        <w:rPr>
          <w:rStyle w:val="FontStyle171"/>
          <w:rFonts w:ascii="Times New Roman" w:hAnsi="Times New Roman" w:cs="Times New Roman"/>
          <w:color w:val="auto"/>
          <w:sz w:val="24"/>
          <w:szCs w:val="24"/>
          <w:lang w:eastAsia="en-US"/>
        </w:rPr>
        <w:t>ASN.1 (см. ISO/IEC 8824</w:t>
      </w:r>
      <w:r w:rsidRPr="00813C1C">
        <w:t xml:space="preserve">) и правил уплотненного кодирования </w:t>
      </w:r>
      <w:r w:rsidR="00DF6A59" w:rsidRPr="00813C1C">
        <w:rPr>
          <w:rStyle w:val="FontStyle171"/>
          <w:rFonts w:ascii="Times New Roman" w:hAnsi="Times New Roman" w:cs="Times New Roman"/>
          <w:color w:val="auto"/>
          <w:sz w:val="24"/>
          <w:szCs w:val="24"/>
          <w:lang w:eastAsia="en-US"/>
        </w:rPr>
        <w:t>ASN</w:t>
      </w:r>
      <w:r w:rsidRPr="00813C1C">
        <w:t xml:space="preserve">.1 (см. </w:t>
      </w:r>
      <w:r w:rsidR="00DF6A59" w:rsidRPr="00813C1C">
        <w:t xml:space="preserve">ISO/IEC </w:t>
      </w:r>
      <w:r w:rsidRPr="00813C1C">
        <w:t xml:space="preserve">8825-2), что позволяет использовать инструменты </w:t>
      </w:r>
      <w:r w:rsidR="00DF6A59" w:rsidRPr="00813C1C">
        <w:rPr>
          <w:rStyle w:val="FontStyle171"/>
          <w:rFonts w:ascii="Times New Roman" w:hAnsi="Times New Roman" w:cs="Times New Roman"/>
          <w:color w:val="auto"/>
          <w:sz w:val="24"/>
          <w:szCs w:val="24"/>
          <w:lang w:eastAsia="en-US"/>
        </w:rPr>
        <w:t>ASN</w:t>
      </w:r>
      <w:r w:rsidRPr="00813C1C">
        <w:t>.1 для реализации.</w:t>
      </w:r>
    </w:p>
    <w:p w14:paraId="0A1DB0B2" w14:textId="31F4DDB8" w:rsidR="007F3BCE" w:rsidRPr="00813C1C" w:rsidRDefault="00DF6A59" w:rsidP="00821D22">
      <w:pPr>
        <w:pStyle w:val="Style21"/>
        <w:widowControl/>
        <w:ind w:firstLine="720"/>
        <w:jc w:val="both"/>
        <w:rPr>
          <w:rFonts w:ascii="Times New Roman" w:hAnsi="Times New Roman" w:cs="Times New Roman"/>
          <w:shd w:val="clear" w:color="auto" w:fill="FFFFFF"/>
        </w:rPr>
      </w:pPr>
      <w:r w:rsidRPr="00813C1C">
        <w:rPr>
          <w:rFonts w:ascii="Times New Roman" w:hAnsi="Times New Roman" w:cs="Times New Roman"/>
          <w:shd w:val="clear" w:color="auto" w:fill="FFFFFF"/>
        </w:rPr>
        <w:t xml:space="preserve">Приложение С является справочным. В нем представлены рекомендации по определению пригодности подписи для сравнительных целей безопасности с использованием признаков подписи, записанных в формате записи биометрического обмена в соответствии с </w:t>
      </w:r>
      <w:r w:rsidR="00384781" w:rsidRPr="00813C1C">
        <w:rPr>
          <w:rFonts w:ascii="Times New Roman" w:hAnsi="Times New Roman" w:cs="Times New Roman"/>
        </w:rPr>
        <w:t>настоящим стандартом</w:t>
      </w:r>
      <w:r w:rsidRPr="00813C1C">
        <w:rPr>
          <w:rFonts w:ascii="Times New Roman" w:hAnsi="Times New Roman" w:cs="Times New Roman"/>
          <w:shd w:val="clear" w:color="auto" w:fill="FFFFFF"/>
        </w:rPr>
        <w:t xml:space="preserve">. В приложении С устанавливаются три показателя пригодности подписи: объем данных, сложность подписи и стабильность </w:t>
      </w:r>
      <w:r w:rsidRPr="00813C1C">
        <w:rPr>
          <w:rFonts w:ascii="Times New Roman" w:hAnsi="Times New Roman" w:cs="Times New Roman"/>
          <w:shd w:val="clear" w:color="auto" w:fill="FFFFFF"/>
        </w:rPr>
        <w:lastRenderedPageBreak/>
        <w:t>подписи. В приложении предложены измерения, которые могут быть проведены для оценки указанных показателей, однако измерения не представлены количественно, а также отсутствует структура для записи показателей.</w:t>
      </w:r>
    </w:p>
    <w:p w14:paraId="46D4FF0C" w14:textId="65FAE564" w:rsidR="00866926" w:rsidRPr="00813C1C" w:rsidRDefault="00866926" w:rsidP="00821D22">
      <w:pPr>
        <w:widowControl/>
        <w:autoSpaceDE/>
        <w:autoSpaceDN/>
        <w:adjustRightInd/>
        <w:spacing w:after="200" w:line="276" w:lineRule="auto"/>
        <w:jc w:val="both"/>
        <w:rPr>
          <w:rStyle w:val="FontStyle171"/>
          <w:rFonts w:ascii="Times New Roman" w:hAnsi="Times New Roman" w:cs="Times New Roman"/>
          <w:color w:val="auto"/>
          <w:sz w:val="24"/>
          <w:szCs w:val="24"/>
          <w:shd w:val="clear" w:color="auto" w:fill="FFFFFF"/>
        </w:rPr>
      </w:pPr>
      <w:r w:rsidRPr="00813C1C">
        <w:rPr>
          <w:rStyle w:val="FontStyle171"/>
          <w:rFonts w:ascii="Times New Roman" w:hAnsi="Times New Roman" w:cs="Times New Roman"/>
          <w:color w:val="auto"/>
          <w:sz w:val="24"/>
          <w:szCs w:val="24"/>
          <w:shd w:val="clear" w:color="auto" w:fill="FFFFFF"/>
        </w:rPr>
        <w:br w:type="page"/>
      </w:r>
    </w:p>
    <w:p w14:paraId="12BD39B6" w14:textId="77777777" w:rsidR="00821D22" w:rsidRPr="00813C1C" w:rsidRDefault="00821D22" w:rsidP="00821D22">
      <w:pPr>
        <w:pBdr>
          <w:bottom w:val="single" w:sz="12" w:space="1" w:color="auto"/>
        </w:pBdr>
        <w:ind w:firstLine="720"/>
        <w:jc w:val="center"/>
        <w:rPr>
          <w:rFonts w:ascii="Times New Roman" w:eastAsia="SimSun" w:hAnsi="Times New Roman" w:cs="Times New Roman"/>
          <w:b/>
        </w:rPr>
      </w:pPr>
      <w:r w:rsidRPr="00813C1C">
        <w:rPr>
          <w:rFonts w:ascii="Times New Roman" w:hAnsi="Times New Roman" w:cs="Times New Roman"/>
          <w:b/>
          <w:bCs/>
        </w:rPr>
        <w:lastRenderedPageBreak/>
        <w:t>НАЦИОНАЛЬНЫЙ СТАНДАРТ РЕСПУБЛИКИ КАЗАХСТАН</w:t>
      </w:r>
    </w:p>
    <w:p w14:paraId="005BC0BB" w14:textId="77777777" w:rsidR="00821D22" w:rsidRPr="00813C1C" w:rsidRDefault="00821D22" w:rsidP="00821D22">
      <w:pPr>
        <w:pStyle w:val="Style2"/>
        <w:widowControl/>
        <w:ind w:firstLine="709"/>
        <w:jc w:val="center"/>
        <w:rPr>
          <w:rStyle w:val="FontStyle29"/>
          <w:rFonts w:ascii="Times New Roman" w:hAnsi="Times New Roman" w:cs="Times New Roman"/>
          <w:b/>
          <w:sz w:val="24"/>
          <w:szCs w:val="24"/>
        </w:rPr>
      </w:pPr>
    </w:p>
    <w:p w14:paraId="59990F58" w14:textId="77777777" w:rsidR="00821D22" w:rsidRPr="00813C1C" w:rsidRDefault="00821D22" w:rsidP="00821D22">
      <w:pPr>
        <w:pStyle w:val="Style3"/>
        <w:widowControl/>
        <w:ind w:firstLine="720"/>
        <w:jc w:val="center"/>
        <w:rPr>
          <w:rStyle w:val="FontStyle154"/>
          <w:rFonts w:ascii="Times New Roman" w:hAnsi="Times New Roman" w:cs="Times New Roman"/>
          <w:color w:val="auto"/>
          <w:sz w:val="24"/>
          <w:szCs w:val="24"/>
          <w:lang w:eastAsia="en-US"/>
        </w:rPr>
      </w:pPr>
      <w:r w:rsidRPr="00813C1C">
        <w:rPr>
          <w:rStyle w:val="FontStyle154"/>
          <w:rFonts w:ascii="Times New Roman" w:hAnsi="Times New Roman" w:cs="Times New Roman"/>
          <w:color w:val="auto"/>
          <w:sz w:val="24"/>
          <w:szCs w:val="24"/>
          <w:lang w:eastAsia="en-US"/>
        </w:rPr>
        <w:t>Информационные технологии</w:t>
      </w:r>
    </w:p>
    <w:p w14:paraId="5FEE7BC2" w14:textId="77777777" w:rsidR="00821D22" w:rsidRPr="00813C1C" w:rsidRDefault="00821D22" w:rsidP="00821D22">
      <w:pPr>
        <w:pStyle w:val="Style3"/>
        <w:widowControl/>
        <w:ind w:firstLine="720"/>
        <w:jc w:val="center"/>
        <w:rPr>
          <w:rStyle w:val="FontStyle97"/>
          <w:rFonts w:ascii="Times New Roman" w:hAnsi="Times New Roman" w:cs="Times New Roman"/>
          <w:color w:val="auto"/>
          <w:sz w:val="24"/>
          <w:szCs w:val="24"/>
          <w:lang w:eastAsia="en-US"/>
        </w:rPr>
      </w:pPr>
    </w:p>
    <w:p w14:paraId="5B0EA4AE" w14:textId="77777777" w:rsidR="00821D22" w:rsidRPr="00813C1C" w:rsidRDefault="00821D22" w:rsidP="00821D22">
      <w:pPr>
        <w:pStyle w:val="Style3"/>
        <w:widowControl/>
        <w:ind w:firstLine="720"/>
        <w:jc w:val="center"/>
        <w:rPr>
          <w:rStyle w:val="FontStyle97"/>
          <w:rFonts w:ascii="Times New Roman" w:hAnsi="Times New Roman" w:cs="Times New Roman"/>
          <w:color w:val="auto"/>
          <w:sz w:val="24"/>
          <w:szCs w:val="24"/>
          <w:lang w:eastAsia="en-US"/>
        </w:rPr>
      </w:pPr>
      <w:r w:rsidRPr="00813C1C">
        <w:rPr>
          <w:rStyle w:val="FontStyle97"/>
          <w:rFonts w:ascii="Times New Roman" w:hAnsi="Times New Roman" w:cs="Times New Roman"/>
          <w:color w:val="auto"/>
          <w:sz w:val="24"/>
          <w:szCs w:val="24"/>
          <w:lang w:eastAsia="en-US"/>
        </w:rPr>
        <w:t>Форматы обмена биометрическими данными</w:t>
      </w:r>
    </w:p>
    <w:p w14:paraId="5BD093EE" w14:textId="77777777" w:rsidR="00821D22" w:rsidRPr="00813C1C" w:rsidRDefault="00821D22" w:rsidP="00821D22">
      <w:pPr>
        <w:pStyle w:val="Style3"/>
        <w:widowControl/>
        <w:ind w:firstLine="720"/>
        <w:jc w:val="center"/>
        <w:rPr>
          <w:rStyle w:val="FontStyle97"/>
          <w:rFonts w:ascii="Times New Roman" w:hAnsi="Times New Roman" w:cs="Times New Roman"/>
          <w:color w:val="auto"/>
          <w:sz w:val="24"/>
          <w:szCs w:val="24"/>
          <w:lang w:eastAsia="en-US"/>
        </w:rPr>
      </w:pPr>
    </w:p>
    <w:p w14:paraId="6BC800CD" w14:textId="77777777" w:rsidR="00821D22" w:rsidRPr="00813C1C" w:rsidRDefault="00821D22" w:rsidP="00821D22">
      <w:pPr>
        <w:pStyle w:val="Style4"/>
        <w:widowControl/>
        <w:ind w:firstLine="720"/>
        <w:jc w:val="center"/>
        <w:rPr>
          <w:rStyle w:val="FontStyle155"/>
          <w:rFonts w:ascii="Times New Roman" w:hAnsi="Times New Roman" w:cs="Times New Roman"/>
          <w:b/>
          <w:color w:val="auto"/>
          <w:sz w:val="24"/>
          <w:szCs w:val="24"/>
          <w:lang w:eastAsia="en-US"/>
        </w:rPr>
      </w:pPr>
      <w:r w:rsidRPr="00813C1C">
        <w:rPr>
          <w:rStyle w:val="FontStyle155"/>
          <w:rFonts w:ascii="Times New Roman" w:hAnsi="Times New Roman" w:cs="Times New Roman"/>
          <w:b/>
          <w:color w:val="auto"/>
          <w:sz w:val="24"/>
          <w:szCs w:val="24"/>
          <w:lang w:eastAsia="en-US"/>
        </w:rPr>
        <w:t>Часть 11</w:t>
      </w:r>
    </w:p>
    <w:p w14:paraId="72D3B586" w14:textId="77777777" w:rsidR="00821D22" w:rsidRPr="00813C1C" w:rsidRDefault="00821D22" w:rsidP="00821D22">
      <w:pPr>
        <w:pStyle w:val="Style4"/>
        <w:widowControl/>
        <w:ind w:firstLine="720"/>
        <w:jc w:val="center"/>
        <w:rPr>
          <w:rStyle w:val="FontStyle155"/>
          <w:rFonts w:ascii="Times New Roman" w:hAnsi="Times New Roman" w:cs="Times New Roman"/>
          <w:b/>
          <w:color w:val="auto"/>
          <w:sz w:val="24"/>
          <w:szCs w:val="24"/>
          <w:lang w:eastAsia="en-US"/>
        </w:rPr>
      </w:pPr>
    </w:p>
    <w:p w14:paraId="3EE7DC07" w14:textId="77777777" w:rsidR="00821D22" w:rsidRPr="00813C1C" w:rsidRDefault="00821D22" w:rsidP="00821D22">
      <w:pPr>
        <w:pStyle w:val="Style3"/>
        <w:widowControl/>
        <w:ind w:firstLine="720"/>
        <w:jc w:val="center"/>
        <w:rPr>
          <w:rStyle w:val="FontStyle154"/>
          <w:rFonts w:ascii="Times New Roman" w:hAnsi="Times New Roman" w:cs="Times New Roman"/>
          <w:color w:val="auto"/>
          <w:sz w:val="24"/>
          <w:szCs w:val="24"/>
          <w:lang w:eastAsia="en-US"/>
        </w:rPr>
      </w:pPr>
      <w:r w:rsidRPr="00813C1C">
        <w:rPr>
          <w:rStyle w:val="FontStyle154"/>
          <w:rFonts w:ascii="Times New Roman" w:hAnsi="Times New Roman" w:cs="Times New Roman"/>
          <w:color w:val="auto"/>
          <w:sz w:val="24"/>
          <w:szCs w:val="24"/>
          <w:lang w:eastAsia="en-US"/>
        </w:rPr>
        <w:t>Обрабатываемые данные динамики подписи</w:t>
      </w:r>
    </w:p>
    <w:p w14:paraId="72621AFF" w14:textId="77777777" w:rsidR="00821D22" w:rsidRPr="00813C1C" w:rsidRDefault="00821D22" w:rsidP="00821D22">
      <w:pPr>
        <w:pStyle w:val="Style2"/>
        <w:widowControl/>
        <w:pBdr>
          <w:bottom w:val="single" w:sz="12" w:space="1" w:color="auto"/>
        </w:pBdr>
        <w:ind w:firstLine="709"/>
        <w:jc w:val="center"/>
        <w:rPr>
          <w:rStyle w:val="FontStyle30"/>
          <w:rFonts w:ascii="Times New Roman" w:hAnsi="Times New Roman" w:cs="Times New Roman"/>
          <w:b/>
          <w:sz w:val="24"/>
          <w:szCs w:val="24"/>
        </w:rPr>
      </w:pPr>
    </w:p>
    <w:p w14:paraId="38B2A77E" w14:textId="77777777" w:rsidR="00821D22" w:rsidRPr="00813C1C" w:rsidRDefault="00821D22" w:rsidP="00821D22">
      <w:pPr>
        <w:ind w:firstLine="708"/>
        <w:jc w:val="right"/>
        <w:rPr>
          <w:rFonts w:ascii="Times New Roman" w:hAnsi="Times New Roman" w:cs="Times New Roman"/>
          <w:b/>
        </w:rPr>
      </w:pPr>
      <w:r w:rsidRPr="00813C1C">
        <w:rPr>
          <w:rFonts w:ascii="Times New Roman" w:hAnsi="Times New Roman" w:cs="Times New Roman"/>
          <w:b/>
        </w:rPr>
        <w:t>Дата введения______________</w:t>
      </w:r>
    </w:p>
    <w:p w14:paraId="0D811328" w14:textId="77777777" w:rsidR="003A79AB" w:rsidRPr="00813C1C" w:rsidRDefault="003A79AB" w:rsidP="00821D22">
      <w:pPr>
        <w:pStyle w:val="Style36"/>
        <w:widowControl/>
        <w:ind w:firstLine="720"/>
        <w:jc w:val="both"/>
        <w:rPr>
          <w:rStyle w:val="FontStyle168"/>
          <w:rFonts w:ascii="Times New Roman" w:hAnsi="Times New Roman" w:cs="Times New Roman"/>
          <w:color w:val="auto"/>
          <w:sz w:val="24"/>
          <w:szCs w:val="24"/>
          <w:lang w:eastAsia="en-US"/>
        </w:rPr>
      </w:pPr>
      <w:bookmarkStart w:id="0" w:name="bookmark2"/>
    </w:p>
    <w:p w14:paraId="2BC88CB8" w14:textId="6BA4456C" w:rsidR="007F3BCE" w:rsidRPr="00813C1C" w:rsidRDefault="002F26AE" w:rsidP="00821D22">
      <w:pPr>
        <w:pStyle w:val="Style36"/>
        <w:widowControl/>
        <w:ind w:firstLine="720"/>
        <w:jc w:val="both"/>
        <w:rPr>
          <w:rStyle w:val="FontStyle168"/>
          <w:rFonts w:ascii="Times New Roman" w:hAnsi="Times New Roman" w:cs="Times New Roman"/>
          <w:color w:val="auto"/>
          <w:sz w:val="24"/>
          <w:szCs w:val="24"/>
          <w:lang w:eastAsia="en-US"/>
        </w:rPr>
      </w:pPr>
      <w:r w:rsidRPr="00813C1C">
        <w:rPr>
          <w:rStyle w:val="FontStyle168"/>
          <w:rFonts w:ascii="Times New Roman" w:hAnsi="Times New Roman" w:cs="Times New Roman"/>
          <w:color w:val="auto"/>
          <w:sz w:val="24"/>
          <w:szCs w:val="24"/>
          <w:lang w:eastAsia="en-US"/>
        </w:rPr>
        <w:t>1</w:t>
      </w:r>
      <w:bookmarkEnd w:id="0"/>
      <w:r w:rsidRPr="00813C1C">
        <w:rPr>
          <w:rStyle w:val="FontStyle168"/>
          <w:rFonts w:ascii="Times New Roman" w:hAnsi="Times New Roman" w:cs="Times New Roman"/>
          <w:color w:val="auto"/>
          <w:sz w:val="24"/>
          <w:szCs w:val="24"/>
          <w:lang w:eastAsia="en-US"/>
        </w:rPr>
        <w:t xml:space="preserve"> </w:t>
      </w:r>
      <w:r w:rsidR="00DF6A59" w:rsidRPr="00813C1C">
        <w:rPr>
          <w:rStyle w:val="FontStyle168"/>
          <w:rFonts w:ascii="Times New Roman" w:hAnsi="Times New Roman" w:cs="Times New Roman"/>
          <w:color w:val="auto"/>
          <w:sz w:val="24"/>
          <w:szCs w:val="24"/>
          <w:lang w:eastAsia="en-US"/>
        </w:rPr>
        <w:t>Область применения</w:t>
      </w:r>
    </w:p>
    <w:p w14:paraId="15774833" w14:textId="77777777" w:rsidR="00384781" w:rsidRPr="00813C1C" w:rsidRDefault="00384781" w:rsidP="00821D22">
      <w:pPr>
        <w:pStyle w:val="Style36"/>
        <w:widowControl/>
        <w:ind w:firstLine="720"/>
        <w:jc w:val="both"/>
        <w:rPr>
          <w:rStyle w:val="FontStyle168"/>
          <w:rFonts w:ascii="Times New Roman" w:hAnsi="Times New Roman" w:cs="Times New Roman"/>
          <w:color w:val="auto"/>
          <w:sz w:val="24"/>
          <w:szCs w:val="24"/>
          <w:lang w:eastAsia="en-US"/>
        </w:rPr>
      </w:pPr>
    </w:p>
    <w:p w14:paraId="456685C1" w14:textId="34EEF7C2" w:rsidR="00631F1B" w:rsidRPr="00813C1C" w:rsidRDefault="00631F1B" w:rsidP="00821D22">
      <w:pPr>
        <w:shd w:val="clear" w:color="auto" w:fill="FFFFFF"/>
        <w:ind w:firstLine="720"/>
        <w:jc w:val="both"/>
        <w:textAlignment w:val="baseline"/>
        <w:rPr>
          <w:rFonts w:ascii="Times New Roman" w:eastAsia="Times New Roman" w:hAnsi="Times New Roman" w:cs="Times New Roman"/>
        </w:rPr>
      </w:pPr>
      <w:r w:rsidRPr="00813C1C">
        <w:rPr>
          <w:rFonts w:ascii="Times New Roman" w:eastAsia="Times New Roman" w:hAnsi="Times New Roman" w:cs="Times New Roman"/>
        </w:rPr>
        <w:t xml:space="preserve">В целях биометрического сравнения в </w:t>
      </w:r>
      <w:r w:rsidR="00384781" w:rsidRPr="00813C1C">
        <w:rPr>
          <w:rFonts w:ascii="Times New Roman" w:eastAsia="Times New Roman" w:hAnsi="Times New Roman" w:cs="Times New Roman"/>
        </w:rPr>
        <w:t>настоящем стандарте</w:t>
      </w:r>
      <w:r w:rsidRPr="00813C1C">
        <w:rPr>
          <w:rStyle w:val="FontStyle171"/>
          <w:rFonts w:ascii="Times New Roman" w:hAnsi="Times New Roman" w:cs="Times New Roman"/>
          <w:color w:val="auto"/>
          <w:sz w:val="24"/>
          <w:szCs w:val="24"/>
          <w:lang w:eastAsia="en-US"/>
        </w:rPr>
        <w:t xml:space="preserve"> </w:t>
      </w:r>
      <w:r w:rsidRPr="00813C1C">
        <w:rPr>
          <w:rFonts w:ascii="Times New Roman" w:eastAsia="Times New Roman" w:hAnsi="Times New Roman" w:cs="Times New Roman"/>
        </w:rPr>
        <w:t xml:space="preserve">определяется формат обмена данными для обработанных данных динамики подписи, извлеченных временной последовательности, полученных с помощью таких устройств, как планшеты для оцифровки, </w:t>
      </w:r>
      <w:r w:rsidR="00546451" w:rsidRPr="00813C1C">
        <w:rPr>
          <w:rFonts w:ascii="Times New Roman" w:eastAsia="Times New Roman" w:hAnsi="Times New Roman" w:cs="Times New Roman"/>
        </w:rPr>
        <w:t>вычислительные устройства с ручкой-пером или системы профессионального пера.</w:t>
      </w:r>
    </w:p>
    <w:p w14:paraId="2D3DC9AF" w14:textId="590CE0F5" w:rsidR="006D2C3D" w:rsidRPr="00813C1C" w:rsidRDefault="006D2C3D" w:rsidP="00821D22">
      <w:pPr>
        <w:shd w:val="clear" w:color="auto" w:fill="FFFFFF"/>
        <w:ind w:firstLine="720"/>
        <w:jc w:val="both"/>
        <w:textAlignment w:val="baseline"/>
        <w:rPr>
          <w:rFonts w:ascii="Times New Roman" w:eastAsia="Times New Roman" w:hAnsi="Times New Roman" w:cs="Times New Roman"/>
        </w:rPr>
      </w:pPr>
      <w:r w:rsidRPr="00813C1C">
        <w:rPr>
          <w:rFonts w:ascii="Times New Roman" w:eastAsia="Times New Roman" w:hAnsi="Times New Roman" w:cs="Times New Roman"/>
        </w:rPr>
        <w:t xml:space="preserve">Формат обмена данными является базовым, то есть может быть применен для целого ряда областей приложения, в которых используются рукописные подписи. В </w:t>
      </w:r>
      <w:r w:rsidR="00384781" w:rsidRPr="00813C1C">
        <w:rPr>
          <w:rFonts w:ascii="Times New Roman" w:eastAsia="Times New Roman" w:hAnsi="Times New Roman" w:cs="Times New Roman"/>
        </w:rPr>
        <w:t xml:space="preserve">настоящем стандарте </w:t>
      </w:r>
      <w:r w:rsidRPr="00813C1C">
        <w:rPr>
          <w:rFonts w:ascii="Times New Roman" w:eastAsia="Times New Roman" w:hAnsi="Times New Roman" w:cs="Times New Roman"/>
        </w:rPr>
        <w:t>не рассматриваются требования или признаки, связанные с конкретными применениями.</w:t>
      </w:r>
    </w:p>
    <w:p w14:paraId="66F3A08D" w14:textId="4169DE05" w:rsidR="006D2C3D" w:rsidRPr="00813C1C" w:rsidRDefault="00384781" w:rsidP="00821D22">
      <w:pPr>
        <w:shd w:val="clear" w:color="auto" w:fill="FFFFFF"/>
        <w:ind w:firstLine="720"/>
        <w:jc w:val="both"/>
        <w:textAlignment w:val="baseline"/>
        <w:rPr>
          <w:rFonts w:ascii="Times New Roman" w:eastAsia="Times New Roman" w:hAnsi="Times New Roman" w:cs="Times New Roman"/>
        </w:rPr>
      </w:pPr>
      <w:r w:rsidRPr="00813C1C">
        <w:rPr>
          <w:rFonts w:ascii="Times New Roman" w:eastAsia="Times New Roman" w:hAnsi="Times New Roman" w:cs="Times New Roman"/>
        </w:rPr>
        <w:t xml:space="preserve">Настоящий стандарт </w:t>
      </w:r>
      <w:r w:rsidR="006D2C3D" w:rsidRPr="00813C1C">
        <w:rPr>
          <w:rFonts w:ascii="Times New Roman" w:eastAsia="Times New Roman" w:hAnsi="Times New Roman" w:cs="Times New Roman"/>
        </w:rPr>
        <w:t xml:space="preserve">содержит определения используемых терминов, описание обрабатываемых данных, описание формата хранения данных, а также рекомендации по определению пригодности набора подписей пользователя для целей идентификации с использованием </w:t>
      </w:r>
      <w:r w:rsidRPr="00813C1C">
        <w:rPr>
          <w:rFonts w:ascii="Times New Roman" w:eastAsia="Times New Roman" w:hAnsi="Times New Roman" w:cs="Times New Roman"/>
        </w:rPr>
        <w:t>настоящего стандарта</w:t>
      </w:r>
      <w:r w:rsidR="006D2C3D" w:rsidRPr="00813C1C">
        <w:rPr>
          <w:rFonts w:ascii="Times New Roman" w:eastAsia="Times New Roman" w:hAnsi="Times New Roman" w:cs="Times New Roman"/>
        </w:rPr>
        <w:t>.</w:t>
      </w:r>
    </w:p>
    <w:p w14:paraId="05AC7D5F" w14:textId="78B4B413" w:rsidR="00AE0FCB" w:rsidRPr="00813C1C" w:rsidRDefault="00B14D58" w:rsidP="00821D22">
      <w:pPr>
        <w:shd w:val="clear" w:color="auto" w:fill="FFFFFF"/>
        <w:ind w:firstLine="720"/>
        <w:jc w:val="both"/>
        <w:textAlignment w:val="baseline"/>
        <w:rPr>
          <w:rFonts w:ascii="Times New Roman" w:eastAsia="Times New Roman" w:hAnsi="Times New Roman" w:cs="Times New Roman"/>
        </w:rPr>
      </w:pPr>
      <w:r w:rsidRPr="00813C1C">
        <w:rPr>
          <w:rFonts w:ascii="Times New Roman" w:eastAsia="Times New Roman" w:hAnsi="Times New Roman" w:cs="Times New Roman"/>
        </w:rPr>
        <w:t>Рекомендуется, чтобы</w:t>
      </w:r>
      <w:r w:rsidR="00AE0FCB" w:rsidRPr="00813C1C">
        <w:rPr>
          <w:rFonts w:ascii="Times New Roman" w:eastAsia="Times New Roman" w:hAnsi="Times New Roman" w:cs="Times New Roman"/>
        </w:rPr>
        <w:t xml:space="preserve"> </w:t>
      </w:r>
      <w:r w:rsidR="006D2C3D" w:rsidRPr="00813C1C">
        <w:rPr>
          <w:rFonts w:ascii="Times New Roman" w:eastAsia="Times New Roman" w:hAnsi="Times New Roman" w:cs="Times New Roman"/>
        </w:rPr>
        <w:t>хранимые и передаваемые биометрические данные содержа</w:t>
      </w:r>
      <w:r w:rsidRPr="00813C1C">
        <w:rPr>
          <w:rFonts w:ascii="Times New Roman" w:eastAsia="Times New Roman" w:hAnsi="Times New Roman" w:cs="Times New Roman"/>
        </w:rPr>
        <w:t>ли</w:t>
      </w:r>
      <w:r w:rsidR="006D2C3D" w:rsidRPr="00813C1C">
        <w:rPr>
          <w:rFonts w:ascii="Times New Roman" w:eastAsia="Times New Roman" w:hAnsi="Times New Roman" w:cs="Times New Roman"/>
        </w:rPr>
        <w:t xml:space="preserve"> сведения о времени регистрации, а также </w:t>
      </w:r>
      <w:r w:rsidRPr="00813C1C">
        <w:rPr>
          <w:rFonts w:ascii="Times New Roman" w:eastAsia="Times New Roman" w:hAnsi="Times New Roman" w:cs="Times New Roman"/>
        </w:rPr>
        <w:t>чтобы использовались</w:t>
      </w:r>
      <w:r w:rsidR="006D2C3D" w:rsidRPr="00813C1C">
        <w:rPr>
          <w:rFonts w:ascii="Times New Roman" w:eastAsia="Times New Roman" w:hAnsi="Times New Roman" w:cs="Times New Roman"/>
        </w:rPr>
        <w:t xml:space="preserve"> </w:t>
      </w:r>
      <w:r w:rsidRPr="00813C1C">
        <w:rPr>
          <w:rFonts w:ascii="Times New Roman" w:eastAsia="Times New Roman" w:hAnsi="Times New Roman" w:cs="Times New Roman"/>
        </w:rPr>
        <w:t xml:space="preserve">криптографические методы </w:t>
      </w:r>
      <w:r w:rsidR="006D2C3D" w:rsidRPr="00813C1C">
        <w:rPr>
          <w:rFonts w:ascii="Times New Roman" w:eastAsia="Times New Roman" w:hAnsi="Times New Roman" w:cs="Times New Roman"/>
        </w:rPr>
        <w:t xml:space="preserve">для обеспечения </w:t>
      </w:r>
      <w:r w:rsidRPr="00813C1C">
        <w:rPr>
          <w:rFonts w:ascii="Times New Roman" w:eastAsia="Times New Roman" w:hAnsi="Times New Roman" w:cs="Times New Roman"/>
        </w:rPr>
        <w:t xml:space="preserve">защиты их </w:t>
      </w:r>
      <w:r w:rsidR="006D2C3D" w:rsidRPr="00813C1C">
        <w:rPr>
          <w:rFonts w:ascii="Times New Roman" w:eastAsia="Times New Roman" w:hAnsi="Times New Roman" w:cs="Times New Roman"/>
        </w:rPr>
        <w:t>подлинности, целостности и конфиденциальности, однако данные вопросы не рассматриваются в настоящем стандарте.</w:t>
      </w:r>
    </w:p>
    <w:p w14:paraId="06D32969" w14:textId="20197CAA" w:rsidR="00A93B05" w:rsidRPr="00813C1C" w:rsidRDefault="00A93B05" w:rsidP="00A93B05">
      <w:pPr>
        <w:pStyle w:val="Style110"/>
        <w:widowControl/>
        <w:ind w:firstLine="720"/>
        <w:jc w:val="both"/>
        <w:rPr>
          <w:rStyle w:val="FontStyle184"/>
          <w:rFonts w:ascii="Times New Roman" w:hAnsi="Times New Roman" w:cs="Times New Roman"/>
          <w:color w:val="auto"/>
          <w:sz w:val="24"/>
          <w:szCs w:val="24"/>
          <w:lang w:eastAsia="en-US"/>
        </w:rPr>
      </w:pPr>
      <w:r w:rsidRPr="00813C1C">
        <w:rPr>
          <w:rStyle w:val="FontStyle184"/>
          <w:rFonts w:ascii="Times New Roman" w:hAnsi="Times New Roman" w:cs="Times New Roman"/>
          <w:color w:val="auto"/>
          <w:sz w:val="24"/>
          <w:szCs w:val="24"/>
          <w:lang w:eastAsia="en-US"/>
        </w:rPr>
        <w:t xml:space="preserve">Настоящий стандарт также определяет элементы методологии испытания на соответствие, тестовые утверждения и методы испытания, применимые к настоящему стандарту. Она устанавливает тестовые утверждения, относящиеся к структуре формата обрабатываемых данных динамики подписи. (тип A, уровень 1, в соответствии с определением </w:t>
      </w:r>
      <w:r w:rsidR="00C43BA8" w:rsidRPr="00813C1C">
        <w:rPr>
          <w:rStyle w:val="FontStyle184"/>
          <w:rFonts w:ascii="Times New Roman" w:hAnsi="Times New Roman" w:cs="Times New Roman"/>
          <w:color w:val="auto"/>
          <w:sz w:val="24"/>
          <w:szCs w:val="24"/>
          <w:lang w:eastAsia="en-US"/>
        </w:rPr>
        <w:t>настоящего стандарта</w:t>
      </w:r>
      <w:r w:rsidRPr="00813C1C">
        <w:rPr>
          <w:rStyle w:val="FontStyle184"/>
          <w:rFonts w:ascii="Times New Roman" w:hAnsi="Times New Roman" w:cs="Times New Roman"/>
          <w:color w:val="auto"/>
          <w:sz w:val="24"/>
          <w:szCs w:val="24"/>
          <w:lang w:eastAsia="en-US"/>
        </w:rPr>
        <w:t xml:space="preserve">), тестовые утверждения, относящиеся к внутренней согласованности типов значений, которые могут содержаться в каждом поле (тип A, уровень 2, в соответствии с определением </w:t>
      </w:r>
      <w:r w:rsidR="00C43BA8" w:rsidRPr="00813C1C">
        <w:rPr>
          <w:rStyle w:val="FontStyle184"/>
          <w:rFonts w:ascii="Times New Roman" w:hAnsi="Times New Roman" w:cs="Times New Roman"/>
          <w:color w:val="auto"/>
          <w:sz w:val="24"/>
          <w:szCs w:val="24"/>
          <w:lang w:eastAsia="en-US"/>
        </w:rPr>
        <w:t>настоящего стандарта</w:t>
      </w:r>
      <w:r w:rsidRPr="00813C1C">
        <w:rPr>
          <w:rStyle w:val="FontStyle184"/>
          <w:rFonts w:ascii="Times New Roman" w:hAnsi="Times New Roman" w:cs="Times New Roman"/>
          <w:color w:val="auto"/>
          <w:sz w:val="24"/>
          <w:szCs w:val="24"/>
          <w:lang w:eastAsia="en-US"/>
        </w:rPr>
        <w:t xml:space="preserve">) и утверждения семантического теста (тип A, уровень 3, в соответствии с определением </w:t>
      </w:r>
      <w:r w:rsidR="00C43BA8" w:rsidRPr="00813C1C">
        <w:rPr>
          <w:rStyle w:val="FontStyle184"/>
          <w:rFonts w:ascii="Times New Roman" w:hAnsi="Times New Roman" w:cs="Times New Roman"/>
          <w:color w:val="auto"/>
          <w:sz w:val="24"/>
          <w:szCs w:val="24"/>
          <w:lang w:eastAsia="en-US"/>
        </w:rPr>
        <w:t>настоящего стандарта</w:t>
      </w:r>
      <w:r w:rsidRPr="00813C1C">
        <w:rPr>
          <w:rStyle w:val="FontStyle184"/>
          <w:rFonts w:ascii="Times New Roman" w:hAnsi="Times New Roman" w:cs="Times New Roman"/>
          <w:color w:val="auto"/>
          <w:sz w:val="24"/>
          <w:szCs w:val="24"/>
          <w:lang w:eastAsia="en-US"/>
        </w:rPr>
        <w:t>).</w:t>
      </w:r>
    </w:p>
    <w:p w14:paraId="6DE85E82" w14:textId="1DEF0886" w:rsidR="00A93B05" w:rsidRPr="00813C1C" w:rsidRDefault="00A93B05" w:rsidP="00A93B05">
      <w:pPr>
        <w:pStyle w:val="Style110"/>
        <w:widowControl/>
        <w:ind w:firstLine="720"/>
        <w:jc w:val="both"/>
        <w:rPr>
          <w:rStyle w:val="FontStyle184"/>
          <w:rFonts w:ascii="Times New Roman" w:hAnsi="Times New Roman" w:cs="Times New Roman"/>
          <w:color w:val="auto"/>
          <w:sz w:val="24"/>
          <w:szCs w:val="24"/>
          <w:lang w:eastAsia="en-US"/>
        </w:rPr>
      </w:pPr>
      <w:r w:rsidRPr="00813C1C">
        <w:rPr>
          <w:rStyle w:val="FontStyle184"/>
          <w:rFonts w:ascii="Times New Roman" w:hAnsi="Times New Roman" w:cs="Times New Roman"/>
          <w:color w:val="auto"/>
          <w:sz w:val="24"/>
          <w:szCs w:val="24"/>
          <w:lang w:eastAsia="en-US"/>
        </w:rPr>
        <w:t xml:space="preserve">Методология испытания на соответствие, определенная в </w:t>
      </w:r>
      <w:r w:rsidR="00A800D2" w:rsidRPr="00813C1C">
        <w:rPr>
          <w:rStyle w:val="FontStyle184"/>
          <w:rFonts w:ascii="Times New Roman" w:hAnsi="Times New Roman" w:cs="Times New Roman"/>
          <w:color w:val="auto"/>
          <w:sz w:val="24"/>
          <w:szCs w:val="24"/>
          <w:lang w:eastAsia="en-US"/>
        </w:rPr>
        <w:t>настоящем стандарте</w:t>
      </w:r>
      <w:r w:rsidRPr="00813C1C">
        <w:rPr>
          <w:rStyle w:val="FontStyle184"/>
          <w:rFonts w:ascii="Times New Roman" w:hAnsi="Times New Roman" w:cs="Times New Roman"/>
          <w:color w:val="auto"/>
          <w:sz w:val="24"/>
          <w:szCs w:val="24"/>
          <w:lang w:eastAsia="en-US"/>
        </w:rPr>
        <w:t>, не устанавливает:</w:t>
      </w:r>
    </w:p>
    <w:p w14:paraId="067E985E" w14:textId="77777777" w:rsidR="00A93B05" w:rsidRPr="00813C1C" w:rsidRDefault="00A93B05" w:rsidP="00A93B05">
      <w:pPr>
        <w:pStyle w:val="Style110"/>
        <w:widowControl/>
        <w:ind w:firstLine="720"/>
        <w:jc w:val="both"/>
        <w:rPr>
          <w:rStyle w:val="FontStyle184"/>
          <w:rFonts w:ascii="Times New Roman" w:hAnsi="Times New Roman" w:cs="Times New Roman"/>
          <w:color w:val="auto"/>
          <w:sz w:val="24"/>
          <w:szCs w:val="24"/>
          <w:lang w:eastAsia="en-US"/>
        </w:rPr>
      </w:pPr>
      <w:r w:rsidRPr="00813C1C">
        <w:rPr>
          <w:rStyle w:val="FontStyle184"/>
          <w:rFonts w:ascii="Times New Roman" w:hAnsi="Times New Roman" w:cs="Times New Roman"/>
          <w:color w:val="auto"/>
          <w:sz w:val="24"/>
          <w:szCs w:val="24"/>
          <w:lang w:eastAsia="en-US"/>
        </w:rPr>
        <w:t>• испытания других характеристик биометрических продуктов или другие виды испытаний биометрических продуктов (например, приемлемость, производительность, надежность, безопасность),</w:t>
      </w:r>
    </w:p>
    <w:p w14:paraId="41A7FA6E" w14:textId="1A68DEE4" w:rsidR="00A93B05" w:rsidRPr="00813C1C" w:rsidRDefault="00A93B05" w:rsidP="00A93B05">
      <w:pPr>
        <w:pStyle w:val="Style110"/>
        <w:widowControl/>
        <w:ind w:firstLine="720"/>
        <w:jc w:val="both"/>
        <w:rPr>
          <w:rStyle w:val="FontStyle184"/>
          <w:rFonts w:ascii="Times New Roman" w:hAnsi="Times New Roman" w:cs="Times New Roman"/>
          <w:color w:val="auto"/>
          <w:sz w:val="24"/>
          <w:szCs w:val="24"/>
          <w:lang w:eastAsia="en-US"/>
        </w:rPr>
      </w:pPr>
      <w:r w:rsidRPr="00813C1C">
        <w:rPr>
          <w:rStyle w:val="FontStyle184"/>
          <w:rFonts w:ascii="Times New Roman" w:hAnsi="Times New Roman" w:cs="Times New Roman"/>
          <w:color w:val="auto"/>
          <w:sz w:val="24"/>
          <w:szCs w:val="24"/>
          <w:lang w:eastAsia="en-US"/>
        </w:rPr>
        <w:t xml:space="preserve">• испытания на соответствие систем, которые не производят записи данных, соответствующие требованиям </w:t>
      </w:r>
      <w:r w:rsidR="00A800D2" w:rsidRPr="00813C1C">
        <w:rPr>
          <w:rStyle w:val="FontStyle184"/>
          <w:rFonts w:ascii="Times New Roman" w:hAnsi="Times New Roman" w:cs="Times New Roman"/>
          <w:color w:val="auto"/>
          <w:sz w:val="24"/>
          <w:szCs w:val="24"/>
          <w:lang w:eastAsia="en-US"/>
        </w:rPr>
        <w:t xml:space="preserve">настоящего стандарта. </w:t>
      </w:r>
    </w:p>
    <w:p w14:paraId="56483733" w14:textId="77777777" w:rsidR="003A79AB" w:rsidRDefault="003A79AB" w:rsidP="00821D22">
      <w:pPr>
        <w:pStyle w:val="Style36"/>
        <w:widowControl/>
        <w:ind w:firstLine="720"/>
        <w:jc w:val="both"/>
        <w:rPr>
          <w:rStyle w:val="FontStyle168"/>
          <w:rFonts w:ascii="Times New Roman" w:hAnsi="Times New Roman" w:cs="Times New Roman"/>
          <w:color w:val="auto"/>
          <w:sz w:val="24"/>
          <w:szCs w:val="24"/>
          <w:lang w:eastAsia="en-US"/>
        </w:rPr>
      </w:pPr>
      <w:bookmarkStart w:id="1" w:name="bookmark3"/>
    </w:p>
    <w:p w14:paraId="6BC8A83F" w14:textId="77777777" w:rsidR="00CE6DEA" w:rsidRDefault="00CE6DEA" w:rsidP="00821D22">
      <w:pPr>
        <w:pStyle w:val="Style36"/>
        <w:widowControl/>
        <w:ind w:firstLine="720"/>
        <w:jc w:val="both"/>
        <w:rPr>
          <w:rStyle w:val="FontStyle168"/>
          <w:rFonts w:ascii="Times New Roman" w:hAnsi="Times New Roman" w:cs="Times New Roman"/>
          <w:color w:val="auto"/>
          <w:sz w:val="24"/>
          <w:szCs w:val="24"/>
          <w:lang w:eastAsia="en-US"/>
        </w:rPr>
      </w:pPr>
    </w:p>
    <w:p w14:paraId="0BEB6FF4" w14:textId="77777777" w:rsidR="00CE6DEA" w:rsidRPr="00813C1C" w:rsidRDefault="00CE6DEA" w:rsidP="00821D22">
      <w:pPr>
        <w:pStyle w:val="Style36"/>
        <w:widowControl/>
        <w:ind w:firstLine="720"/>
        <w:jc w:val="both"/>
        <w:rPr>
          <w:rStyle w:val="FontStyle168"/>
          <w:rFonts w:ascii="Times New Roman" w:hAnsi="Times New Roman" w:cs="Times New Roman"/>
          <w:color w:val="auto"/>
          <w:sz w:val="24"/>
          <w:szCs w:val="24"/>
          <w:lang w:eastAsia="en-US"/>
        </w:rPr>
      </w:pPr>
      <w:bookmarkStart w:id="2" w:name="_GoBack"/>
      <w:bookmarkEnd w:id="2"/>
    </w:p>
    <w:p w14:paraId="2B7A8E7F" w14:textId="337F7CB1" w:rsidR="007F3BCE" w:rsidRPr="00813C1C" w:rsidRDefault="002F26AE" w:rsidP="00821D22">
      <w:pPr>
        <w:pStyle w:val="Style36"/>
        <w:widowControl/>
        <w:ind w:firstLine="720"/>
        <w:jc w:val="both"/>
        <w:rPr>
          <w:rStyle w:val="FontStyle168"/>
          <w:rFonts w:ascii="Times New Roman" w:hAnsi="Times New Roman" w:cs="Times New Roman"/>
          <w:color w:val="auto"/>
          <w:sz w:val="24"/>
          <w:szCs w:val="24"/>
          <w:lang w:eastAsia="en-US"/>
        </w:rPr>
      </w:pPr>
      <w:r w:rsidRPr="00813C1C">
        <w:rPr>
          <w:rStyle w:val="FontStyle168"/>
          <w:rFonts w:ascii="Times New Roman" w:hAnsi="Times New Roman" w:cs="Times New Roman"/>
          <w:color w:val="auto"/>
          <w:sz w:val="24"/>
          <w:szCs w:val="24"/>
          <w:lang w:eastAsia="en-US"/>
        </w:rPr>
        <w:lastRenderedPageBreak/>
        <w:t>2</w:t>
      </w:r>
      <w:bookmarkEnd w:id="1"/>
      <w:r w:rsidRPr="00813C1C">
        <w:rPr>
          <w:rStyle w:val="FontStyle168"/>
          <w:rFonts w:ascii="Times New Roman" w:hAnsi="Times New Roman" w:cs="Times New Roman"/>
          <w:color w:val="auto"/>
          <w:sz w:val="24"/>
          <w:szCs w:val="24"/>
          <w:lang w:eastAsia="en-US"/>
        </w:rPr>
        <w:t xml:space="preserve"> </w:t>
      </w:r>
      <w:r w:rsidR="00B14D58" w:rsidRPr="00813C1C">
        <w:rPr>
          <w:rStyle w:val="FontStyle168"/>
          <w:rFonts w:ascii="Times New Roman" w:hAnsi="Times New Roman" w:cs="Times New Roman"/>
          <w:color w:val="auto"/>
          <w:sz w:val="24"/>
          <w:szCs w:val="24"/>
          <w:lang w:eastAsia="en-US"/>
        </w:rPr>
        <w:t>Соответствие</w:t>
      </w:r>
    </w:p>
    <w:p w14:paraId="1C1992F6" w14:textId="77777777" w:rsidR="00384781" w:rsidRPr="00813C1C" w:rsidRDefault="00384781" w:rsidP="00821D22">
      <w:pPr>
        <w:pStyle w:val="Style36"/>
        <w:widowControl/>
        <w:ind w:firstLine="720"/>
        <w:jc w:val="both"/>
        <w:rPr>
          <w:rStyle w:val="FontStyle168"/>
          <w:rFonts w:ascii="Times New Roman" w:hAnsi="Times New Roman" w:cs="Times New Roman"/>
          <w:color w:val="auto"/>
          <w:sz w:val="24"/>
          <w:szCs w:val="24"/>
          <w:lang w:eastAsia="en-US"/>
        </w:rPr>
      </w:pPr>
    </w:p>
    <w:p w14:paraId="03934451" w14:textId="55CA1373" w:rsidR="00C2572D" w:rsidRPr="00813C1C" w:rsidRDefault="00414A20" w:rsidP="00821D22">
      <w:pPr>
        <w:shd w:val="clear" w:color="auto" w:fill="FFFFFF"/>
        <w:ind w:firstLine="720"/>
        <w:jc w:val="both"/>
        <w:textAlignment w:val="baseline"/>
        <w:rPr>
          <w:rFonts w:ascii="Times New Roman" w:eastAsia="Times New Roman" w:hAnsi="Times New Roman" w:cs="Times New Roman"/>
        </w:rPr>
      </w:pPr>
      <w:r w:rsidRPr="00813C1C">
        <w:rPr>
          <w:rFonts w:ascii="Times New Roman" w:eastAsia="Times New Roman" w:hAnsi="Times New Roman" w:cs="Times New Roman"/>
        </w:rPr>
        <w:t>Запись биометрическ</w:t>
      </w:r>
      <w:r w:rsidR="006E224A" w:rsidRPr="00813C1C">
        <w:rPr>
          <w:rFonts w:ascii="Times New Roman" w:eastAsia="Times New Roman" w:hAnsi="Times New Roman" w:cs="Times New Roman"/>
        </w:rPr>
        <w:t>их данных соответствует настоящему стандарту</w:t>
      </w:r>
      <w:r w:rsidRPr="00813C1C">
        <w:rPr>
          <w:rFonts w:ascii="Times New Roman" w:eastAsia="Times New Roman" w:hAnsi="Times New Roman" w:cs="Times New Roman"/>
        </w:rPr>
        <w:t>, если она удовлетворяет всем нормативным требованиям, имеющим отношение к:</w:t>
      </w:r>
    </w:p>
    <w:p w14:paraId="695477EF" w14:textId="1AC71E77" w:rsidR="00C2572D" w:rsidRPr="00813C1C" w:rsidRDefault="00C2572D" w:rsidP="00821D22">
      <w:pPr>
        <w:shd w:val="clear" w:color="auto" w:fill="FFFFFF"/>
        <w:ind w:firstLine="720"/>
        <w:jc w:val="both"/>
        <w:textAlignment w:val="baseline"/>
        <w:rPr>
          <w:rFonts w:ascii="Times New Roman" w:eastAsia="Times New Roman" w:hAnsi="Times New Roman" w:cs="Times New Roman"/>
        </w:rPr>
      </w:pPr>
      <w:r w:rsidRPr="00813C1C">
        <w:rPr>
          <w:rFonts w:ascii="Times New Roman" w:eastAsia="Times New Roman" w:hAnsi="Times New Roman" w:cs="Times New Roman"/>
        </w:rPr>
        <w:t>А</w:t>
      </w:r>
      <w:r w:rsidR="00414A20" w:rsidRPr="00813C1C">
        <w:rPr>
          <w:rFonts w:ascii="Times New Roman" w:eastAsia="Times New Roman" w:hAnsi="Times New Roman" w:cs="Times New Roman"/>
        </w:rPr>
        <w:t xml:space="preserve">) </w:t>
      </w:r>
      <w:r w:rsidRPr="00813C1C">
        <w:rPr>
          <w:rFonts w:ascii="Times New Roman" w:eastAsia="Times New Roman" w:hAnsi="Times New Roman" w:cs="Times New Roman"/>
        </w:rPr>
        <w:t>С</w:t>
      </w:r>
      <w:r w:rsidR="00414A20" w:rsidRPr="00813C1C">
        <w:rPr>
          <w:rFonts w:ascii="Times New Roman" w:eastAsia="Times New Roman" w:hAnsi="Times New Roman" w:cs="Times New Roman"/>
        </w:rPr>
        <w:t xml:space="preserve">труктуре </w:t>
      </w:r>
      <w:r w:rsidRPr="00813C1C">
        <w:rPr>
          <w:rFonts w:ascii="Times New Roman" w:eastAsia="Times New Roman" w:hAnsi="Times New Roman" w:cs="Times New Roman"/>
        </w:rPr>
        <w:t xml:space="preserve">ее </w:t>
      </w:r>
      <w:r w:rsidR="00414A20" w:rsidRPr="00813C1C">
        <w:rPr>
          <w:rFonts w:ascii="Times New Roman" w:eastAsia="Times New Roman" w:hAnsi="Times New Roman" w:cs="Times New Roman"/>
        </w:rPr>
        <w:t xml:space="preserve">данных, значениям данных и отношениям между элементами </w:t>
      </w:r>
      <w:r w:rsidRPr="00813C1C">
        <w:rPr>
          <w:rFonts w:ascii="Times New Roman" w:eastAsia="Times New Roman" w:hAnsi="Times New Roman" w:cs="Times New Roman"/>
        </w:rPr>
        <w:t xml:space="preserve">ее </w:t>
      </w:r>
      <w:r w:rsidR="00414A20" w:rsidRPr="00813C1C">
        <w:rPr>
          <w:rFonts w:ascii="Times New Roman" w:eastAsia="Times New Roman" w:hAnsi="Times New Roman" w:cs="Times New Roman"/>
        </w:rPr>
        <w:t xml:space="preserve">данных, определенным в разделе 8 </w:t>
      </w:r>
      <w:r w:rsidR="006E224A" w:rsidRPr="00813C1C">
        <w:rPr>
          <w:rFonts w:ascii="Times New Roman" w:eastAsia="Times New Roman" w:hAnsi="Times New Roman" w:cs="Times New Roman"/>
        </w:rPr>
        <w:t>настоящего стандарта</w:t>
      </w:r>
      <w:r w:rsidR="00414A20" w:rsidRPr="00813C1C">
        <w:rPr>
          <w:rFonts w:ascii="Times New Roman" w:eastAsia="Times New Roman" w:hAnsi="Times New Roman" w:cs="Times New Roman"/>
        </w:rPr>
        <w:t>;</w:t>
      </w:r>
    </w:p>
    <w:p w14:paraId="63FF33DA" w14:textId="6E1B7B79" w:rsidR="00C2572D" w:rsidRPr="00813C1C" w:rsidRDefault="00C2572D" w:rsidP="00821D22">
      <w:pPr>
        <w:shd w:val="clear" w:color="auto" w:fill="FFFFFF"/>
        <w:ind w:firstLine="720"/>
        <w:jc w:val="both"/>
        <w:textAlignment w:val="baseline"/>
        <w:rPr>
          <w:rFonts w:ascii="Times New Roman" w:eastAsia="Times New Roman" w:hAnsi="Times New Roman" w:cs="Times New Roman"/>
        </w:rPr>
      </w:pPr>
      <w:r w:rsidRPr="00813C1C">
        <w:rPr>
          <w:rFonts w:ascii="Times New Roman" w:eastAsia="Times New Roman" w:hAnsi="Times New Roman" w:cs="Times New Roman"/>
        </w:rPr>
        <w:t>В</w:t>
      </w:r>
      <w:r w:rsidR="00414A20" w:rsidRPr="00813C1C">
        <w:rPr>
          <w:rFonts w:ascii="Times New Roman" w:eastAsia="Times New Roman" w:hAnsi="Times New Roman" w:cs="Times New Roman"/>
        </w:rPr>
        <w:t xml:space="preserve">) </w:t>
      </w:r>
      <w:r w:rsidRPr="00813C1C">
        <w:rPr>
          <w:rFonts w:ascii="Times New Roman" w:eastAsia="Times New Roman" w:hAnsi="Times New Roman" w:cs="Times New Roman"/>
        </w:rPr>
        <w:t>С</w:t>
      </w:r>
      <w:r w:rsidR="00414A20" w:rsidRPr="00813C1C">
        <w:rPr>
          <w:rFonts w:ascii="Times New Roman" w:eastAsia="Times New Roman" w:hAnsi="Times New Roman" w:cs="Times New Roman"/>
        </w:rPr>
        <w:t xml:space="preserve">оотношению между значениями </w:t>
      </w:r>
      <w:r w:rsidRPr="00813C1C">
        <w:rPr>
          <w:rFonts w:ascii="Times New Roman" w:eastAsia="Times New Roman" w:hAnsi="Times New Roman" w:cs="Times New Roman"/>
        </w:rPr>
        <w:t xml:space="preserve">ее </w:t>
      </w:r>
      <w:r w:rsidR="00414A20" w:rsidRPr="00813C1C">
        <w:rPr>
          <w:rFonts w:ascii="Times New Roman" w:eastAsia="Times New Roman" w:hAnsi="Times New Roman" w:cs="Times New Roman"/>
        </w:rPr>
        <w:t xml:space="preserve">данных и входными биометрическими данными, из которых была произведена запись биометрических данных, как определено в разделе 8 </w:t>
      </w:r>
      <w:r w:rsidR="006E224A" w:rsidRPr="00813C1C">
        <w:rPr>
          <w:rFonts w:ascii="Times New Roman" w:eastAsia="Times New Roman" w:hAnsi="Times New Roman" w:cs="Times New Roman"/>
        </w:rPr>
        <w:t>настоящего стандарта</w:t>
      </w:r>
      <w:r w:rsidR="00414A20" w:rsidRPr="00813C1C">
        <w:rPr>
          <w:rFonts w:ascii="Times New Roman" w:eastAsia="Times New Roman" w:hAnsi="Times New Roman" w:cs="Times New Roman"/>
        </w:rPr>
        <w:t>.</w:t>
      </w:r>
    </w:p>
    <w:p w14:paraId="708FF642" w14:textId="2B6A2C7B" w:rsidR="00F5450C" w:rsidRPr="00813C1C" w:rsidRDefault="00414A20" w:rsidP="00821D22">
      <w:pPr>
        <w:shd w:val="clear" w:color="auto" w:fill="FFFFFF"/>
        <w:ind w:firstLine="720"/>
        <w:jc w:val="both"/>
        <w:textAlignment w:val="baseline"/>
        <w:rPr>
          <w:rFonts w:ascii="Times New Roman" w:eastAsia="Times New Roman" w:hAnsi="Times New Roman" w:cs="Times New Roman"/>
        </w:rPr>
      </w:pPr>
      <w:r w:rsidRPr="00813C1C">
        <w:rPr>
          <w:rFonts w:ascii="Times New Roman" w:eastAsia="Times New Roman" w:hAnsi="Times New Roman" w:cs="Times New Roman"/>
        </w:rPr>
        <w:t xml:space="preserve">Система, создающая записи биометрических данных, соответствует </w:t>
      </w:r>
      <w:r w:rsidR="006E224A" w:rsidRPr="00813C1C">
        <w:rPr>
          <w:rFonts w:ascii="Times New Roman" w:eastAsia="Times New Roman" w:hAnsi="Times New Roman" w:cs="Times New Roman"/>
        </w:rPr>
        <w:t>настоящему стандарту</w:t>
      </w:r>
      <w:r w:rsidRPr="00813C1C">
        <w:rPr>
          <w:rFonts w:ascii="Times New Roman" w:eastAsia="Times New Roman" w:hAnsi="Times New Roman" w:cs="Times New Roman"/>
        </w:rPr>
        <w:t xml:space="preserve">, если все производимые записи биометрических данных соответствуют </w:t>
      </w:r>
      <w:r w:rsidR="0004782D" w:rsidRPr="00813C1C">
        <w:rPr>
          <w:rFonts w:ascii="Times New Roman" w:eastAsia="Times New Roman" w:hAnsi="Times New Roman" w:cs="Times New Roman"/>
        </w:rPr>
        <w:t xml:space="preserve">настоящему стандарту </w:t>
      </w:r>
      <w:r w:rsidRPr="00813C1C">
        <w:rPr>
          <w:rFonts w:ascii="Times New Roman" w:eastAsia="Times New Roman" w:hAnsi="Times New Roman" w:cs="Times New Roman"/>
        </w:rPr>
        <w:t xml:space="preserve">(как определено ранее). В системе должны производиться записи биометрических данных, которые удовлетворяют не обязательно всем </w:t>
      </w:r>
      <w:r w:rsidR="00F5450C" w:rsidRPr="00813C1C">
        <w:rPr>
          <w:rFonts w:ascii="Times New Roman" w:eastAsia="Times New Roman" w:hAnsi="Times New Roman" w:cs="Times New Roman"/>
        </w:rPr>
        <w:t xml:space="preserve">возможным </w:t>
      </w:r>
      <w:r w:rsidRPr="00813C1C">
        <w:rPr>
          <w:rFonts w:ascii="Times New Roman" w:eastAsia="Times New Roman" w:hAnsi="Times New Roman" w:cs="Times New Roman"/>
        </w:rPr>
        <w:t xml:space="preserve">аспектам </w:t>
      </w:r>
      <w:r w:rsidR="0004782D" w:rsidRPr="00813C1C">
        <w:rPr>
          <w:rFonts w:ascii="Times New Roman" w:eastAsia="Times New Roman" w:hAnsi="Times New Roman" w:cs="Times New Roman"/>
        </w:rPr>
        <w:t>настоящего стандарта</w:t>
      </w:r>
      <w:r w:rsidRPr="00813C1C">
        <w:rPr>
          <w:rFonts w:ascii="Times New Roman" w:eastAsia="Times New Roman" w:hAnsi="Times New Roman" w:cs="Times New Roman"/>
        </w:rPr>
        <w:t>, а только тем, которые заявлены как поддерживаемые системой.</w:t>
      </w:r>
    </w:p>
    <w:p w14:paraId="08180C1A" w14:textId="11625182" w:rsidR="00414A20" w:rsidRPr="00813C1C" w:rsidRDefault="00414A20" w:rsidP="00821D22">
      <w:pPr>
        <w:pStyle w:val="Style21"/>
        <w:widowControl/>
        <w:ind w:firstLine="720"/>
        <w:jc w:val="both"/>
        <w:rPr>
          <w:rFonts w:ascii="Times New Roman" w:eastAsia="Times New Roman" w:hAnsi="Times New Roman" w:cs="Times New Roman"/>
        </w:rPr>
      </w:pPr>
      <w:r w:rsidRPr="00813C1C">
        <w:rPr>
          <w:rFonts w:ascii="Times New Roman" w:eastAsia="Times New Roman" w:hAnsi="Times New Roman" w:cs="Times New Roman"/>
        </w:rPr>
        <w:t xml:space="preserve">Система, использующая записи биометрических данных, соответствует </w:t>
      </w:r>
      <w:r w:rsidR="0004782D" w:rsidRPr="00813C1C">
        <w:rPr>
          <w:rFonts w:ascii="Times New Roman" w:eastAsia="Times New Roman" w:hAnsi="Times New Roman" w:cs="Times New Roman"/>
        </w:rPr>
        <w:t>настоящему стандарту</w:t>
      </w:r>
      <w:r w:rsidRPr="00813C1C">
        <w:rPr>
          <w:rFonts w:ascii="Times New Roman" w:eastAsia="Times New Roman" w:hAnsi="Times New Roman" w:cs="Times New Roman"/>
        </w:rPr>
        <w:t xml:space="preserve">, если в ней могут быть считаны и использованы по назначению все записи биометрических данных, соответствующие </w:t>
      </w:r>
      <w:r w:rsidR="0004782D" w:rsidRPr="00813C1C">
        <w:rPr>
          <w:rFonts w:ascii="Times New Roman" w:eastAsia="Times New Roman" w:hAnsi="Times New Roman" w:cs="Times New Roman"/>
        </w:rPr>
        <w:t xml:space="preserve">настоящему стандарту </w:t>
      </w:r>
      <w:r w:rsidRPr="00813C1C">
        <w:rPr>
          <w:rFonts w:ascii="Times New Roman" w:eastAsia="Times New Roman" w:hAnsi="Times New Roman" w:cs="Times New Roman"/>
        </w:rPr>
        <w:t xml:space="preserve">(как определено ранее). В системе должны использоваться записи биометрических данных, которые удовлетворяют не обязательно всем </w:t>
      </w:r>
      <w:r w:rsidR="00203EA8" w:rsidRPr="00813C1C">
        <w:rPr>
          <w:rFonts w:ascii="Times New Roman" w:eastAsia="Times New Roman" w:hAnsi="Times New Roman" w:cs="Times New Roman"/>
        </w:rPr>
        <w:t xml:space="preserve">возможным </w:t>
      </w:r>
      <w:r w:rsidRPr="00813C1C">
        <w:rPr>
          <w:rFonts w:ascii="Times New Roman" w:eastAsia="Times New Roman" w:hAnsi="Times New Roman" w:cs="Times New Roman"/>
        </w:rPr>
        <w:t xml:space="preserve">аспектам </w:t>
      </w:r>
      <w:r w:rsidR="0004782D" w:rsidRPr="00813C1C">
        <w:rPr>
          <w:rFonts w:ascii="Times New Roman" w:eastAsia="Times New Roman" w:hAnsi="Times New Roman" w:cs="Times New Roman"/>
        </w:rPr>
        <w:t>настоящего стандарта</w:t>
      </w:r>
      <w:r w:rsidRPr="00813C1C">
        <w:rPr>
          <w:rFonts w:ascii="Times New Roman" w:eastAsia="Times New Roman" w:hAnsi="Times New Roman" w:cs="Times New Roman"/>
        </w:rPr>
        <w:t>, а только тем, которые заявлены как поддерживаемые системой.</w:t>
      </w:r>
    </w:p>
    <w:p w14:paraId="3543A089" w14:textId="3BAA7079" w:rsidR="00A800D2" w:rsidRPr="00813C1C" w:rsidRDefault="00A800D2" w:rsidP="00A800D2">
      <w:pPr>
        <w:pStyle w:val="Style110"/>
        <w:widowControl/>
        <w:ind w:firstLine="720"/>
        <w:jc w:val="both"/>
        <w:rPr>
          <w:rStyle w:val="FontStyle184"/>
          <w:rFonts w:ascii="Times New Roman" w:hAnsi="Times New Roman" w:cs="Times New Roman"/>
          <w:color w:val="auto"/>
          <w:sz w:val="24"/>
          <w:szCs w:val="24"/>
          <w:lang w:eastAsia="en-US"/>
        </w:rPr>
      </w:pPr>
      <w:r w:rsidRPr="00A31EFA">
        <w:rPr>
          <w:rStyle w:val="FontStyle184"/>
          <w:rFonts w:ascii="Times New Roman" w:hAnsi="Times New Roman" w:cs="Times New Roman"/>
          <w:color w:val="auto"/>
          <w:sz w:val="24"/>
          <w:szCs w:val="24"/>
          <w:lang w:eastAsia="en-US"/>
        </w:rPr>
        <w:t xml:space="preserve">«Испытания на соответствие формату обмена биометрическими данными соответствуют настоящему стандарту, если они удовлетворяют всем нормативным требованиям, изложенным в </w:t>
      </w:r>
      <w:r w:rsidR="00A31EFA" w:rsidRPr="00A31EFA">
        <w:rPr>
          <w:rStyle w:val="FontStyle184"/>
          <w:rFonts w:ascii="Times New Roman" w:hAnsi="Times New Roman" w:cs="Times New Roman"/>
          <w:color w:val="auto"/>
          <w:sz w:val="24"/>
          <w:szCs w:val="24"/>
          <w:lang w:eastAsia="en-US"/>
        </w:rPr>
        <w:t>настоящем стандарте</w:t>
      </w:r>
      <w:r w:rsidRPr="00A31EFA">
        <w:rPr>
          <w:rStyle w:val="FontStyle184"/>
          <w:rFonts w:ascii="Times New Roman" w:hAnsi="Times New Roman" w:cs="Times New Roman"/>
          <w:color w:val="auto"/>
          <w:sz w:val="24"/>
          <w:szCs w:val="24"/>
          <w:lang w:eastAsia="en-US"/>
        </w:rPr>
        <w:t>. В частности, они должны использовать методологию испытан</w:t>
      </w:r>
      <w:r w:rsidR="00246E8C" w:rsidRPr="00A31EFA">
        <w:rPr>
          <w:rStyle w:val="FontStyle184"/>
          <w:rFonts w:ascii="Times New Roman" w:hAnsi="Times New Roman" w:cs="Times New Roman"/>
          <w:color w:val="auto"/>
          <w:sz w:val="24"/>
          <w:szCs w:val="24"/>
          <w:lang w:eastAsia="en-US"/>
        </w:rPr>
        <w:t>ий, указанные</w:t>
      </w:r>
      <w:r w:rsidRPr="00A31EFA">
        <w:rPr>
          <w:rStyle w:val="FontStyle184"/>
          <w:rFonts w:ascii="Times New Roman" w:hAnsi="Times New Roman" w:cs="Times New Roman"/>
          <w:color w:val="auto"/>
          <w:sz w:val="24"/>
          <w:szCs w:val="24"/>
          <w:lang w:eastAsia="en-US"/>
        </w:rPr>
        <w:t xml:space="preserve"> в </w:t>
      </w:r>
      <w:r w:rsidR="00246E8C" w:rsidRPr="00A31EFA">
        <w:rPr>
          <w:rStyle w:val="FontStyle184"/>
          <w:rFonts w:ascii="Times New Roman" w:hAnsi="Times New Roman" w:cs="Times New Roman"/>
          <w:color w:val="auto"/>
          <w:sz w:val="24"/>
          <w:szCs w:val="24"/>
          <w:lang w:eastAsia="en-US"/>
        </w:rPr>
        <w:t xml:space="preserve">Приложениях </w:t>
      </w:r>
      <w:r w:rsidRPr="00A31EFA">
        <w:rPr>
          <w:rStyle w:val="FontStyle184"/>
          <w:rFonts w:ascii="Times New Roman" w:hAnsi="Times New Roman" w:cs="Times New Roman"/>
          <w:color w:val="auto"/>
          <w:sz w:val="24"/>
          <w:szCs w:val="24"/>
          <w:lang w:eastAsia="en-US"/>
        </w:rPr>
        <w:t xml:space="preserve">A, B, и C </w:t>
      </w:r>
      <w:r w:rsidR="00246E8C" w:rsidRPr="00A31EFA">
        <w:rPr>
          <w:rStyle w:val="FontStyle184"/>
          <w:rFonts w:ascii="Times New Roman" w:hAnsi="Times New Roman" w:cs="Times New Roman"/>
          <w:color w:val="auto"/>
          <w:sz w:val="24"/>
          <w:szCs w:val="24"/>
          <w:lang w:eastAsia="en-US"/>
        </w:rPr>
        <w:t>настоящего стандарта</w:t>
      </w:r>
      <w:r w:rsidRPr="00A31EFA">
        <w:rPr>
          <w:rStyle w:val="FontStyle184"/>
          <w:rFonts w:ascii="Times New Roman" w:hAnsi="Times New Roman" w:cs="Times New Roman"/>
          <w:color w:val="auto"/>
          <w:sz w:val="24"/>
          <w:szCs w:val="24"/>
          <w:lang w:eastAsia="en-US"/>
        </w:rPr>
        <w:t>, и все</w:t>
      </w:r>
      <w:r w:rsidR="00A31EFA" w:rsidRPr="00A31EFA">
        <w:rPr>
          <w:rStyle w:val="FontStyle184"/>
          <w:rFonts w:ascii="Times New Roman" w:hAnsi="Times New Roman" w:cs="Times New Roman"/>
          <w:color w:val="auto"/>
          <w:sz w:val="24"/>
          <w:szCs w:val="24"/>
          <w:lang w:eastAsia="en-US"/>
        </w:rPr>
        <w:t xml:space="preserve"> испытания Уровня 1 и Уровня 2</w:t>
      </w:r>
      <w:r w:rsidRPr="00A31EFA">
        <w:rPr>
          <w:rStyle w:val="FontStyle184"/>
          <w:rFonts w:ascii="Times New Roman" w:hAnsi="Times New Roman" w:cs="Times New Roman"/>
          <w:color w:val="auto"/>
          <w:sz w:val="24"/>
          <w:szCs w:val="24"/>
          <w:lang w:eastAsia="en-US"/>
        </w:rPr>
        <w:t xml:space="preserve"> должны использовать утверждения, определенные в таблице </w:t>
      </w:r>
      <w:r w:rsidR="001712E1" w:rsidRPr="00A31EFA">
        <w:rPr>
          <w:rStyle w:val="FontStyle184"/>
          <w:rFonts w:ascii="Times New Roman" w:hAnsi="Times New Roman" w:cs="Times New Roman"/>
          <w:color w:val="auto"/>
          <w:sz w:val="24"/>
          <w:szCs w:val="24"/>
          <w:lang w:eastAsia="en-US"/>
        </w:rPr>
        <w:t>А.1 раздела А.2</w:t>
      </w:r>
      <w:r w:rsidRPr="00A31EFA">
        <w:rPr>
          <w:rStyle w:val="FontStyle184"/>
          <w:rFonts w:ascii="Times New Roman" w:hAnsi="Times New Roman" w:cs="Times New Roman"/>
          <w:color w:val="auto"/>
          <w:sz w:val="24"/>
          <w:szCs w:val="24"/>
          <w:lang w:eastAsia="en-US"/>
        </w:rPr>
        <w:t xml:space="preserve"> настоящего стандарта.</w:t>
      </w:r>
    </w:p>
    <w:p w14:paraId="7E7265E2" w14:textId="7F2C3142" w:rsidR="00A800D2" w:rsidRPr="00813C1C" w:rsidRDefault="00A800D2" w:rsidP="00A800D2">
      <w:pPr>
        <w:pStyle w:val="Style110"/>
        <w:widowControl/>
        <w:ind w:firstLine="720"/>
        <w:jc w:val="both"/>
        <w:rPr>
          <w:rStyle w:val="FontStyle184"/>
          <w:rFonts w:ascii="Times New Roman" w:hAnsi="Times New Roman" w:cs="Times New Roman"/>
          <w:color w:val="auto"/>
          <w:sz w:val="24"/>
          <w:szCs w:val="24"/>
          <w:lang w:eastAsia="en-US"/>
        </w:rPr>
      </w:pPr>
      <w:r w:rsidRPr="00813C1C">
        <w:rPr>
          <w:rStyle w:val="FontStyle184"/>
          <w:rFonts w:ascii="Times New Roman" w:hAnsi="Times New Roman" w:cs="Times New Roman"/>
          <w:color w:val="auto"/>
          <w:sz w:val="24"/>
          <w:szCs w:val="24"/>
          <w:lang w:eastAsia="en-US"/>
        </w:rPr>
        <w:t>Реализации настоящего стандарта, испытанные в соответствии с указанной методологией, должны иметь возможность заявлять о соответствии только тем требованиям к записи биометрических данных (BDB), указанных в настоящем стандарте, которые испытываются с помощью методов испытания, установленных настоящей методологией.</w:t>
      </w:r>
    </w:p>
    <w:p w14:paraId="05BB7F33" w14:textId="5B88056B" w:rsidR="00A800D2" w:rsidRPr="00813C1C" w:rsidRDefault="00A800D2" w:rsidP="00A800D2">
      <w:pPr>
        <w:pStyle w:val="Style110"/>
        <w:widowControl/>
        <w:ind w:firstLine="720"/>
        <w:jc w:val="both"/>
        <w:rPr>
          <w:rStyle w:val="FontStyle184"/>
          <w:rFonts w:ascii="Times New Roman" w:hAnsi="Times New Roman" w:cs="Times New Roman"/>
          <w:color w:val="auto"/>
          <w:sz w:val="24"/>
          <w:szCs w:val="24"/>
          <w:lang w:eastAsia="en-US"/>
        </w:rPr>
      </w:pPr>
      <w:r w:rsidRPr="00813C1C">
        <w:rPr>
          <w:rStyle w:val="FontStyle184"/>
          <w:rFonts w:ascii="Times New Roman" w:hAnsi="Times New Roman" w:cs="Times New Roman"/>
          <w:color w:val="auto"/>
          <w:sz w:val="24"/>
          <w:szCs w:val="24"/>
          <w:lang w:eastAsia="en-US"/>
        </w:rPr>
        <w:t xml:space="preserve">Реализации настоящего стандарта не обязательно должны соответствовать всем возможным аспектам настоящего стандарта, а только тем требованиям, которые заявлены как поддерживаемые реализацией в заявлении о соответствии реализации (ICS), заполненном в соответствии с разделом K ISO/IEC 19794-1Х AMD 1 и таблицей K раздела R настоящего стандарта. </w:t>
      </w:r>
    </w:p>
    <w:p w14:paraId="7819CDDA" w14:textId="77777777" w:rsidR="003A79AB" w:rsidRPr="00813C1C" w:rsidRDefault="003A79AB" w:rsidP="00821D22">
      <w:pPr>
        <w:pStyle w:val="Style36"/>
        <w:widowControl/>
        <w:ind w:firstLine="720"/>
        <w:jc w:val="both"/>
        <w:rPr>
          <w:rStyle w:val="FontStyle168"/>
          <w:rFonts w:ascii="Times New Roman" w:hAnsi="Times New Roman" w:cs="Times New Roman"/>
          <w:color w:val="auto"/>
          <w:sz w:val="24"/>
          <w:szCs w:val="24"/>
          <w:lang w:eastAsia="en-US"/>
        </w:rPr>
      </w:pPr>
      <w:bookmarkStart w:id="3" w:name="bookmark4"/>
    </w:p>
    <w:p w14:paraId="10FB0A53" w14:textId="03DDB568" w:rsidR="007F3BCE" w:rsidRPr="00813C1C" w:rsidRDefault="002F26AE" w:rsidP="00821D22">
      <w:pPr>
        <w:pStyle w:val="Style36"/>
        <w:widowControl/>
        <w:ind w:firstLine="720"/>
        <w:jc w:val="both"/>
        <w:rPr>
          <w:rStyle w:val="FontStyle168"/>
          <w:rFonts w:ascii="Times New Roman" w:hAnsi="Times New Roman" w:cs="Times New Roman"/>
          <w:color w:val="auto"/>
          <w:sz w:val="24"/>
          <w:szCs w:val="24"/>
          <w:lang w:eastAsia="en-US"/>
        </w:rPr>
      </w:pPr>
      <w:r w:rsidRPr="00813C1C">
        <w:rPr>
          <w:rStyle w:val="FontStyle168"/>
          <w:rFonts w:ascii="Times New Roman" w:hAnsi="Times New Roman" w:cs="Times New Roman"/>
          <w:color w:val="auto"/>
          <w:sz w:val="24"/>
          <w:szCs w:val="24"/>
          <w:lang w:eastAsia="en-US"/>
        </w:rPr>
        <w:t>3</w:t>
      </w:r>
      <w:bookmarkEnd w:id="3"/>
      <w:r w:rsidR="00D12B9B" w:rsidRPr="00813C1C">
        <w:rPr>
          <w:rStyle w:val="FontStyle168"/>
          <w:rFonts w:ascii="Times New Roman" w:hAnsi="Times New Roman" w:cs="Times New Roman"/>
          <w:color w:val="auto"/>
          <w:sz w:val="24"/>
          <w:szCs w:val="24"/>
          <w:lang w:eastAsia="en-US"/>
        </w:rPr>
        <w:t xml:space="preserve"> </w:t>
      </w:r>
      <w:r w:rsidR="00203EA8" w:rsidRPr="00813C1C">
        <w:rPr>
          <w:rStyle w:val="FontStyle168"/>
          <w:rFonts w:ascii="Times New Roman" w:hAnsi="Times New Roman" w:cs="Times New Roman"/>
          <w:color w:val="auto"/>
          <w:sz w:val="24"/>
          <w:szCs w:val="24"/>
          <w:lang w:eastAsia="en-US"/>
        </w:rPr>
        <w:t>Нормативные ссылки</w:t>
      </w:r>
      <w:r w:rsidR="0004782D" w:rsidRPr="00813C1C">
        <w:rPr>
          <w:rStyle w:val="FontStyle168"/>
          <w:rFonts w:ascii="Times New Roman" w:hAnsi="Times New Roman" w:cs="Times New Roman"/>
          <w:color w:val="auto"/>
          <w:sz w:val="24"/>
          <w:szCs w:val="24"/>
          <w:lang w:eastAsia="en-US"/>
        </w:rPr>
        <w:t xml:space="preserve"> </w:t>
      </w:r>
    </w:p>
    <w:p w14:paraId="584AF1CD" w14:textId="77777777" w:rsidR="0004782D" w:rsidRPr="00813C1C" w:rsidRDefault="0004782D" w:rsidP="00821D22">
      <w:pPr>
        <w:pStyle w:val="Style28"/>
        <w:widowControl/>
        <w:ind w:firstLine="720"/>
        <w:jc w:val="both"/>
        <w:rPr>
          <w:rStyle w:val="FontStyle144"/>
          <w:rFonts w:ascii="Times New Roman" w:hAnsi="Times New Roman" w:cs="Times New Roman"/>
          <w:color w:val="auto"/>
          <w:sz w:val="24"/>
          <w:szCs w:val="24"/>
          <w:lang w:eastAsia="en-US"/>
        </w:rPr>
      </w:pPr>
    </w:p>
    <w:p w14:paraId="3D0132A2" w14:textId="77777777" w:rsidR="0004782D" w:rsidRPr="00813C1C" w:rsidRDefault="0004782D" w:rsidP="0004782D">
      <w:pPr>
        <w:pStyle w:val="Style21"/>
        <w:widowControl/>
        <w:ind w:firstLine="720"/>
        <w:jc w:val="both"/>
        <w:rPr>
          <w:rFonts w:ascii="Times New Roman" w:eastAsia="Times New Roman" w:hAnsi="Times New Roman" w:cs="Times New Roman"/>
        </w:rPr>
      </w:pPr>
      <w:r w:rsidRPr="00813C1C">
        <w:rPr>
          <w:rFonts w:ascii="Times New Roman" w:eastAsia="Times New Roman" w:hAnsi="Times New Roman" w:cs="Times New Roman"/>
        </w:rPr>
        <w:t xml:space="preserve">Для применения настоящего стандарта необходимы следующие ссылочные документы по стандартизации: </w:t>
      </w:r>
    </w:p>
    <w:p w14:paraId="53485CE1" w14:textId="664118B2" w:rsidR="007F3BCE" w:rsidRPr="00813C1C" w:rsidRDefault="002F26AE" w:rsidP="0004782D">
      <w:pPr>
        <w:pStyle w:val="Style21"/>
        <w:widowControl/>
        <w:ind w:firstLine="720"/>
        <w:jc w:val="both"/>
        <w:rPr>
          <w:rFonts w:ascii="Times New Roman" w:eastAsia="Times New Roman" w:hAnsi="Times New Roman" w:cs="Times New Roman"/>
          <w:i/>
          <w:iCs/>
        </w:rPr>
      </w:pPr>
      <w:r w:rsidRPr="00813C1C">
        <w:rPr>
          <w:rFonts w:ascii="Times New Roman" w:eastAsia="Times New Roman" w:hAnsi="Times New Roman" w:cs="Times New Roman"/>
        </w:rPr>
        <w:t xml:space="preserve">ISO/IEC 19785-2, </w:t>
      </w:r>
      <w:r w:rsidR="00203EA8" w:rsidRPr="00813C1C">
        <w:rPr>
          <w:rFonts w:ascii="Times New Roman" w:eastAsia="Times New Roman" w:hAnsi="Times New Roman" w:cs="Times New Roman"/>
          <w:i/>
          <w:iCs/>
        </w:rPr>
        <w:t>Информационные технологии — Единая структура форматов обмена биометрическими данными</w:t>
      </w:r>
      <w:r w:rsidRPr="00813C1C">
        <w:rPr>
          <w:rFonts w:ascii="Times New Roman" w:eastAsia="Times New Roman" w:hAnsi="Times New Roman" w:cs="Times New Roman"/>
          <w:i/>
          <w:iCs/>
        </w:rPr>
        <w:t xml:space="preserve"> — </w:t>
      </w:r>
      <w:r w:rsidR="00203EA8" w:rsidRPr="00813C1C">
        <w:rPr>
          <w:rFonts w:ascii="Times New Roman" w:eastAsia="Times New Roman" w:hAnsi="Times New Roman" w:cs="Times New Roman"/>
          <w:i/>
          <w:iCs/>
        </w:rPr>
        <w:t>Часть</w:t>
      </w:r>
      <w:r w:rsidRPr="00813C1C">
        <w:rPr>
          <w:rFonts w:ascii="Times New Roman" w:eastAsia="Times New Roman" w:hAnsi="Times New Roman" w:cs="Times New Roman"/>
          <w:i/>
          <w:iCs/>
        </w:rPr>
        <w:t xml:space="preserve"> 2: </w:t>
      </w:r>
      <w:r w:rsidR="00203EA8" w:rsidRPr="00813C1C">
        <w:rPr>
          <w:rFonts w:ascii="Times New Roman" w:eastAsia="Times New Roman" w:hAnsi="Times New Roman" w:cs="Times New Roman"/>
          <w:i/>
          <w:iCs/>
        </w:rPr>
        <w:t>Процедуры действий регистрационного органа в области биометрии</w:t>
      </w:r>
    </w:p>
    <w:p w14:paraId="1A2004EC" w14:textId="78D28CC2" w:rsidR="007F3BCE" w:rsidRPr="00813C1C" w:rsidRDefault="002F26AE" w:rsidP="0004782D">
      <w:pPr>
        <w:pStyle w:val="Style21"/>
        <w:widowControl/>
        <w:ind w:firstLine="720"/>
        <w:jc w:val="both"/>
        <w:rPr>
          <w:rFonts w:ascii="Times New Roman" w:eastAsia="Times New Roman" w:hAnsi="Times New Roman" w:cs="Times New Roman"/>
          <w:i/>
          <w:iCs/>
        </w:rPr>
      </w:pPr>
      <w:r w:rsidRPr="00813C1C">
        <w:rPr>
          <w:rFonts w:ascii="Times New Roman" w:eastAsia="Times New Roman" w:hAnsi="Times New Roman" w:cs="Times New Roman"/>
        </w:rPr>
        <w:t xml:space="preserve">ISO/IEC 19794-1, </w:t>
      </w:r>
      <w:r w:rsidR="00203EA8" w:rsidRPr="00813C1C">
        <w:rPr>
          <w:rFonts w:ascii="Times New Roman" w:eastAsia="Times New Roman" w:hAnsi="Times New Roman" w:cs="Times New Roman"/>
          <w:i/>
          <w:iCs/>
        </w:rPr>
        <w:t xml:space="preserve">Информационные технологии </w:t>
      </w:r>
      <w:r w:rsidRPr="00813C1C">
        <w:rPr>
          <w:rFonts w:ascii="Times New Roman" w:eastAsia="Times New Roman" w:hAnsi="Times New Roman" w:cs="Times New Roman"/>
          <w:i/>
          <w:iCs/>
        </w:rPr>
        <w:t xml:space="preserve">— </w:t>
      </w:r>
      <w:r w:rsidR="00203EA8" w:rsidRPr="00813C1C">
        <w:rPr>
          <w:rFonts w:ascii="Times New Roman" w:eastAsia="Times New Roman" w:hAnsi="Times New Roman" w:cs="Times New Roman"/>
          <w:i/>
          <w:iCs/>
        </w:rPr>
        <w:t>Форматы обмена биометрическими данными</w:t>
      </w:r>
      <w:r w:rsidRPr="00813C1C">
        <w:rPr>
          <w:rFonts w:ascii="Times New Roman" w:eastAsia="Times New Roman" w:hAnsi="Times New Roman" w:cs="Times New Roman"/>
          <w:i/>
          <w:iCs/>
        </w:rPr>
        <w:t xml:space="preserve"> — </w:t>
      </w:r>
      <w:r w:rsidR="00203EA8" w:rsidRPr="00813C1C">
        <w:rPr>
          <w:rFonts w:ascii="Times New Roman" w:eastAsia="Times New Roman" w:hAnsi="Times New Roman" w:cs="Times New Roman"/>
          <w:i/>
          <w:iCs/>
        </w:rPr>
        <w:t>Часть</w:t>
      </w:r>
      <w:r w:rsidRPr="00813C1C">
        <w:rPr>
          <w:rFonts w:ascii="Times New Roman" w:eastAsia="Times New Roman" w:hAnsi="Times New Roman" w:cs="Times New Roman"/>
          <w:i/>
          <w:iCs/>
        </w:rPr>
        <w:t xml:space="preserve"> 1: </w:t>
      </w:r>
      <w:r w:rsidR="00203EA8" w:rsidRPr="00813C1C">
        <w:rPr>
          <w:rFonts w:ascii="Times New Roman" w:eastAsia="Times New Roman" w:hAnsi="Times New Roman" w:cs="Times New Roman"/>
          <w:i/>
          <w:iCs/>
        </w:rPr>
        <w:t>Структура</w:t>
      </w:r>
    </w:p>
    <w:p w14:paraId="59699BC3" w14:textId="77777777" w:rsidR="003A79AB" w:rsidRDefault="003A79AB" w:rsidP="00821D22">
      <w:pPr>
        <w:pStyle w:val="Style36"/>
        <w:widowControl/>
        <w:ind w:firstLine="720"/>
        <w:jc w:val="both"/>
        <w:rPr>
          <w:rStyle w:val="FontStyle168"/>
          <w:rFonts w:ascii="Times New Roman" w:hAnsi="Times New Roman" w:cs="Times New Roman"/>
          <w:color w:val="auto"/>
          <w:sz w:val="24"/>
          <w:szCs w:val="24"/>
          <w:lang w:eastAsia="en-US"/>
        </w:rPr>
      </w:pPr>
      <w:bookmarkStart w:id="4" w:name="bookmark5"/>
    </w:p>
    <w:p w14:paraId="623288E1" w14:textId="77777777" w:rsidR="00CE6DEA" w:rsidRDefault="00CE6DEA" w:rsidP="00821D22">
      <w:pPr>
        <w:pStyle w:val="Style36"/>
        <w:widowControl/>
        <w:ind w:firstLine="720"/>
        <w:jc w:val="both"/>
        <w:rPr>
          <w:rStyle w:val="FontStyle168"/>
          <w:rFonts w:ascii="Times New Roman" w:hAnsi="Times New Roman" w:cs="Times New Roman"/>
          <w:color w:val="auto"/>
          <w:sz w:val="24"/>
          <w:szCs w:val="24"/>
          <w:lang w:eastAsia="en-US"/>
        </w:rPr>
      </w:pPr>
    </w:p>
    <w:p w14:paraId="47BA0424" w14:textId="77777777" w:rsidR="00CE6DEA" w:rsidRPr="00813C1C" w:rsidRDefault="00CE6DEA" w:rsidP="00821D22">
      <w:pPr>
        <w:pStyle w:val="Style36"/>
        <w:widowControl/>
        <w:ind w:firstLine="720"/>
        <w:jc w:val="both"/>
        <w:rPr>
          <w:rStyle w:val="FontStyle168"/>
          <w:rFonts w:ascii="Times New Roman" w:hAnsi="Times New Roman" w:cs="Times New Roman"/>
          <w:color w:val="auto"/>
          <w:sz w:val="24"/>
          <w:szCs w:val="24"/>
          <w:lang w:eastAsia="en-US"/>
        </w:rPr>
      </w:pPr>
    </w:p>
    <w:p w14:paraId="4389735D" w14:textId="602B75F6" w:rsidR="007F3BCE" w:rsidRPr="00813C1C" w:rsidRDefault="002F26AE" w:rsidP="00821D22">
      <w:pPr>
        <w:pStyle w:val="Style36"/>
        <w:widowControl/>
        <w:ind w:firstLine="720"/>
        <w:jc w:val="both"/>
        <w:rPr>
          <w:rStyle w:val="FontStyle168"/>
          <w:rFonts w:ascii="Times New Roman" w:hAnsi="Times New Roman" w:cs="Times New Roman"/>
          <w:color w:val="auto"/>
          <w:sz w:val="24"/>
          <w:szCs w:val="24"/>
          <w:lang w:eastAsia="en-US"/>
        </w:rPr>
      </w:pPr>
      <w:r w:rsidRPr="00813C1C">
        <w:rPr>
          <w:rStyle w:val="FontStyle168"/>
          <w:rFonts w:ascii="Times New Roman" w:hAnsi="Times New Roman" w:cs="Times New Roman"/>
          <w:color w:val="auto"/>
          <w:sz w:val="24"/>
          <w:szCs w:val="24"/>
          <w:lang w:eastAsia="en-US"/>
        </w:rPr>
        <w:lastRenderedPageBreak/>
        <w:t>4</w:t>
      </w:r>
      <w:bookmarkEnd w:id="4"/>
      <w:r w:rsidR="00D12B9B" w:rsidRPr="00813C1C">
        <w:rPr>
          <w:rStyle w:val="FontStyle168"/>
          <w:rFonts w:ascii="Times New Roman" w:hAnsi="Times New Roman" w:cs="Times New Roman"/>
          <w:color w:val="auto"/>
          <w:sz w:val="24"/>
          <w:szCs w:val="24"/>
          <w:lang w:eastAsia="en-US"/>
        </w:rPr>
        <w:t xml:space="preserve"> </w:t>
      </w:r>
      <w:r w:rsidR="00203EA8" w:rsidRPr="00813C1C">
        <w:rPr>
          <w:rStyle w:val="FontStyle168"/>
          <w:rFonts w:ascii="Times New Roman" w:hAnsi="Times New Roman" w:cs="Times New Roman"/>
          <w:color w:val="auto"/>
          <w:sz w:val="24"/>
          <w:szCs w:val="24"/>
          <w:lang w:eastAsia="en-US"/>
        </w:rPr>
        <w:t>Термины и определения</w:t>
      </w:r>
    </w:p>
    <w:p w14:paraId="4AE3E6D7" w14:textId="77777777" w:rsidR="000D7528" w:rsidRPr="00813C1C" w:rsidRDefault="000D7528" w:rsidP="00821D22">
      <w:pPr>
        <w:pStyle w:val="Style36"/>
        <w:widowControl/>
        <w:ind w:firstLine="720"/>
        <w:jc w:val="both"/>
        <w:rPr>
          <w:rStyle w:val="FontStyle168"/>
          <w:rFonts w:ascii="Times New Roman" w:hAnsi="Times New Roman" w:cs="Times New Roman"/>
          <w:color w:val="auto"/>
          <w:sz w:val="24"/>
          <w:szCs w:val="24"/>
          <w:lang w:eastAsia="en-US"/>
        </w:rPr>
      </w:pPr>
    </w:p>
    <w:p w14:paraId="7F86C175" w14:textId="62F85375" w:rsidR="0004782D" w:rsidRPr="00813C1C" w:rsidRDefault="0004782D" w:rsidP="0004782D">
      <w:pPr>
        <w:pStyle w:val="Style9"/>
        <w:widowControl/>
        <w:ind w:firstLine="709"/>
        <w:jc w:val="both"/>
        <w:rPr>
          <w:rStyle w:val="FontStyle407"/>
          <w:sz w:val="24"/>
          <w:szCs w:val="24"/>
        </w:rPr>
      </w:pPr>
      <w:r w:rsidRPr="00813C1C">
        <w:rPr>
          <w:rStyle w:val="FontStyle407"/>
          <w:sz w:val="24"/>
          <w:szCs w:val="24"/>
        </w:rPr>
        <w:t xml:space="preserve">В </w:t>
      </w:r>
      <w:r w:rsidRPr="00813C1C">
        <w:rPr>
          <w:rFonts w:ascii="Times New Roman" w:eastAsia="Times New Roman" w:hAnsi="Times New Roman" w:cs="Times New Roman"/>
        </w:rPr>
        <w:t>настоящем стандарте применяются следующие термины с соответствующими определениями:</w:t>
      </w:r>
    </w:p>
    <w:p w14:paraId="02D09AD7" w14:textId="733833C5" w:rsidR="007F3BCE" w:rsidRPr="00813C1C" w:rsidRDefault="002F26AE" w:rsidP="00821D22">
      <w:pPr>
        <w:pStyle w:val="Style17"/>
        <w:widowControl/>
        <w:ind w:firstLine="720"/>
        <w:jc w:val="both"/>
        <w:rPr>
          <w:rStyle w:val="FontStyle169"/>
          <w:rFonts w:ascii="Times New Roman" w:hAnsi="Times New Roman" w:cs="Times New Roman"/>
          <w:b w:val="0"/>
          <w:color w:val="auto"/>
          <w:sz w:val="24"/>
          <w:szCs w:val="24"/>
          <w:lang w:eastAsia="en-US"/>
        </w:rPr>
      </w:pPr>
      <w:r w:rsidRPr="00813C1C">
        <w:rPr>
          <w:rStyle w:val="FontStyle169"/>
          <w:rFonts w:ascii="Times New Roman" w:hAnsi="Times New Roman" w:cs="Times New Roman"/>
          <w:color w:val="auto"/>
          <w:sz w:val="24"/>
          <w:szCs w:val="24"/>
          <w:lang w:eastAsia="en-US"/>
        </w:rPr>
        <w:t>4.1</w:t>
      </w:r>
      <w:r w:rsidR="0004782D" w:rsidRPr="00813C1C">
        <w:rPr>
          <w:rStyle w:val="FontStyle169"/>
          <w:rFonts w:ascii="Times New Roman" w:hAnsi="Times New Roman" w:cs="Times New Roman"/>
          <w:color w:val="auto"/>
          <w:sz w:val="24"/>
          <w:szCs w:val="24"/>
          <w:lang w:eastAsia="en-US"/>
        </w:rPr>
        <w:t xml:space="preserve"> </w:t>
      </w:r>
      <w:r w:rsidR="00410B0B" w:rsidRPr="00813C1C">
        <w:rPr>
          <w:rStyle w:val="FontStyle169"/>
          <w:rFonts w:ascii="Times New Roman" w:hAnsi="Times New Roman" w:cs="Times New Roman"/>
          <w:color w:val="auto"/>
          <w:sz w:val="24"/>
          <w:szCs w:val="24"/>
          <w:lang w:eastAsia="en-US"/>
        </w:rPr>
        <w:t>динамическое событие</w:t>
      </w:r>
      <w:r w:rsidR="0004782D" w:rsidRPr="00813C1C">
        <w:rPr>
          <w:rStyle w:val="FontStyle169"/>
          <w:rFonts w:ascii="Times New Roman" w:hAnsi="Times New Roman" w:cs="Times New Roman"/>
          <w:color w:val="auto"/>
          <w:sz w:val="24"/>
          <w:szCs w:val="24"/>
          <w:lang w:eastAsia="en-US"/>
        </w:rPr>
        <w:t xml:space="preserve"> </w:t>
      </w:r>
      <w:r w:rsidR="0004782D" w:rsidRPr="00813C1C">
        <w:rPr>
          <w:rStyle w:val="FontStyle169"/>
          <w:rFonts w:ascii="Times New Roman" w:hAnsi="Times New Roman" w:cs="Times New Roman"/>
          <w:b w:val="0"/>
          <w:color w:val="auto"/>
          <w:sz w:val="24"/>
          <w:szCs w:val="24"/>
          <w:lang w:eastAsia="en-US"/>
        </w:rPr>
        <w:t>(</w:t>
      </w:r>
      <w:r w:rsidR="0004782D" w:rsidRPr="00813C1C">
        <w:rPr>
          <w:rFonts w:ascii="Times New Roman" w:hAnsi="Times New Roman" w:cs="Times New Roman"/>
          <w:bCs/>
        </w:rPr>
        <w:t>dynamic event</w:t>
      </w:r>
      <w:r w:rsidR="0004782D" w:rsidRPr="00813C1C">
        <w:rPr>
          <w:rStyle w:val="FontStyle169"/>
          <w:rFonts w:ascii="Times New Roman" w:hAnsi="Times New Roman" w:cs="Times New Roman"/>
          <w:b w:val="0"/>
          <w:color w:val="auto"/>
          <w:sz w:val="24"/>
          <w:szCs w:val="24"/>
          <w:lang w:eastAsia="en-US"/>
        </w:rPr>
        <w:t xml:space="preserve">): </w:t>
      </w:r>
      <w:r w:rsidR="00410B0B" w:rsidRPr="00813C1C">
        <w:rPr>
          <w:rStyle w:val="FontStyle171"/>
          <w:rFonts w:ascii="Times New Roman" w:hAnsi="Times New Roman" w:cs="Times New Roman"/>
          <w:color w:val="auto"/>
          <w:sz w:val="24"/>
          <w:szCs w:val="24"/>
          <w:lang w:eastAsia="en-US"/>
        </w:rPr>
        <w:t>событие</w:t>
      </w:r>
      <w:r w:rsidRPr="00813C1C">
        <w:rPr>
          <w:rStyle w:val="FontStyle171"/>
          <w:rFonts w:ascii="Times New Roman" w:hAnsi="Times New Roman" w:cs="Times New Roman"/>
          <w:b/>
          <w:color w:val="auto"/>
          <w:sz w:val="24"/>
          <w:szCs w:val="24"/>
          <w:lang w:eastAsia="en-US"/>
        </w:rPr>
        <w:t xml:space="preserve"> </w:t>
      </w:r>
      <w:r w:rsidR="00410B0B" w:rsidRPr="00813C1C">
        <w:rPr>
          <w:rStyle w:val="FontStyle169"/>
          <w:rFonts w:ascii="Times New Roman" w:hAnsi="Times New Roman" w:cs="Times New Roman"/>
          <w:b w:val="0"/>
          <w:color w:val="auto"/>
          <w:sz w:val="24"/>
          <w:szCs w:val="24"/>
          <w:lang w:eastAsia="en-US"/>
        </w:rPr>
        <w:t>отрыв пера</w:t>
      </w:r>
      <w:r w:rsidRPr="00813C1C">
        <w:rPr>
          <w:rStyle w:val="FontStyle169"/>
          <w:rFonts w:ascii="Times New Roman" w:hAnsi="Times New Roman" w:cs="Times New Roman"/>
          <w:b w:val="0"/>
          <w:color w:val="auto"/>
          <w:sz w:val="24"/>
          <w:szCs w:val="24"/>
          <w:lang w:eastAsia="en-US"/>
        </w:rPr>
        <w:t xml:space="preserve">, </w:t>
      </w:r>
      <w:r w:rsidR="00410B0B" w:rsidRPr="00813C1C">
        <w:rPr>
          <w:rStyle w:val="FontStyle169"/>
          <w:rFonts w:ascii="Times New Roman" w:hAnsi="Times New Roman" w:cs="Times New Roman"/>
          <w:b w:val="0"/>
          <w:color w:val="auto"/>
          <w:sz w:val="24"/>
          <w:szCs w:val="24"/>
          <w:lang w:eastAsia="en-US"/>
        </w:rPr>
        <w:t>касание пера</w:t>
      </w:r>
      <w:r w:rsidRPr="00813C1C">
        <w:rPr>
          <w:rStyle w:val="FontStyle169"/>
          <w:rFonts w:ascii="Times New Roman" w:hAnsi="Times New Roman" w:cs="Times New Roman"/>
          <w:b w:val="0"/>
          <w:color w:val="auto"/>
          <w:sz w:val="24"/>
          <w:szCs w:val="24"/>
          <w:lang w:eastAsia="en-US"/>
        </w:rPr>
        <w:t xml:space="preserve"> </w:t>
      </w:r>
      <w:r w:rsidR="00410B0B" w:rsidRPr="00813C1C">
        <w:rPr>
          <w:rStyle w:val="FontStyle171"/>
          <w:rFonts w:ascii="Times New Roman" w:hAnsi="Times New Roman" w:cs="Times New Roman"/>
          <w:color w:val="auto"/>
          <w:sz w:val="24"/>
          <w:szCs w:val="24"/>
          <w:lang w:eastAsia="en-US"/>
        </w:rPr>
        <w:t>или</w:t>
      </w:r>
      <w:r w:rsidRPr="00813C1C">
        <w:rPr>
          <w:rStyle w:val="FontStyle171"/>
          <w:rFonts w:ascii="Times New Roman" w:hAnsi="Times New Roman" w:cs="Times New Roman"/>
          <w:b/>
          <w:color w:val="auto"/>
          <w:sz w:val="24"/>
          <w:szCs w:val="24"/>
          <w:lang w:eastAsia="en-US"/>
        </w:rPr>
        <w:t xml:space="preserve"> </w:t>
      </w:r>
      <w:r w:rsidR="00410B0B" w:rsidRPr="00813C1C">
        <w:rPr>
          <w:rStyle w:val="FontStyle169"/>
          <w:rFonts w:ascii="Times New Roman" w:hAnsi="Times New Roman" w:cs="Times New Roman"/>
          <w:b w:val="0"/>
          <w:color w:val="auto"/>
          <w:sz w:val="24"/>
          <w:szCs w:val="24"/>
          <w:lang w:eastAsia="en-US"/>
        </w:rPr>
        <w:t>точка поворота</w:t>
      </w:r>
      <w:r w:rsidR="00401166" w:rsidRPr="00813C1C">
        <w:rPr>
          <w:rStyle w:val="FontStyle169"/>
          <w:rFonts w:ascii="Times New Roman" w:hAnsi="Times New Roman" w:cs="Times New Roman"/>
          <w:b w:val="0"/>
          <w:color w:val="auto"/>
          <w:sz w:val="24"/>
          <w:szCs w:val="24"/>
          <w:lang w:eastAsia="en-US"/>
        </w:rPr>
        <w:t xml:space="preserve">; </w:t>
      </w:r>
    </w:p>
    <w:p w14:paraId="30CD6389" w14:textId="1D75120B" w:rsidR="007F3BCE" w:rsidRPr="00813C1C" w:rsidRDefault="002F26AE" w:rsidP="00401166">
      <w:pPr>
        <w:pStyle w:val="Style17"/>
        <w:widowControl/>
        <w:ind w:firstLine="720"/>
        <w:jc w:val="both"/>
        <w:rPr>
          <w:rStyle w:val="FontStyle171"/>
          <w:rFonts w:ascii="Times New Roman" w:hAnsi="Times New Roman" w:cs="Times New Roman"/>
          <w:color w:val="auto"/>
          <w:sz w:val="24"/>
          <w:szCs w:val="24"/>
          <w:lang w:eastAsia="en-US"/>
        </w:rPr>
      </w:pPr>
      <w:r w:rsidRPr="00813C1C">
        <w:rPr>
          <w:rStyle w:val="FontStyle169"/>
          <w:rFonts w:ascii="Times New Roman" w:hAnsi="Times New Roman" w:cs="Times New Roman"/>
          <w:color w:val="auto"/>
          <w:sz w:val="24"/>
          <w:szCs w:val="24"/>
          <w:lang w:eastAsia="en-US"/>
        </w:rPr>
        <w:t>4.2</w:t>
      </w:r>
      <w:r w:rsidR="00401166" w:rsidRPr="00813C1C">
        <w:rPr>
          <w:rStyle w:val="FontStyle169"/>
          <w:rFonts w:ascii="Times New Roman" w:hAnsi="Times New Roman" w:cs="Times New Roman"/>
          <w:color w:val="auto"/>
          <w:sz w:val="24"/>
          <w:szCs w:val="24"/>
          <w:lang w:eastAsia="en-US"/>
        </w:rPr>
        <w:t xml:space="preserve"> </w:t>
      </w:r>
      <w:r w:rsidR="00410B0B" w:rsidRPr="00813C1C">
        <w:rPr>
          <w:rStyle w:val="FontStyle169"/>
          <w:rFonts w:ascii="Times New Roman" w:hAnsi="Times New Roman" w:cs="Times New Roman"/>
          <w:color w:val="auto"/>
          <w:sz w:val="24"/>
          <w:szCs w:val="24"/>
          <w:lang w:eastAsia="en-US"/>
        </w:rPr>
        <w:t>касание пера</w:t>
      </w:r>
      <w:r w:rsidR="00401166" w:rsidRPr="00813C1C">
        <w:rPr>
          <w:rStyle w:val="FontStyle169"/>
          <w:rFonts w:ascii="Times New Roman" w:hAnsi="Times New Roman" w:cs="Times New Roman"/>
          <w:color w:val="auto"/>
          <w:sz w:val="24"/>
          <w:szCs w:val="24"/>
          <w:lang w:eastAsia="en-US"/>
        </w:rPr>
        <w:t xml:space="preserve"> </w:t>
      </w:r>
      <w:r w:rsidR="00401166" w:rsidRPr="00813C1C">
        <w:rPr>
          <w:rStyle w:val="FontStyle169"/>
          <w:rFonts w:ascii="Times New Roman" w:hAnsi="Times New Roman" w:cs="Times New Roman"/>
          <w:b w:val="0"/>
          <w:color w:val="auto"/>
          <w:sz w:val="24"/>
          <w:szCs w:val="24"/>
          <w:lang w:eastAsia="en-US"/>
        </w:rPr>
        <w:t>(</w:t>
      </w:r>
      <w:r w:rsidR="00401166" w:rsidRPr="00813C1C">
        <w:rPr>
          <w:rStyle w:val="FontStyle171"/>
          <w:rFonts w:ascii="Times New Roman" w:hAnsi="Times New Roman" w:cs="Times New Roman"/>
          <w:color w:val="auto"/>
          <w:sz w:val="24"/>
          <w:szCs w:val="24"/>
          <w:lang w:eastAsia="en-US"/>
        </w:rPr>
        <w:t>pen-down</w:t>
      </w:r>
      <w:r w:rsidR="00401166" w:rsidRPr="00813C1C">
        <w:rPr>
          <w:rStyle w:val="FontStyle169"/>
          <w:rFonts w:ascii="Times New Roman" w:hAnsi="Times New Roman" w:cs="Times New Roman"/>
          <w:b w:val="0"/>
          <w:color w:val="auto"/>
          <w:sz w:val="24"/>
          <w:szCs w:val="24"/>
          <w:lang w:eastAsia="en-US"/>
        </w:rPr>
        <w:t xml:space="preserve">): </w:t>
      </w:r>
      <w:r w:rsidR="00410B0B" w:rsidRPr="00813C1C">
        <w:rPr>
          <w:rStyle w:val="FontStyle171"/>
          <w:rFonts w:ascii="Times New Roman" w:hAnsi="Times New Roman" w:cs="Times New Roman"/>
          <w:color w:val="auto"/>
          <w:sz w:val="24"/>
          <w:szCs w:val="24"/>
          <w:lang w:eastAsia="en-US"/>
        </w:rPr>
        <w:t>событие, начиная с которого кончик пера касается письменной поверхности</w:t>
      </w:r>
      <w:r w:rsidR="00401166" w:rsidRPr="00813C1C">
        <w:rPr>
          <w:rStyle w:val="FontStyle171"/>
          <w:rFonts w:ascii="Times New Roman" w:hAnsi="Times New Roman" w:cs="Times New Roman"/>
          <w:color w:val="auto"/>
          <w:sz w:val="24"/>
          <w:szCs w:val="24"/>
          <w:lang w:eastAsia="en-US"/>
        </w:rPr>
        <w:t>;</w:t>
      </w:r>
    </w:p>
    <w:p w14:paraId="7B8F14F5" w14:textId="2F420424" w:rsidR="00410B0B" w:rsidRPr="00813C1C" w:rsidRDefault="002F26AE" w:rsidP="00401166">
      <w:pPr>
        <w:pStyle w:val="Style17"/>
        <w:widowControl/>
        <w:ind w:firstLine="720"/>
        <w:jc w:val="both"/>
        <w:rPr>
          <w:rStyle w:val="FontStyle171"/>
          <w:rFonts w:ascii="Times New Roman" w:hAnsi="Times New Roman" w:cs="Times New Roman"/>
          <w:color w:val="auto"/>
          <w:sz w:val="24"/>
          <w:szCs w:val="24"/>
          <w:lang w:eastAsia="en-US"/>
        </w:rPr>
      </w:pPr>
      <w:r w:rsidRPr="00813C1C">
        <w:rPr>
          <w:rStyle w:val="FontStyle169"/>
          <w:rFonts w:ascii="Times New Roman" w:hAnsi="Times New Roman" w:cs="Times New Roman"/>
          <w:color w:val="auto"/>
          <w:sz w:val="24"/>
          <w:szCs w:val="24"/>
          <w:lang w:eastAsia="en-US"/>
        </w:rPr>
        <w:t>4.3</w:t>
      </w:r>
      <w:r w:rsidR="00401166" w:rsidRPr="00813C1C">
        <w:rPr>
          <w:rStyle w:val="FontStyle169"/>
          <w:rFonts w:ascii="Times New Roman" w:hAnsi="Times New Roman" w:cs="Times New Roman"/>
          <w:color w:val="auto"/>
          <w:sz w:val="24"/>
          <w:szCs w:val="24"/>
          <w:lang w:eastAsia="en-US"/>
        </w:rPr>
        <w:t xml:space="preserve"> </w:t>
      </w:r>
      <w:r w:rsidR="00410B0B" w:rsidRPr="00813C1C">
        <w:rPr>
          <w:rStyle w:val="FontStyle169"/>
          <w:rFonts w:ascii="Times New Roman" w:hAnsi="Times New Roman" w:cs="Times New Roman"/>
          <w:color w:val="auto"/>
          <w:sz w:val="24"/>
          <w:szCs w:val="24"/>
          <w:lang w:eastAsia="en-US"/>
        </w:rPr>
        <w:t>данные динамического события</w:t>
      </w:r>
      <w:r w:rsidR="00401166" w:rsidRPr="00813C1C">
        <w:rPr>
          <w:rStyle w:val="FontStyle169"/>
          <w:rFonts w:ascii="Times New Roman" w:hAnsi="Times New Roman" w:cs="Times New Roman"/>
          <w:color w:val="auto"/>
          <w:sz w:val="24"/>
          <w:szCs w:val="24"/>
          <w:lang w:eastAsia="en-US"/>
        </w:rPr>
        <w:t xml:space="preserve"> </w:t>
      </w:r>
      <w:r w:rsidR="00401166" w:rsidRPr="00813C1C">
        <w:rPr>
          <w:rStyle w:val="FontStyle169"/>
          <w:rFonts w:ascii="Times New Roman" w:hAnsi="Times New Roman" w:cs="Times New Roman"/>
          <w:b w:val="0"/>
          <w:color w:val="auto"/>
          <w:sz w:val="24"/>
          <w:szCs w:val="24"/>
          <w:lang w:eastAsia="en-US"/>
        </w:rPr>
        <w:t>(</w:t>
      </w:r>
      <w:r w:rsidR="00401166" w:rsidRPr="00813C1C">
        <w:rPr>
          <w:rFonts w:ascii="Times New Roman" w:hAnsi="Times New Roman" w:cs="Times New Roman"/>
          <w:bCs/>
        </w:rPr>
        <w:t>dynamic-event data</w:t>
      </w:r>
      <w:r w:rsidR="00401166" w:rsidRPr="00813C1C">
        <w:rPr>
          <w:rStyle w:val="FontStyle169"/>
          <w:rFonts w:ascii="Times New Roman" w:hAnsi="Times New Roman" w:cs="Times New Roman"/>
          <w:b w:val="0"/>
          <w:color w:val="auto"/>
          <w:sz w:val="24"/>
          <w:szCs w:val="24"/>
          <w:lang w:eastAsia="en-US"/>
        </w:rPr>
        <w:t xml:space="preserve">): </w:t>
      </w:r>
      <w:r w:rsidR="00410B0B" w:rsidRPr="00813C1C">
        <w:rPr>
          <w:rStyle w:val="FontStyle171"/>
          <w:rFonts w:ascii="Times New Roman" w:hAnsi="Times New Roman" w:cs="Times New Roman"/>
          <w:color w:val="auto"/>
          <w:sz w:val="24"/>
          <w:szCs w:val="24"/>
          <w:lang w:eastAsia="en-US"/>
        </w:rPr>
        <w:t xml:space="preserve">данные, в которых записаны позиция пера, сила нажатия и время для определенного </w:t>
      </w:r>
      <w:r w:rsidR="00410B0B" w:rsidRPr="00813C1C">
        <w:rPr>
          <w:rStyle w:val="FontStyle171"/>
          <w:rFonts w:ascii="Times New Roman" w:hAnsi="Times New Roman" w:cs="Times New Roman"/>
          <w:bCs/>
          <w:color w:val="auto"/>
          <w:sz w:val="24"/>
          <w:szCs w:val="24"/>
          <w:lang w:eastAsia="en-US"/>
        </w:rPr>
        <w:t>динамического</w:t>
      </w:r>
      <w:r w:rsidR="00410B0B" w:rsidRPr="00813C1C">
        <w:rPr>
          <w:rStyle w:val="FontStyle171"/>
          <w:rFonts w:ascii="Times New Roman" w:hAnsi="Times New Roman" w:cs="Times New Roman"/>
          <w:b/>
          <w:bCs/>
          <w:color w:val="auto"/>
          <w:sz w:val="24"/>
          <w:szCs w:val="24"/>
          <w:lang w:eastAsia="en-US"/>
        </w:rPr>
        <w:t xml:space="preserve"> </w:t>
      </w:r>
      <w:r w:rsidR="00410B0B" w:rsidRPr="00813C1C">
        <w:rPr>
          <w:rStyle w:val="FontStyle171"/>
          <w:rFonts w:ascii="Times New Roman" w:hAnsi="Times New Roman" w:cs="Times New Roman"/>
          <w:bCs/>
          <w:color w:val="auto"/>
          <w:sz w:val="24"/>
          <w:szCs w:val="24"/>
          <w:lang w:eastAsia="en-US"/>
        </w:rPr>
        <w:t>события</w:t>
      </w:r>
      <w:r w:rsidR="00410B0B" w:rsidRPr="00813C1C">
        <w:rPr>
          <w:rStyle w:val="FontStyle171"/>
          <w:rFonts w:ascii="Times New Roman" w:hAnsi="Times New Roman" w:cs="Times New Roman"/>
          <w:b/>
          <w:bCs/>
          <w:color w:val="auto"/>
          <w:sz w:val="24"/>
          <w:szCs w:val="24"/>
          <w:lang w:eastAsia="en-US"/>
        </w:rPr>
        <w:t xml:space="preserve"> </w:t>
      </w:r>
      <w:r w:rsidR="00410B0B" w:rsidRPr="00813C1C">
        <w:rPr>
          <w:rStyle w:val="FontStyle171"/>
          <w:rFonts w:ascii="Times New Roman" w:hAnsi="Times New Roman" w:cs="Times New Roman"/>
          <w:color w:val="auto"/>
          <w:sz w:val="24"/>
          <w:szCs w:val="24"/>
          <w:lang w:eastAsia="en-US"/>
        </w:rPr>
        <w:t>подписи</w:t>
      </w:r>
      <w:r w:rsidR="00401166" w:rsidRPr="00813C1C">
        <w:rPr>
          <w:rStyle w:val="FontStyle171"/>
          <w:rFonts w:ascii="Times New Roman" w:hAnsi="Times New Roman" w:cs="Times New Roman"/>
          <w:color w:val="auto"/>
          <w:sz w:val="24"/>
          <w:szCs w:val="24"/>
          <w:lang w:eastAsia="en-US"/>
        </w:rPr>
        <w:t>;</w:t>
      </w:r>
    </w:p>
    <w:p w14:paraId="6F20BEB4" w14:textId="12A5B23F" w:rsidR="00410B0B" w:rsidRPr="00813C1C" w:rsidRDefault="002F26AE" w:rsidP="00401166">
      <w:pPr>
        <w:pStyle w:val="Style17"/>
        <w:widowControl/>
        <w:ind w:firstLine="720"/>
        <w:jc w:val="both"/>
        <w:rPr>
          <w:rStyle w:val="FontStyle171"/>
          <w:rFonts w:ascii="Times New Roman" w:hAnsi="Times New Roman" w:cs="Times New Roman"/>
          <w:b/>
          <w:bCs/>
          <w:color w:val="auto"/>
          <w:sz w:val="24"/>
          <w:szCs w:val="24"/>
          <w:lang w:eastAsia="en-US"/>
        </w:rPr>
      </w:pPr>
      <w:r w:rsidRPr="00813C1C">
        <w:rPr>
          <w:rStyle w:val="FontStyle169"/>
          <w:rFonts w:ascii="Times New Roman" w:hAnsi="Times New Roman" w:cs="Times New Roman"/>
          <w:color w:val="auto"/>
          <w:sz w:val="24"/>
          <w:szCs w:val="24"/>
          <w:lang w:eastAsia="en-US"/>
        </w:rPr>
        <w:t>4.4</w:t>
      </w:r>
      <w:r w:rsidR="00401166" w:rsidRPr="00813C1C">
        <w:rPr>
          <w:rStyle w:val="FontStyle169"/>
          <w:rFonts w:ascii="Times New Roman" w:hAnsi="Times New Roman" w:cs="Times New Roman"/>
          <w:color w:val="auto"/>
          <w:sz w:val="24"/>
          <w:szCs w:val="24"/>
          <w:lang w:eastAsia="en-US"/>
        </w:rPr>
        <w:t xml:space="preserve"> </w:t>
      </w:r>
      <w:r w:rsidR="00410B0B" w:rsidRPr="00813C1C">
        <w:rPr>
          <w:rStyle w:val="FontStyle169"/>
          <w:rFonts w:ascii="Times New Roman" w:hAnsi="Times New Roman" w:cs="Times New Roman"/>
          <w:color w:val="auto"/>
          <w:sz w:val="24"/>
          <w:szCs w:val="24"/>
          <w:lang w:eastAsia="en-US"/>
        </w:rPr>
        <w:t>отрыв пера</w:t>
      </w:r>
      <w:r w:rsidR="00401166" w:rsidRPr="00813C1C">
        <w:rPr>
          <w:rStyle w:val="FontStyle169"/>
          <w:rFonts w:ascii="Times New Roman" w:hAnsi="Times New Roman" w:cs="Times New Roman"/>
          <w:color w:val="auto"/>
          <w:sz w:val="24"/>
          <w:szCs w:val="24"/>
          <w:lang w:eastAsia="en-US"/>
        </w:rPr>
        <w:t xml:space="preserve"> </w:t>
      </w:r>
      <w:r w:rsidR="00401166" w:rsidRPr="00813C1C">
        <w:rPr>
          <w:rStyle w:val="FontStyle169"/>
          <w:rFonts w:ascii="Times New Roman" w:hAnsi="Times New Roman" w:cs="Times New Roman"/>
          <w:b w:val="0"/>
          <w:color w:val="auto"/>
          <w:sz w:val="24"/>
          <w:szCs w:val="24"/>
          <w:lang w:eastAsia="en-US"/>
        </w:rPr>
        <w:t>(</w:t>
      </w:r>
      <w:r w:rsidR="00401166" w:rsidRPr="00813C1C">
        <w:rPr>
          <w:rStyle w:val="FontStyle171"/>
          <w:rFonts w:ascii="Times New Roman" w:hAnsi="Times New Roman" w:cs="Times New Roman"/>
          <w:color w:val="auto"/>
          <w:sz w:val="24"/>
          <w:szCs w:val="24"/>
          <w:lang w:eastAsia="en-US"/>
        </w:rPr>
        <w:t>pen-up</w:t>
      </w:r>
      <w:r w:rsidR="00401166" w:rsidRPr="00813C1C">
        <w:rPr>
          <w:rStyle w:val="FontStyle169"/>
          <w:rFonts w:ascii="Times New Roman" w:hAnsi="Times New Roman" w:cs="Times New Roman"/>
          <w:b w:val="0"/>
          <w:color w:val="auto"/>
          <w:sz w:val="24"/>
          <w:szCs w:val="24"/>
          <w:lang w:eastAsia="en-US"/>
        </w:rPr>
        <w:t xml:space="preserve">): </w:t>
      </w:r>
      <w:r w:rsidR="00410B0B" w:rsidRPr="00813C1C">
        <w:rPr>
          <w:rStyle w:val="FontStyle171"/>
          <w:rFonts w:ascii="Times New Roman" w:hAnsi="Times New Roman" w:cs="Times New Roman"/>
          <w:color w:val="auto"/>
          <w:sz w:val="24"/>
          <w:szCs w:val="24"/>
          <w:lang w:eastAsia="en-US"/>
        </w:rPr>
        <w:t xml:space="preserve">событие, начиная с которого кончик пера не касается письменной поверхности, следует после события </w:t>
      </w:r>
      <w:r w:rsidR="00410B0B" w:rsidRPr="00813C1C">
        <w:rPr>
          <w:rStyle w:val="FontStyle171"/>
          <w:rFonts w:ascii="Times New Roman" w:hAnsi="Times New Roman" w:cs="Times New Roman"/>
          <w:bCs/>
          <w:color w:val="auto"/>
          <w:sz w:val="24"/>
          <w:szCs w:val="24"/>
          <w:lang w:eastAsia="en-US"/>
        </w:rPr>
        <w:t>касание</w:t>
      </w:r>
      <w:r w:rsidR="00410B0B" w:rsidRPr="00813C1C">
        <w:rPr>
          <w:rStyle w:val="FontStyle171"/>
          <w:rFonts w:ascii="Times New Roman" w:hAnsi="Times New Roman" w:cs="Times New Roman"/>
          <w:b/>
          <w:bCs/>
          <w:color w:val="auto"/>
          <w:sz w:val="24"/>
          <w:szCs w:val="24"/>
          <w:lang w:eastAsia="en-US"/>
        </w:rPr>
        <w:t xml:space="preserve"> </w:t>
      </w:r>
      <w:r w:rsidR="00410B0B" w:rsidRPr="00813C1C">
        <w:rPr>
          <w:rStyle w:val="FontStyle171"/>
          <w:rFonts w:ascii="Times New Roman" w:hAnsi="Times New Roman" w:cs="Times New Roman"/>
          <w:bCs/>
          <w:color w:val="auto"/>
          <w:sz w:val="24"/>
          <w:szCs w:val="24"/>
          <w:lang w:eastAsia="en-US"/>
        </w:rPr>
        <w:t>пера</w:t>
      </w:r>
      <w:r w:rsidR="00401166" w:rsidRPr="00813C1C">
        <w:rPr>
          <w:rStyle w:val="FontStyle171"/>
          <w:rFonts w:ascii="Times New Roman" w:hAnsi="Times New Roman" w:cs="Times New Roman"/>
          <w:bCs/>
          <w:color w:val="auto"/>
          <w:sz w:val="24"/>
          <w:szCs w:val="24"/>
          <w:lang w:eastAsia="en-US"/>
        </w:rPr>
        <w:t>;</w:t>
      </w:r>
    </w:p>
    <w:p w14:paraId="105A902A" w14:textId="79B3D434" w:rsidR="00410B0B" w:rsidRPr="00813C1C" w:rsidRDefault="002F26AE" w:rsidP="00401166">
      <w:pPr>
        <w:pStyle w:val="Style17"/>
        <w:widowControl/>
        <w:ind w:firstLine="720"/>
        <w:jc w:val="both"/>
        <w:rPr>
          <w:rStyle w:val="FontStyle171"/>
          <w:rFonts w:ascii="Times New Roman" w:hAnsi="Times New Roman" w:cs="Times New Roman"/>
          <w:color w:val="auto"/>
          <w:sz w:val="24"/>
          <w:szCs w:val="24"/>
          <w:lang w:eastAsia="en-US"/>
        </w:rPr>
      </w:pPr>
      <w:r w:rsidRPr="00813C1C">
        <w:rPr>
          <w:rStyle w:val="FontStyle169"/>
          <w:rFonts w:ascii="Times New Roman" w:hAnsi="Times New Roman" w:cs="Times New Roman"/>
          <w:color w:val="auto"/>
          <w:sz w:val="24"/>
          <w:szCs w:val="24"/>
          <w:lang w:eastAsia="en-US"/>
        </w:rPr>
        <w:t>4.5</w:t>
      </w:r>
      <w:r w:rsidR="00401166" w:rsidRPr="00813C1C">
        <w:rPr>
          <w:rStyle w:val="FontStyle169"/>
          <w:rFonts w:ascii="Times New Roman" w:hAnsi="Times New Roman" w:cs="Times New Roman"/>
          <w:color w:val="auto"/>
          <w:sz w:val="24"/>
          <w:szCs w:val="24"/>
          <w:lang w:eastAsia="en-US"/>
        </w:rPr>
        <w:t xml:space="preserve"> </w:t>
      </w:r>
      <w:r w:rsidR="00410B0B" w:rsidRPr="00813C1C">
        <w:rPr>
          <w:rStyle w:val="FontStyle169"/>
          <w:rFonts w:ascii="Times New Roman" w:hAnsi="Times New Roman" w:cs="Times New Roman"/>
          <w:color w:val="auto"/>
          <w:sz w:val="24"/>
          <w:szCs w:val="24"/>
          <w:lang w:eastAsia="en-US"/>
        </w:rPr>
        <w:t>представление подписи</w:t>
      </w:r>
      <w:r w:rsidR="00401166" w:rsidRPr="00813C1C">
        <w:rPr>
          <w:rStyle w:val="FontStyle169"/>
          <w:rFonts w:ascii="Times New Roman" w:hAnsi="Times New Roman" w:cs="Times New Roman"/>
          <w:color w:val="auto"/>
          <w:sz w:val="24"/>
          <w:szCs w:val="24"/>
          <w:lang w:eastAsia="en-US"/>
        </w:rPr>
        <w:t xml:space="preserve"> </w:t>
      </w:r>
      <w:r w:rsidR="00401166" w:rsidRPr="00813C1C">
        <w:rPr>
          <w:rStyle w:val="FontStyle169"/>
          <w:rFonts w:ascii="Times New Roman" w:hAnsi="Times New Roman" w:cs="Times New Roman"/>
          <w:b w:val="0"/>
          <w:color w:val="auto"/>
          <w:sz w:val="24"/>
          <w:szCs w:val="24"/>
          <w:lang w:eastAsia="en-US"/>
        </w:rPr>
        <w:t>(</w:t>
      </w:r>
      <w:r w:rsidR="00401166" w:rsidRPr="00813C1C">
        <w:rPr>
          <w:rStyle w:val="FontStyle171"/>
          <w:rFonts w:ascii="Times New Roman" w:hAnsi="Times New Roman" w:cs="Times New Roman"/>
          <w:color w:val="auto"/>
          <w:sz w:val="24"/>
          <w:szCs w:val="24"/>
          <w:lang w:eastAsia="en-US"/>
        </w:rPr>
        <w:t>signature/sign representation</w:t>
      </w:r>
      <w:r w:rsidR="00401166" w:rsidRPr="00813C1C">
        <w:rPr>
          <w:rStyle w:val="FontStyle169"/>
          <w:rFonts w:ascii="Times New Roman" w:hAnsi="Times New Roman" w:cs="Times New Roman"/>
          <w:b w:val="0"/>
          <w:color w:val="auto"/>
          <w:sz w:val="24"/>
          <w:szCs w:val="24"/>
          <w:lang w:eastAsia="en-US"/>
        </w:rPr>
        <w:t xml:space="preserve">): </w:t>
      </w:r>
      <w:r w:rsidR="00410B0B" w:rsidRPr="00813C1C">
        <w:rPr>
          <w:rStyle w:val="FontStyle171"/>
          <w:rFonts w:ascii="Times New Roman" w:hAnsi="Times New Roman" w:cs="Times New Roman"/>
          <w:color w:val="auto"/>
          <w:sz w:val="24"/>
          <w:szCs w:val="24"/>
          <w:lang w:eastAsia="en-US"/>
        </w:rPr>
        <w:t>данные, записанные для одной подписи</w:t>
      </w:r>
      <w:r w:rsidR="00401166" w:rsidRPr="00813C1C">
        <w:rPr>
          <w:rStyle w:val="FontStyle171"/>
          <w:rFonts w:ascii="Times New Roman" w:hAnsi="Times New Roman" w:cs="Times New Roman"/>
          <w:color w:val="auto"/>
          <w:sz w:val="24"/>
          <w:szCs w:val="24"/>
          <w:lang w:eastAsia="en-US"/>
        </w:rPr>
        <w:t>;</w:t>
      </w:r>
    </w:p>
    <w:p w14:paraId="1523BB9B" w14:textId="77777777" w:rsidR="00A63FB2" w:rsidRPr="00813C1C" w:rsidRDefault="00A63FB2" w:rsidP="00821D22">
      <w:pPr>
        <w:pStyle w:val="Style44"/>
        <w:widowControl/>
        <w:ind w:firstLine="720"/>
        <w:jc w:val="both"/>
        <w:rPr>
          <w:rStyle w:val="FontStyle165"/>
          <w:rFonts w:ascii="Times New Roman" w:hAnsi="Times New Roman" w:cs="Times New Roman"/>
          <w:color w:val="auto"/>
          <w:sz w:val="24"/>
          <w:szCs w:val="24"/>
          <w:lang w:eastAsia="en-US"/>
        </w:rPr>
      </w:pPr>
    </w:p>
    <w:p w14:paraId="5D9AE56F" w14:textId="77777777" w:rsidR="00401166" w:rsidRPr="00CE6DEA" w:rsidRDefault="00401166" w:rsidP="00821D22">
      <w:pPr>
        <w:pStyle w:val="Style44"/>
        <w:widowControl/>
        <w:ind w:firstLine="720"/>
        <w:jc w:val="both"/>
        <w:rPr>
          <w:rStyle w:val="FontStyle165"/>
          <w:rFonts w:ascii="Times New Roman" w:hAnsi="Times New Roman" w:cs="Times New Roman"/>
          <w:color w:val="auto"/>
          <w:sz w:val="20"/>
          <w:szCs w:val="20"/>
          <w:lang w:eastAsia="en-US"/>
        </w:rPr>
      </w:pPr>
      <w:r w:rsidRPr="00CE6DEA">
        <w:rPr>
          <w:rStyle w:val="FontStyle165"/>
          <w:rFonts w:ascii="Times New Roman" w:hAnsi="Times New Roman" w:cs="Times New Roman"/>
          <w:color w:val="auto"/>
          <w:sz w:val="20"/>
          <w:szCs w:val="20"/>
          <w:lang w:eastAsia="en-US"/>
        </w:rPr>
        <w:t>Примечание</w:t>
      </w:r>
    </w:p>
    <w:p w14:paraId="44E4D73F" w14:textId="75BE4E25" w:rsidR="007F3BCE" w:rsidRPr="00CE6DEA" w:rsidRDefault="00401166" w:rsidP="00821D22">
      <w:pPr>
        <w:pStyle w:val="Style44"/>
        <w:widowControl/>
        <w:ind w:firstLine="720"/>
        <w:jc w:val="both"/>
        <w:rPr>
          <w:rStyle w:val="FontStyle165"/>
          <w:rFonts w:ascii="Times New Roman" w:hAnsi="Times New Roman" w:cs="Times New Roman"/>
          <w:color w:val="auto"/>
          <w:sz w:val="20"/>
          <w:szCs w:val="20"/>
          <w:lang w:eastAsia="en-US"/>
        </w:rPr>
      </w:pPr>
      <w:r w:rsidRPr="00CE6DEA">
        <w:rPr>
          <w:rStyle w:val="FontStyle165"/>
          <w:rFonts w:ascii="Times New Roman" w:hAnsi="Times New Roman" w:cs="Times New Roman"/>
          <w:color w:val="auto"/>
          <w:sz w:val="20"/>
          <w:szCs w:val="20"/>
          <w:lang w:eastAsia="en-US"/>
        </w:rPr>
        <w:t>1</w:t>
      </w:r>
      <w:r w:rsidR="002F26AE" w:rsidRPr="00CE6DEA">
        <w:rPr>
          <w:rStyle w:val="FontStyle165"/>
          <w:rFonts w:ascii="Times New Roman" w:hAnsi="Times New Roman" w:cs="Times New Roman"/>
          <w:color w:val="auto"/>
          <w:sz w:val="20"/>
          <w:szCs w:val="20"/>
          <w:lang w:eastAsia="en-US"/>
        </w:rPr>
        <w:t xml:space="preserve"> </w:t>
      </w:r>
      <w:r w:rsidR="00410B0B" w:rsidRPr="00CE6DEA">
        <w:rPr>
          <w:rStyle w:val="FontStyle165"/>
          <w:rFonts w:ascii="Times New Roman" w:hAnsi="Times New Roman" w:cs="Times New Roman"/>
          <w:color w:val="auto"/>
          <w:sz w:val="20"/>
          <w:szCs w:val="20"/>
          <w:lang w:eastAsia="en-US"/>
        </w:rPr>
        <w:t>Представление подписи</w:t>
      </w:r>
      <w:r w:rsidR="002F26AE" w:rsidRPr="00CE6DEA">
        <w:rPr>
          <w:rStyle w:val="FontStyle165"/>
          <w:rFonts w:ascii="Times New Roman" w:hAnsi="Times New Roman" w:cs="Times New Roman"/>
          <w:color w:val="auto"/>
          <w:sz w:val="20"/>
          <w:szCs w:val="20"/>
          <w:lang w:eastAsia="en-US"/>
        </w:rPr>
        <w:t xml:space="preserve"> </w:t>
      </w:r>
      <w:r w:rsidR="00410B0B" w:rsidRPr="00CE6DEA">
        <w:rPr>
          <w:rStyle w:val="FontStyle165"/>
          <w:rFonts w:ascii="Times New Roman" w:hAnsi="Times New Roman" w:cs="Times New Roman"/>
          <w:color w:val="auto"/>
          <w:sz w:val="20"/>
          <w:szCs w:val="20"/>
          <w:lang w:eastAsia="en-US"/>
        </w:rPr>
        <w:t>всегда начинается с события</w:t>
      </w:r>
      <w:r w:rsidR="002F26AE" w:rsidRPr="00CE6DEA">
        <w:rPr>
          <w:rStyle w:val="FontStyle165"/>
          <w:rFonts w:ascii="Times New Roman" w:hAnsi="Times New Roman" w:cs="Times New Roman"/>
          <w:color w:val="auto"/>
          <w:sz w:val="20"/>
          <w:szCs w:val="20"/>
          <w:lang w:eastAsia="en-US"/>
        </w:rPr>
        <w:t xml:space="preserve"> </w:t>
      </w:r>
      <w:r w:rsidR="00410B0B" w:rsidRPr="00CE6DEA">
        <w:rPr>
          <w:rStyle w:val="FontStyle165"/>
          <w:rFonts w:ascii="Times New Roman" w:hAnsi="Times New Roman" w:cs="Times New Roman"/>
          <w:color w:val="auto"/>
          <w:sz w:val="20"/>
          <w:szCs w:val="20"/>
          <w:lang w:eastAsia="en-US"/>
        </w:rPr>
        <w:t>касание пера</w:t>
      </w:r>
      <w:r w:rsidR="002F26AE" w:rsidRPr="00CE6DEA">
        <w:rPr>
          <w:rStyle w:val="FontStyle165"/>
          <w:rFonts w:ascii="Times New Roman" w:hAnsi="Times New Roman" w:cs="Times New Roman"/>
          <w:color w:val="auto"/>
          <w:sz w:val="20"/>
          <w:szCs w:val="20"/>
          <w:lang w:eastAsia="en-US"/>
        </w:rPr>
        <w:t xml:space="preserve"> </w:t>
      </w:r>
      <w:r w:rsidR="00410B0B" w:rsidRPr="00CE6DEA">
        <w:rPr>
          <w:rStyle w:val="FontStyle165"/>
          <w:rFonts w:ascii="Times New Roman" w:hAnsi="Times New Roman" w:cs="Times New Roman"/>
          <w:color w:val="auto"/>
          <w:sz w:val="20"/>
          <w:szCs w:val="20"/>
          <w:lang w:eastAsia="en-US"/>
        </w:rPr>
        <w:t>и заканчивается событием</w:t>
      </w:r>
      <w:r w:rsidR="002F26AE" w:rsidRPr="00CE6DEA">
        <w:rPr>
          <w:rStyle w:val="FontStyle165"/>
          <w:rFonts w:ascii="Times New Roman" w:hAnsi="Times New Roman" w:cs="Times New Roman"/>
          <w:color w:val="auto"/>
          <w:sz w:val="20"/>
          <w:szCs w:val="20"/>
          <w:lang w:eastAsia="en-US"/>
        </w:rPr>
        <w:t xml:space="preserve"> </w:t>
      </w:r>
      <w:r w:rsidR="00410B0B" w:rsidRPr="00CE6DEA">
        <w:rPr>
          <w:rStyle w:val="FontStyle165"/>
          <w:rFonts w:ascii="Times New Roman" w:hAnsi="Times New Roman" w:cs="Times New Roman"/>
          <w:color w:val="auto"/>
          <w:sz w:val="20"/>
          <w:szCs w:val="20"/>
          <w:lang w:eastAsia="en-US"/>
        </w:rPr>
        <w:t>отрыв пера</w:t>
      </w:r>
      <w:r w:rsidR="002F26AE" w:rsidRPr="00CE6DEA">
        <w:rPr>
          <w:rStyle w:val="FontStyle165"/>
          <w:rFonts w:ascii="Times New Roman" w:hAnsi="Times New Roman" w:cs="Times New Roman"/>
          <w:color w:val="auto"/>
          <w:sz w:val="20"/>
          <w:szCs w:val="20"/>
          <w:lang w:eastAsia="en-US"/>
        </w:rPr>
        <w:t xml:space="preserve">, </w:t>
      </w:r>
      <w:r w:rsidR="00410B0B" w:rsidRPr="00CE6DEA">
        <w:rPr>
          <w:rStyle w:val="FontStyle165"/>
          <w:rFonts w:ascii="Times New Roman" w:hAnsi="Times New Roman" w:cs="Times New Roman"/>
          <w:color w:val="auto"/>
          <w:sz w:val="20"/>
          <w:szCs w:val="20"/>
          <w:lang w:eastAsia="en-US"/>
        </w:rPr>
        <w:t>однако</w:t>
      </w:r>
      <w:r w:rsidR="002F26AE" w:rsidRPr="00CE6DEA">
        <w:rPr>
          <w:rStyle w:val="FontStyle165"/>
          <w:rFonts w:ascii="Times New Roman" w:hAnsi="Times New Roman" w:cs="Times New Roman"/>
          <w:color w:val="auto"/>
          <w:sz w:val="20"/>
          <w:szCs w:val="20"/>
          <w:lang w:eastAsia="en-US"/>
        </w:rPr>
        <w:t xml:space="preserve"> </w:t>
      </w:r>
      <w:r w:rsidR="00410B0B" w:rsidRPr="00CE6DEA">
        <w:rPr>
          <w:rStyle w:val="FontStyle165"/>
          <w:rFonts w:ascii="Times New Roman" w:hAnsi="Times New Roman" w:cs="Times New Roman"/>
          <w:color w:val="auto"/>
          <w:sz w:val="20"/>
          <w:szCs w:val="20"/>
          <w:lang w:eastAsia="en-US"/>
        </w:rPr>
        <w:t>представление подписи может включать в себя большее число событий касание пера и отрыв пера</w:t>
      </w:r>
      <w:r w:rsidR="002F26AE" w:rsidRPr="00CE6DEA">
        <w:rPr>
          <w:rStyle w:val="FontStyle165"/>
          <w:rFonts w:ascii="Times New Roman" w:hAnsi="Times New Roman" w:cs="Times New Roman"/>
          <w:color w:val="auto"/>
          <w:sz w:val="20"/>
          <w:szCs w:val="20"/>
          <w:lang w:eastAsia="en-US"/>
        </w:rPr>
        <w:t>.</w:t>
      </w:r>
    </w:p>
    <w:p w14:paraId="16E0F297" w14:textId="77777777" w:rsidR="00A63FB2" w:rsidRPr="00813C1C" w:rsidRDefault="00A63FB2" w:rsidP="00821D22">
      <w:pPr>
        <w:pStyle w:val="Style17"/>
        <w:widowControl/>
        <w:ind w:firstLine="720"/>
        <w:jc w:val="both"/>
        <w:rPr>
          <w:rStyle w:val="FontStyle169"/>
          <w:rFonts w:ascii="Times New Roman" w:hAnsi="Times New Roman" w:cs="Times New Roman"/>
          <w:color w:val="auto"/>
          <w:sz w:val="24"/>
          <w:szCs w:val="24"/>
          <w:lang w:eastAsia="en-US"/>
        </w:rPr>
      </w:pPr>
    </w:p>
    <w:p w14:paraId="5A75CB1B" w14:textId="10FC7064" w:rsidR="00410B0B" w:rsidRPr="00813C1C" w:rsidRDefault="002F26AE" w:rsidP="00401166">
      <w:pPr>
        <w:pStyle w:val="Style17"/>
        <w:widowControl/>
        <w:ind w:firstLine="720"/>
        <w:jc w:val="both"/>
        <w:rPr>
          <w:rFonts w:ascii="Times New Roman" w:eastAsia="Times New Roman" w:hAnsi="Times New Roman" w:cs="Times New Roman"/>
        </w:rPr>
      </w:pPr>
      <w:r w:rsidRPr="00813C1C">
        <w:rPr>
          <w:rStyle w:val="FontStyle169"/>
          <w:rFonts w:ascii="Times New Roman" w:hAnsi="Times New Roman" w:cs="Times New Roman"/>
          <w:color w:val="auto"/>
          <w:sz w:val="24"/>
          <w:szCs w:val="24"/>
          <w:lang w:eastAsia="en-US"/>
        </w:rPr>
        <w:t>4.6</w:t>
      </w:r>
      <w:r w:rsidR="00401166" w:rsidRPr="00813C1C">
        <w:rPr>
          <w:rStyle w:val="FontStyle169"/>
          <w:rFonts w:ascii="Times New Roman" w:hAnsi="Times New Roman" w:cs="Times New Roman"/>
          <w:color w:val="auto"/>
          <w:sz w:val="24"/>
          <w:szCs w:val="24"/>
          <w:lang w:eastAsia="en-US"/>
        </w:rPr>
        <w:t xml:space="preserve"> </w:t>
      </w:r>
      <w:r w:rsidR="00410B0B" w:rsidRPr="00813C1C">
        <w:rPr>
          <w:rStyle w:val="FontStyle169"/>
          <w:rFonts w:ascii="Times New Roman" w:hAnsi="Times New Roman" w:cs="Times New Roman"/>
          <w:color w:val="auto"/>
          <w:sz w:val="24"/>
          <w:szCs w:val="24"/>
          <w:lang w:eastAsia="en-US"/>
        </w:rPr>
        <w:t>точка поворота</w:t>
      </w:r>
      <w:r w:rsidR="00401166" w:rsidRPr="00813C1C">
        <w:rPr>
          <w:rStyle w:val="FontStyle169"/>
          <w:rFonts w:ascii="Times New Roman" w:hAnsi="Times New Roman" w:cs="Times New Roman"/>
          <w:color w:val="auto"/>
          <w:sz w:val="24"/>
          <w:szCs w:val="24"/>
          <w:lang w:eastAsia="en-US"/>
        </w:rPr>
        <w:t xml:space="preserve"> </w:t>
      </w:r>
      <w:r w:rsidR="00401166" w:rsidRPr="00813C1C">
        <w:rPr>
          <w:rStyle w:val="FontStyle169"/>
          <w:rFonts w:ascii="Times New Roman" w:hAnsi="Times New Roman" w:cs="Times New Roman"/>
          <w:b w:val="0"/>
          <w:color w:val="auto"/>
          <w:sz w:val="24"/>
          <w:szCs w:val="24"/>
          <w:lang w:eastAsia="en-US"/>
        </w:rPr>
        <w:t>(</w:t>
      </w:r>
      <w:r w:rsidR="00401166" w:rsidRPr="00813C1C">
        <w:rPr>
          <w:rFonts w:ascii="Times New Roman" w:eastAsia="Times New Roman" w:hAnsi="Times New Roman" w:cs="Times New Roman"/>
        </w:rPr>
        <w:t>turning point</w:t>
      </w:r>
      <w:r w:rsidR="00401166" w:rsidRPr="00813C1C">
        <w:rPr>
          <w:rStyle w:val="FontStyle169"/>
          <w:rFonts w:ascii="Times New Roman" w:hAnsi="Times New Roman" w:cs="Times New Roman"/>
          <w:b w:val="0"/>
          <w:color w:val="auto"/>
          <w:sz w:val="24"/>
          <w:szCs w:val="24"/>
          <w:lang w:eastAsia="en-US"/>
        </w:rPr>
        <w:t xml:space="preserve">): </w:t>
      </w:r>
      <w:r w:rsidR="00410B0B" w:rsidRPr="00813C1C">
        <w:rPr>
          <w:rFonts w:ascii="Times New Roman" w:eastAsia="Times New Roman" w:hAnsi="Times New Roman" w:cs="Times New Roman"/>
        </w:rPr>
        <w:t>событие, при котором меняется знак направления, полученного из близлежащих отсчетов одного из каналов </w:t>
      </w:r>
      <w:r w:rsidR="00410B0B" w:rsidRPr="00813C1C">
        <w:rPr>
          <w:rFonts w:ascii="Times New Roman" w:eastAsia="Times New Roman" w:hAnsi="Times New Roman" w:cs="Times New Roman"/>
          <w:i/>
          <w:iCs/>
          <w:bdr w:val="none" w:sz="0" w:space="0" w:color="auto" w:frame="1"/>
        </w:rPr>
        <w:t>X</w:t>
      </w:r>
      <w:r w:rsidR="00410B0B" w:rsidRPr="00813C1C">
        <w:rPr>
          <w:rFonts w:ascii="Times New Roman" w:eastAsia="Times New Roman" w:hAnsi="Times New Roman" w:cs="Times New Roman"/>
        </w:rPr>
        <w:t>, </w:t>
      </w:r>
      <w:r w:rsidR="00410B0B" w:rsidRPr="00813C1C">
        <w:rPr>
          <w:rFonts w:ascii="Times New Roman" w:eastAsia="Times New Roman" w:hAnsi="Times New Roman" w:cs="Times New Roman"/>
          <w:i/>
          <w:iCs/>
          <w:bdr w:val="none" w:sz="0" w:space="0" w:color="auto" w:frame="1"/>
        </w:rPr>
        <w:t>Y</w:t>
      </w:r>
      <w:r w:rsidR="00410B0B" w:rsidRPr="00813C1C">
        <w:rPr>
          <w:rFonts w:ascii="Times New Roman" w:eastAsia="Times New Roman" w:hAnsi="Times New Roman" w:cs="Times New Roman"/>
        </w:rPr>
        <w:t> или </w:t>
      </w:r>
      <w:r w:rsidR="00410B0B" w:rsidRPr="00813C1C">
        <w:rPr>
          <w:rFonts w:ascii="Times New Roman" w:eastAsia="Times New Roman" w:hAnsi="Times New Roman" w:cs="Times New Roman"/>
          <w:i/>
          <w:iCs/>
          <w:bdr w:val="none" w:sz="0" w:space="0" w:color="auto" w:frame="1"/>
        </w:rPr>
        <w:t>F</w:t>
      </w:r>
    </w:p>
    <w:p w14:paraId="1450843C" w14:textId="77777777" w:rsidR="003A79AB" w:rsidRPr="00813C1C" w:rsidRDefault="003A79AB" w:rsidP="00821D22">
      <w:pPr>
        <w:pStyle w:val="Style36"/>
        <w:widowControl/>
        <w:ind w:firstLine="720"/>
        <w:jc w:val="both"/>
        <w:rPr>
          <w:rStyle w:val="FontStyle168"/>
          <w:rFonts w:ascii="Times New Roman" w:hAnsi="Times New Roman" w:cs="Times New Roman"/>
          <w:color w:val="auto"/>
          <w:sz w:val="24"/>
          <w:szCs w:val="24"/>
          <w:lang w:eastAsia="en-US"/>
        </w:rPr>
      </w:pPr>
      <w:bookmarkStart w:id="5" w:name="bookmark6"/>
    </w:p>
    <w:p w14:paraId="6FEDC09E" w14:textId="4106E800" w:rsidR="007F3BCE" w:rsidRPr="00813C1C" w:rsidRDefault="002F26AE" w:rsidP="00821D22">
      <w:pPr>
        <w:pStyle w:val="Style36"/>
        <w:widowControl/>
        <w:ind w:firstLine="720"/>
        <w:jc w:val="both"/>
        <w:rPr>
          <w:rStyle w:val="FontStyle168"/>
          <w:rFonts w:ascii="Times New Roman" w:hAnsi="Times New Roman" w:cs="Times New Roman"/>
          <w:color w:val="auto"/>
          <w:sz w:val="24"/>
          <w:szCs w:val="24"/>
          <w:lang w:eastAsia="en-US"/>
        </w:rPr>
      </w:pPr>
      <w:r w:rsidRPr="00813C1C">
        <w:rPr>
          <w:rStyle w:val="FontStyle168"/>
          <w:rFonts w:ascii="Times New Roman" w:hAnsi="Times New Roman" w:cs="Times New Roman"/>
          <w:color w:val="auto"/>
          <w:sz w:val="24"/>
          <w:szCs w:val="24"/>
          <w:lang w:eastAsia="en-US"/>
        </w:rPr>
        <w:t>5</w:t>
      </w:r>
      <w:bookmarkEnd w:id="5"/>
      <w:r w:rsidRPr="00813C1C">
        <w:rPr>
          <w:rStyle w:val="FontStyle168"/>
          <w:rFonts w:ascii="Times New Roman" w:hAnsi="Times New Roman" w:cs="Times New Roman"/>
          <w:color w:val="auto"/>
          <w:sz w:val="24"/>
          <w:szCs w:val="24"/>
          <w:lang w:eastAsia="en-US"/>
        </w:rPr>
        <w:t xml:space="preserve"> </w:t>
      </w:r>
      <w:r w:rsidR="00E85106" w:rsidRPr="00813C1C">
        <w:rPr>
          <w:rStyle w:val="FontStyle168"/>
          <w:rFonts w:ascii="Times New Roman" w:hAnsi="Times New Roman" w:cs="Times New Roman"/>
          <w:color w:val="auto"/>
          <w:sz w:val="24"/>
          <w:szCs w:val="24"/>
          <w:lang w:eastAsia="en-US"/>
        </w:rPr>
        <w:t>Соглашения</w:t>
      </w:r>
    </w:p>
    <w:p w14:paraId="7722CB55" w14:textId="77777777" w:rsidR="00401166" w:rsidRPr="00813C1C" w:rsidRDefault="00401166" w:rsidP="00821D22">
      <w:pPr>
        <w:pStyle w:val="Style36"/>
        <w:widowControl/>
        <w:ind w:firstLine="720"/>
        <w:jc w:val="both"/>
        <w:rPr>
          <w:rStyle w:val="FontStyle168"/>
          <w:rFonts w:ascii="Times New Roman" w:hAnsi="Times New Roman" w:cs="Times New Roman"/>
          <w:color w:val="auto"/>
          <w:sz w:val="24"/>
          <w:szCs w:val="24"/>
          <w:lang w:eastAsia="en-US"/>
        </w:rPr>
      </w:pPr>
    </w:p>
    <w:p w14:paraId="0F0370E7" w14:textId="6A4ED35D" w:rsidR="007F3BCE" w:rsidRPr="00813C1C" w:rsidRDefault="002F26AE" w:rsidP="00821D22">
      <w:pPr>
        <w:pStyle w:val="Style45"/>
        <w:widowControl/>
        <w:ind w:firstLine="720"/>
        <w:jc w:val="both"/>
        <w:rPr>
          <w:rStyle w:val="FontStyle173"/>
          <w:rFonts w:ascii="Times New Roman" w:hAnsi="Times New Roman" w:cs="Times New Roman"/>
          <w:color w:val="auto"/>
          <w:sz w:val="24"/>
          <w:szCs w:val="24"/>
          <w:lang w:eastAsia="en-US"/>
        </w:rPr>
      </w:pPr>
      <w:bookmarkStart w:id="6" w:name="bookmark7"/>
      <w:r w:rsidRPr="00813C1C">
        <w:rPr>
          <w:rStyle w:val="FontStyle173"/>
          <w:rFonts w:ascii="Times New Roman" w:hAnsi="Times New Roman" w:cs="Times New Roman"/>
          <w:color w:val="auto"/>
          <w:sz w:val="24"/>
          <w:szCs w:val="24"/>
          <w:lang w:eastAsia="en-US"/>
        </w:rPr>
        <w:t>5</w:t>
      </w:r>
      <w:bookmarkEnd w:id="6"/>
      <w:r w:rsidRPr="00813C1C">
        <w:rPr>
          <w:rStyle w:val="FontStyle173"/>
          <w:rFonts w:ascii="Times New Roman" w:hAnsi="Times New Roman" w:cs="Times New Roman"/>
          <w:color w:val="auto"/>
          <w:sz w:val="24"/>
          <w:szCs w:val="24"/>
          <w:lang w:eastAsia="en-US"/>
        </w:rPr>
        <w:t xml:space="preserve">.1 </w:t>
      </w:r>
      <w:r w:rsidR="00E85106" w:rsidRPr="00813C1C">
        <w:rPr>
          <w:rStyle w:val="FontStyle173"/>
          <w:rFonts w:ascii="Times New Roman" w:hAnsi="Times New Roman" w:cs="Times New Roman"/>
          <w:color w:val="auto"/>
          <w:sz w:val="24"/>
          <w:szCs w:val="24"/>
          <w:lang w:eastAsia="en-US"/>
        </w:rPr>
        <w:t>Система координат</w:t>
      </w:r>
    </w:p>
    <w:p w14:paraId="0CDF63BC" w14:textId="77777777" w:rsidR="00401166" w:rsidRPr="00813C1C" w:rsidRDefault="00401166" w:rsidP="00821D22">
      <w:pPr>
        <w:pStyle w:val="Style45"/>
        <w:widowControl/>
        <w:ind w:firstLine="720"/>
        <w:jc w:val="both"/>
        <w:rPr>
          <w:rStyle w:val="FontStyle173"/>
          <w:rFonts w:ascii="Times New Roman" w:hAnsi="Times New Roman" w:cs="Times New Roman"/>
          <w:color w:val="auto"/>
          <w:sz w:val="24"/>
          <w:szCs w:val="24"/>
          <w:lang w:eastAsia="en-US"/>
        </w:rPr>
      </w:pPr>
    </w:p>
    <w:p w14:paraId="5938AFD4" w14:textId="0B48E967" w:rsidR="005E62A5" w:rsidRPr="00813C1C" w:rsidRDefault="005E62A5" w:rsidP="00821D22">
      <w:pPr>
        <w:pStyle w:val="Style21"/>
        <w:widowControl/>
        <w:ind w:firstLine="720"/>
        <w:jc w:val="both"/>
        <w:rPr>
          <w:rFonts w:ascii="Times New Roman" w:eastAsia="Times New Roman" w:hAnsi="Times New Roman" w:cs="Times New Roman"/>
        </w:rPr>
      </w:pPr>
      <w:r w:rsidRPr="00813C1C">
        <w:rPr>
          <w:rFonts w:ascii="Times New Roman" w:eastAsia="Times New Roman" w:hAnsi="Times New Roman" w:cs="Times New Roman"/>
        </w:rPr>
        <w:t>Для описания положения пера используется двухмерная декартова система координат. Ось </w:t>
      </w:r>
      <w:r w:rsidRPr="00813C1C">
        <w:rPr>
          <w:rFonts w:ascii="Times New Roman" w:eastAsia="Times New Roman" w:hAnsi="Times New Roman" w:cs="Times New Roman"/>
          <w:i/>
          <w:iCs/>
          <w:bdr w:val="none" w:sz="0" w:space="0" w:color="auto" w:frame="1"/>
        </w:rPr>
        <w:t>X</w:t>
      </w:r>
      <w:r w:rsidRPr="00813C1C">
        <w:rPr>
          <w:rFonts w:ascii="Times New Roman" w:eastAsia="Times New Roman" w:hAnsi="Times New Roman" w:cs="Times New Roman"/>
        </w:rPr>
        <w:t> должна соответствовать горизонтальной оси письменной поверхности, при этом значение координаты </w:t>
      </w:r>
      <w:r w:rsidRPr="00813C1C">
        <w:rPr>
          <w:rFonts w:ascii="Times New Roman" w:eastAsia="Times New Roman" w:hAnsi="Times New Roman" w:cs="Times New Roman"/>
          <w:i/>
          <w:iCs/>
          <w:bdr w:val="none" w:sz="0" w:space="0" w:color="auto" w:frame="1"/>
        </w:rPr>
        <w:t>X</w:t>
      </w:r>
      <w:r w:rsidRPr="00813C1C">
        <w:rPr>
          <w:rFonts w:ascii="Times New Roman" w:eastAsia="Times New Roman" w:hAnsi="Times New Roman" w:cs="Times New Roman"/>
        </w:rPr>
        <w:t> должно начинаться с нуля и увеличиваться при перемещении пера вправо. Ось</w:t>
      </w:r>
      <w:r w:rsidR="00401166" w:rsidRPr="00813C1C">
        <w:rPr>
          <w:rFonts w:ascii="Times New Roman" w:eastAsia="Times New Roman" w:hAnsi="Times New Roman" w:cs="Times New Roman"/>
        </w:rPr>
        <w:t xml:space="preserve"> </w:t>
      </w:r>
      <w:r w:rsidRPr="00813C1C">
        <w:rPr>
          <w:rFonts w:ascii="Times New Roman" w:eastAsia="Times New Roman" w:hAnsi="Times New Roman" w:cs="Times New Roman"/>
          <w:i/>
          <w:iCs/>
          <w:bdr w:val="none" w:sz="0" w:space="0" w:color="auto" w:frame="1"/>
        </w:rPr>
        <w:t>Y</w:t>
      </w:r>
      <w:r w:rsidR="00401166" w:rsidRPr="00813C1C">
        <w:rPr>
          <w:rFonts w:ascii="Times New Roman" w:eastAsia="Times New Roman" w:hAnsi="Times New Roman" w:cs="Times New Roman"/>
        </w:rPr>
        <w:t xml:space="preserve"> </w:t>
      </w:r>
      <w:r w:rsidRPr="00813C1C">
        <w:rPr>
          <w:rFonts w:ascii="Times New Roman" w:eastAsia="Times New Roman" w:hAnsi="Times New Roman" w:cs="Times New Roman"/>
        </w:rPr>
        <w:t>должна соответствовать вертикальной оси письменной поверхности, при этом значение координаты </w:t>
      </w:r>
      <w:r w:rsidRPr="00813C1C">
        <w:rPr>
          <w:rFonts w:ascii="Times New Roman" w:eastAsia="Times New Roman" w:hAnsi="Times New Roman" w:cs="Times New Roman"/>
          <w:i/>
          <w:iCs/>
          <w:bdr w:val="none" w:sz="0" w:space="0" w:color="auto" w:frame="1"/>
        </w:rPr>
        <w:t>Y</w:t>
      </w:r>
      <w:r w:rsidRPr="00813C1C">
        <w:rPr>
          <w:rFonts w:ascii="Times New Roman" w:eastAsia="Times New Roman" w:hAnsi="Times New Roman" w:cs="Times New Roman"/>
        </w:rPr>
        <w:t> должно начинаться с нуля и увеличиваться при перемещении пера вверх.</w:t>
      </w:r>
    </w:p>
    <w:p w14:paraId="4EC7570F" w14:textId="77777777" w:rsidR="00A63FB2" w:rsidRPr="00813C1C" w:rsidRDefault="00A63FB2" w:rsidP="00821D22">
      <w:pPr>
        <w:pStyle w:val="Style45"/>
        <w:widowControl/>
        <w:ind w:firstLine="720"/>
        <w:jc w:val="both"/>
        <w:rPr>
          <w:rStyle w:val="FontStyle173"/>
          <w:rFonts w:ascii="Times New Roman" w:hAnsi="Times New Roman" w:cs="Times New Roman"/>
          <w:color w:val="auto"/>
          <w:sz w:val="24"/>
          <w:szCs w:val="24"/>
          <w:lang w:eastAsia="en-US"/>
        </w:rPr>
      </w:pPr>
      <w:bookmarkStart w:id="7" w:name="bookmark8"/>
    </w:p>
    <w:p w14:paraId="63735FD9" w14:textId="4FE37612" w:rsidR="007F3BCE" w:rsidRPr="00813C1C" w:rsidRDefault="002F26AE" w:rsidP="00821D22">
      <w:pPr>
        <w:pStyle w:val="Style45"/>
        <w:widowControl/>
        <w:ind w:firstLine="720"/>
        <w:jc w:val="both"/>
        <w:rPr>
          <w:rStyle w:val="FontStyle173"/>
          <w:rFonts w:ascii="Times New Roman" w:hAnsi="Times New Roman" w:cs="Times New Roman"/>
          <w:color w:val="auto"/>
          <w:sz w:val="24"/>
          <w:szCs w:val="24"/>
          <w:lang w:eastAsia="en-US"/>
        </w:rPr>
      </w:pPr>
      <w:r w:rsidRPr="00813C1C">
        <w:rPr>
          <w:rStyle w:val="FontStyle173"/>
          <w:rFonts w:ascii="Times New Roman" w:hAnsi="Times New Roman" w:cs="Times New Roman"/>
          <w:color w:val="auto"/>
          <w:sz w:val="24"/>
          <w:szCs w:val="24"/>
          <w:lang w:eastAsia="en-US"/>
        </w:rPr>
        <w:t>5</w:t>
      </w:r>
      <w:bookmarkEnd w:id="7"/>
      <w:r w:rsidRPr="00813C1C">
        <w:rPr>
          <w:rStyle w:val="FontStyle173"/>
          <w:rFonts w:ascii="Times New Roman" w:hAnsi="Times New Roman" w:cs="Times New Roman"/>
          <w:color w:val="auto"/>
          <w:sz w:val="24"/>
          <w:szCs w:val="24"/>
          <w:lang w:eastAsia="en-US"/>
        </w:rPr>
        <w:t xml:space="preserve">.2 </w:t>
      </w:r>
      <w:r w:rsidR="005E62A5" w:rsidRPr="00813C1C">
        <w:rPr>
          <w:rStyle w:val="FontStyle173"/>
          <w:rFonts w:ascii="Times New Roman" w:hAnsi="Times New Roman" w:cs="Times New Roman"/>
          <w:color w:val="auto"/>
          <w:sz w:val="24"/>
          <w:szCs w:val="24"/>
          <w:lang w:eastAsia="en-US"/>
        </w:rPr>
        <w:t>Порядок следований байтов</w:t>
      </w:r>
    </w:p>
    <w:p w14:paraId="1F5143FF" w14:textId="77777777" w:rsidR="00771D42" w:rsidRPr="00813C1C" w:rsidRDefault="00771D42" w:rsidP="00821D22">
      <w:pPr>
        <w:pStyle w:val="Style45"/>
        <w:widowControl/>
        <w:ind w:firstLine="720"/>
        <w:jc w:val="both"/>
        <w:rPr>
          <w:rStyle w:val="FontStyle173"/>
          <w:rFonts w:ascii="Times New Roman" w:hAnsi="Times New Roman" w:cs="Times New Roman"/>
          <w:color w:val="auto"/>
          <w:sz w:val="24"/>
          <w:szCs w:val="24"/>
          <w:lang w:eastAsia="en-US"/>
        </w:rPr>
      </w:pPr>
    </w:p>
    <w:p w14:paraId="6AE911F2" w14:textId="77777777" w:rsidR="00822C89" w:rsidRPr="00813C1C" w:rsidRDefault="005E62A5" w:rsidP="00821D22">
      <w:pPr>
        <w:shd w:val="clear" w:color="auto" w:fill="FFFFFF"/>
        <w:ind w:firstLine="720"/>
        <w:jc w:val="both"/>
        <w:textAlignment w:val="baseline"/>
        <w:rPr>
          <w:rFonts w:ascii="Times New Roman" w:eastAsia="Times New Roman" w:hAnsi="Times New Roman" w:cs="Times New Roman"/>
        </w:rPr>
      </w:pPr>
      <w:r w:rsidRPr="00813C1C">
        <w:rPr>
          <w:rFonts w:ascii="Times New Roman" w:eastAsia="Times New Roman" w:hAnsi="Times New Roman" w:cs="Times New Roman"/>
        </w:rPr>
        <w:t>Старшие байты любых многобайтовых значений имеют более низкие адреса памяти и передаются раньше, чем младшие байты.</w:t>
      </w:r>
    </w:p>
    <w:p w14:paraId="78B18B91" w14:textId="77777777" w:rsidR="00822C89" w:rsidRPr="00813C1C" w:rsidRDefault="005E62A5" w:rsidP="00821D22">
      <w:pPr>
        <w:shd w:val="clear" w:color="auto" w:fill="FFFFFF"/>
        <w:ind w:firstLine="720"/>
        <w:jc w:val="both"/>
        <w:textAlignment w:val="baseline"/>
        <w:rPr>
          <w:rFonts w:ascii="Times New Roman" w:eastAsia="Times New Roman" w:hAnsi="Times New Roman" w:cs="Times New Roman"/>
        </w:rPr>
      </w:pPr>
      <w:r w:rsidRPr="00813C1C">
        <w:rPr>
          <w:rFonts w:ascii="Times New Roman" w:eastAsia="Times New Roman" w:hAnsi="Times New Roman" w:cs="Times New Roman"/>
        </w:rPr>
        <w:t xml:space="preserve">Внутри байта биты нумеруются от </w:t>
      </w:r>
      <w:r w:rsidR="00822C89" w:rsidRPr="00813C1C">
        <w:rPr>
          <w:rFonts w:ascii="Times New Roman" w:eastAsia="Times New Roman" w:hAnsi="Times New Roman" w:cs="Times New Roman"/>
        </w:rPr>
        <w:t>8 до 1</w:t>
      </w:r>
      <w:r w:rsidRPr="00813C1C">
        <w:rPr>
          <w:rFonts w:ascii="Times New Roman" w:eastAsia="Times New Roman" w:hAnsi="Times New Roman" w:cs="Times New Roman"/>
        </w:rPr>
        <w:t>, где восьмой бит является старшим значащим битом (MSB), а первый бит - младшим значащим битом (LSB).</w:t>
      </w:r>
    </w:p>
    <w:p w14:paraId="5063A9DF" w14:textId="77777777" w:rsidR="00A63FB2" w:rsidRPr="00813C1C" w:rsidRDefault="00A63FB2" w:rsidP="00821D22">
      <w:pPr>
        <w:shd w:val="clear" w:color="auto" w:fill="FFFFFF"/>
        <w:ind w:firstLine="720"/>
        <w:jc w:val="both"/>
        <w:textAlignment w:val="baseline"/>
        <w:rPr>
          <w:rStyle w:val="FontStyle173"/>
          <w:rFonts w:ascii="Times New Roman" w:hAnsi="Times New Roman" w:cs="Times New Roman"/>
          <w:color w:val="auto"/>
          <w:sz w:val="24"/>
          <w:szCs w:val="24"/>
          <w:lang w:eastAsia="en-US"/>
        </w:rPr>
      </w:pPr>
      <w:bookmarkStart w:id="8" w:name="bookmark9"/>
    </w:p>
    <w:p w14:paraId="58E5DBD3" w14:textId="401317D2" w:rsidR="007F3BCE" w:rsidRPr="00813C1C" w:rsidRDefault="002F26AE" w:rsidP="00821D22">
      <w:pPr>
        <w:shd w:val="clear" w:color="auto" w:fill="FFFFFF"/>
        <w:ind w:firstLine="720"/>
        <w:jc w:val="both"/>
        <w:textAlignment w:val="baseline"/>
        <w:rPr>
          <w:rFonts w:ascii="Times New Roman" w:eastAsia="Times New Roman" w:hAnsi="Times New Roman" w:cs="Times New Roman"/>
          <w:b/>
          <w:bCs/>
        </w:rPr>
      </w:pPr>
      <w:r w:rsidRPr="00813C1C">
        <w:rPr>
          <w:rStyle w:val="FontStyle173"/>
          <w:rFonts w:ascii="Times New Roman" w:hAnsi="Times New Roman" w:cs="Times New Roman"/>
          <w:color w:val="auto"/>
          <w:sz w:val="24"/>
          <w:szCs w:val="24"/>
          <w:lang w:eastAsia="en-US"/>
        </w:rPr>
        <w:t>5</w:t>
      </w:r>
      <w:bookmarkEnd w:id="8"/>
      <w:r w:rsidRPr="00813C1C">
        <w:rPr>
          <w:rStyle w:val="FontStyle173"/>
          <w:rFonts w:ascii="Times New Roman" w:hAnsi="Times New Roman" w:cs="Times New Roman"/>
          <w:color w:val="auto"/>
          <w:sz w:val="24"/>
          <w:szCs w:val="24"/>
          <w:lang w:eastAsia="en-US"/>
        </w:rPr>
        <w:t>.3</w:t>
      </w:r>
      <w:r w:rsidR="00D12B9B" w:rsidRPr="00813C1C">
        <w:rPr>
          <w:rStyle w:val="FontStyle173"/>
          <w:rFonts w:ascii="Times New Roman" w:hAnsi="Times New Roman" w:cs="Times New Roman"/>
          <w:color w:val="auto"/>
          <w:sz w:val="24"/>
          <w:szCs w:val="24"/>
          <w:lang w:eastAsia="en-US"/>
        </w:rPr>
        <w:t xml:space="preserve"> </w:t>
      </w:r>
      <w:r w:rsidR="00822C89" w:rsidRPr="00813C1C">
        <w:rPr>
          <w:rFonts w:ascii="Times New Roman" w:eastAsia="Times New Roman" w:hAnsi="Times New Roman" w:cs="Times New Roman"/>
          <w:b/>
          <w:bCs/>
        </w:rPr>
        <w:t>Зарегистрированный идентификатор типа формата</w:t>
      </w:r>
    </w:p>
    <w:p w14:paraId="0BAA453D" w14:textId="77777777" w:rsidR="00771D42" w:rsidRPr="00813C1C" w:rsidRDefault="00771D42" w:rsidP="00821D22">
      <w:pPr>
        <w:shd w:val="clear" w:color="auto" w:fill="FFFFFF"/>
        <w:ind w:firstLine="720"/>
        <w:jc w:val="both"/>
        <w:textAlignment w:val="baseline"/>
        <w:rPr>
          <w:rStyle w:val="FontStyle173"/>
          <w:rFonts w:ascii="Times New Roman" w:hAnsi="Times New Roman" w:cs="Times New Roman"/>
          <w:color w:val="auto"/>
          <w:sz w:val="24"/>
          <w:szCs w:val="24"/>
          <w:lang w:eastAsia="en-US"/>
        </w:rPr>
      </w:pPr>
    </w:p>
    <w:p w14:paraId="20D42AA7" w14:textId="7DCEE814" w:rsidR="00822C89" w:rsidRPr="00813C1C" w:rsidRDefault="00822C89" w:rsidP="00821D22">
      <w:pPr>
        <w:shd w:val="clear" w:color="auto" w:fill="FFFFFF"/>
        <w:ind w:firstLine="720"/>
        <w:jc w:val="both"/>
        <w:textAlignment w:val="baseline"/>
        <w:rPr>
          <w:rFonts w:ascii="Times New Roman" w:eastAsia="Times New Roman" w:hAnsi="Times New Roman" w:cs="Times New Roman"/>
        </w:rPr>
      </w:pPr>
      <w:r w:rsidRPr="00813C1C">
        <w:rPr>
          <w:rFonts w:ascii="Times New Roman" w:eastAsia="Times New Roman" w:hAnsi="Times New Roman" w:cs="Times New Roman"/>
        </w:rPr>
        <w:t xml:space="preserve">Записи данных, соответствующие </w:t>
      </w:r>
      <w:r w:rsidR="00CE6DEA">
        <w:rPr>
          <w:rFonts w:ascii="Times New Roman" w:eastAsia="Times New Roman" w:hAnsi="Times New Roman" w:cs="Times New Roman"/>
        </w:rPr>
        <w:t>настоящему стандарту</w:t>
      </w:r>
      <w:r w:rsidRPr="00813C1C">
        <w:rPr>
          <w:rFonts w:ascii="Times New Roman" w:eastAsia="Times New Roman" w:hAnsi="Times New Roman" w:cs="Times New Roman"/>
        </w:rPr>
        <w:t xml:space="preserve">, могут быть включены в записи биометрических данных (BIR), совместимые с </w:t>
      </w:r>
      <w:r w:rsidRPr="00813C1C">
        <w:rPr>
          <w:rStyle w:val="FontStyle171"/>
          <w:rFonts w:ascii="Times New Roman" w:hAnsi="Times New Roman" w:cs="Times New Roman"/>
          <w:color w:val="auto"/>
          <w:sz w:val="24"/>
          <w:szCs w:val="24"/>
          <w:lang w:eastAsia="en-US"/>
        </w:rPr>
        <w:t>CBEFF- (ISO/IEC</w:t>
      </w:r>
      <w:r w:rsidRPr="00813C1C">
        <w:rPr>
          <w:rFonts w:ascii="Times New Roman" w:eastAsia="Times New Roman" w:hAnsi="Times New Roman" w:cs="Times New Roman"/>
        </w:rPr>
        <w:t xml:space="preserve"> 19785-1). В данном разделе приведены: идентификатор владельца формата блока биометрических данных (BDB) и идентификатор типа формата BDB, которые должны быть использованы при включении в </w:t>
      </w:r>
      <w:r w:rsidRPr="00813C1C">
        <w:rPr>
          <w:rStyle w:val="FontStyle171"/>
          <w:rFonts w:ascii="Times New Roman" w:hAnsi="Times New Roman" w:cs="Times New Roman"/>
          <w:color w:val="auto"/>
          <w:sz w:val="24"/>
          <w:szCs w:val="24"/>
          <w:lang w:eastAsia="en-US"/>
        </w:rPr>
        <w:t>BIR</w:t>
      </w:r>
      <w:r w:rsidRPr="00813C1C">
        <w:rPr>
          <w:rFonts w:ascii="Times New Roman" w:eastAsia="Times New Roman" w:hAnsi="Times New Roman" w:cs="Times New Roman"/>
        </w:rPr>
        <w:t xml:space="preserve">, совместимой с </w:t>
      </w:r>
      <w:r w:rsidRPr="00813C1C">
        <w:rPr>
          <w:rStyle w:val="FontStyle171"/>
          <w:rFonts w:ascii="Times New Roman" w:hAnsi="Times New Roman" w:cs="Times New Roman"/>
          <w:color w:val="auto"/>
          <w:sz w:val="24"/>
          <w:szCs w:val="24"/>
          <w:lang w:eastAsia="en-US"/>
        </w:rPr>
        <w:t>CBEFF</w:t>
      </w:r>
      <w:r w:rsidRPr="00813C1C">
        <w:rPr>
          <w:rFonts w:ascii="Times New Roman" w:eastAsia="Times New Roman" w:hAnsi="Times New Roman" w:cs="Times New Roman"/>
        </w:rPr>
        <w:t xml:space="preserve">. Указанные идентификаторы регистрируются </w:t>
      </w:r>
      <w:r w:rsidRPr="00813C1C">
        <w:rPr>
          <w:rStyle w:val="FontStyle171"/>
          <w:rFonts w:ascii="Times New Roman" w:hAnsi="Times New Roman" w:cs="Times New Roman"/>
          <w:color w:val="auto"/>
          <w:sz w:val="24"/>
          <w:szCs w:val="24"/>
          <w:lang w:eastAsia="en-US"/>
        </w:rPr>
        <w:t>IBIA</w:t>
      </w:r>
      <w:r w:rsidRPr="00813C1C">
        <w:rPr>
          <w:rFonts w:ascii="Times New Roman" w:eastAsia="Times New Roman" w:hAnsi="Times New Roman" w:cs="Times New Roman"/>
        </w:rPr>
        <w:t xml:space="preserve">, являющимся регистрационным органом </w:t>
      </w:r>
      <w:r w:rsidRPr="00813C1C">
        <w:rPr>
          <w:rStyle w:val="FontStyle171"/>
          <w:rFonts w:ascii="Times New Roman" w:hAnsi="Times New Roman" w:cs="Times New Roman"/>
          <w:color w:val="auto"/>
          <w:sz w:val="24"/>
          <w:szCs w:val="24"/>
          <w:lang w:eastAsia="en-US"/>
        </w:rPr>
        <w:t xml:space="preserve">CBEFF </w:t>
      </w:r>
      <w:r w:rsidRPr="00813C1C">
        <w:rPr>
          <w:rFonts w:ascii="Times New Roman" w:eastAsia="Times New Roman" w:hAnsi="Times New Roman" w:cs="Times New Roman"/>
        </w:rPr>
        <w:t xml:space="preserve">(см. </w:t>
      </w:r>
      <w:r w:rsidRPr="00813C1C">
        <w:rPr>
          <w:rStyle w:val="FontStyle171"/>
          <w:rFonts w:ascii="Times New Roman" w:hAnsi="Times New Roman" w:cs="Times New Roman"/>
          <w:color w:val="auto"/>
          <w:sz w:val="24"/>
          <w:szCs w:val="24"/>
          <w:lang w:eastAsia="en-US"/>
        </w:rPr>
        <w:t xml:space="preserve">ISO/IEC </w:t>
      </w:r>
      <w:r w:rsidRPr="00813C1C">
        <w:rPr>
          <w:rFonts w:ascii="Times New Roman" w:eastAsia="Times New Roman" w:hAnsi="Times New Roman" w:cs="Times New Roman"/>
        </w:rPr>
        <w:t>19785-2).</w:t>
      </w:r>
    </w:p>
    <w:p w14:paraId="2080BB91" w14:textId="191584E8" w:rsidR="00822C89" w:rsidRPr="00813C1C" w:rsidRDefault="00822C89" w:rsidP="00821D22">
      <w:pPr>
        <w:shd w:val="clear" w:color="auto" w:fill="FFFFFF"/>
        <w:ind w:firstLine="720"/>
        <w:jc w:val="both"/>
        <w:textAlignment w:val="baseline"/>
        <w:rPr>
          <w:rFonts w:ascii="Times New Roman" w:eastAsia="Times New Roman" w:hAnsi="Times New Roman" w:cs="Times New Roman"/>
        </w:rPr>
      </w:pPr>
      <w:r w:rsidRPr="00813C1C">
        <w:rPr>
          <w:rFonts w:ascii="Times New Roman" w:eastAsia="Times New Roman" w:hAnsi="Times New Roman" w:cs="Times New Roman"/>
        </w:rPr>
        <w:t xml:space="preserve">Владельцем форматов, определенных в комплексе стандартов ISO/IEC 19794, </w:t>
      </w:r>
      <w:r w:rsidRPr="00813C1C">
        <w:rPr>
          <w:rFonts w:ascii="Times New Roman" w:eastAsia="Times New Roman" w:hAnsi="Times New Roman" w:cs="Times New Roman"/>
        </w:rPr>
        <w:lastRenderedPageBreak/>
        <w:t xml:space="preserve">является </w:t>
      </w:r>
      <w:r w:rsidRPr="00813C1C">
        <w:rPr>
          <w:rStyle w:val="FontStyle171"/>
          <w:rFonts w:ascii="Times New Roman" w:hAnsi="Times New Roman" w:cs="Times New Roman"/>
          <w:color w:val="auto"/>
          <w:sz w:val="24"/>
          <w:szCs w:val="24"/>
          <w:lang w:eastAsia="en-US"/>
        </w:rPr>
        <w:t xml:space="preserve">ISO/IEC JTC 1/SC </w:t>
      </w:r>
      <w:r w:rsidRPr="00813C1C">
        <w:rPr>
          <w:rFonts w:ascii="Times New Roman" w:eastAsia="Times New Roman" w:hAnsi="Times New Roman" w:cs="Times New Roman"/>
        </w:rPr>
        <w:t xml:space="preserve">37. </w:t>
      </w:r>
      <w:r w:rsidR="00E11831" w:rsidRPr="00813C1C">
        <w:rPr>
          <w:rFonts w:ascii="Times New Roman" w:eastAsia="Times New Roman" w:hAnsi="Times New Roman" w:cs="Times New Roman"/>
        </w:rPr>
        <w:t>И</w:t>
      </w:r>
      <w:r w:rsidRPr="00813C1C">
        <w:rPr>
          <w:rFonts w:ascii="Times New Roman" w:eastAsia="Times New Roman" w:hAnsi="Times New Roman" w:cs="Times New Roman"/>
        </w:rPr>
        <w:t>дентификатор</w:t>
      </w:r>
      <w:r w:rsidR="00E11831" w:rsidRPr="00813C1C">
        <w:rPr>
          <w:rFonts w:ascii="Times New Roman" w:eastAsia="Times New Roman" w:hAnsi="Times New Roman" w:cs="Times New Roman"/>
        </w:rPr>
        <w:t>ом</w:t>
      </w:r>
      <w:r w:rsidRPr="00813C1C">
        <w:rPr>
          <w:rFonts w:ascii="Times New Roman" w:eastAsia="Times New Roman" w:hAnsi="Times New Roman" w:cs="Times New Roman"/>
        </w:rPr>
        <w:t xml:space="preserve"> владельца формата </w:t>
      </w:r>
      <w:r w:rsidR="00E11831" w:rsidRPr="00813C1C">
        <w:rPr>
          <w:rFonts w:ascii="Times New Roman" w:eastAsia="Times New Roman" w:hAnsi="Times New Roman" w:cs="Times New Roman"/>
        </w:rPr>
        <w:t xml:space="preserve">является </w:t>
      </w:r>
      <w:r w:rsidRPr="00813C1C">
        <w:rPr>
          <w:rFonts w:ascii="Times New Roman" w:eastAsia="Times New Roman" w:hAnsi="Times New Roman" w:cs="Times New Roman"/>
        </w:rPr>
        <w:t xml:space="preserve">257 (0х0101). Идентификатор типа формата для формата, определенного в </w:t>
      </w:r>
      <w:r w:rsidR="00CE6DEA">
        <w:rPr>
          <w:rFonts w:ascii="Times New Roman" w:eastAsia="Times New Roman" w:hAnsi="Times New Roman" w:cs="Times New Roman"/>
        </w:rPr>
        <w:t>настоящем стандарте</w:t>
      </w:r>
      <w:r w:rsidRPr="00813C1C">
        <w:rPr>
          <w:rFonts w:ascii="Times New Roman" w:eastAsia="Times New Roman" w:hAnsi="Times New Roman" w:cs="Times New Roman"/>
        </w:rPr>
        <w:t>, приведен в таблице 1.</w:t>
      </w:r>
    </w:p>
    <w:p w14:paraId="7F3DCE4D" w14:textId="77777777" w:rsidR="003A79AB" w:rsidRPr="00813C1C" w:rsidRDefault="003A79AB" w:rsidP="00821D22">
      <w:pPr>
        <w:pStyle w:val="Style17"/>
        <w:widowControl/>
        <w:ind w:firstLine="720"/>
        <w:jc w:val="both"/>
        <w:rPr>
          <w:rStyle w:val="FontStyle169"/>
          <w:rFonts w:ascii="Times New Roman" w:hAnsi="Times New Roman" w:cs="Times New Roman"/>
          <w:color w:val="auto"/>
          <w:sz w:val="24"/>
          <w:szCs w:val="24"/>
          <w:lang w:eastAsia="en-US"/>
        </w:rPr>
      </w:pPr>
    </w:p>
    <w:p w14:paraId="01205397" w14:textId="25323E2D" w:rsidR="007F3BCE" w:rsidRPr="00813C1C" w:rsidRDefault="00E11831" w:rsidP="00CE6DEA">
      <w:pPr>
        <w:pStyle w:val="Style17"/>
        <w:widowControl/>
        <w:jc w:val="center"/>
        <w:rPr>
          <w:rStyle w:val="FontStyle169"/>
          <w:rFonts w:ascii="Times New Roman" w:hAnsi="Times New Roman" w:cs="Times New Roman"/>
          <w:color w:val="auto"/>
          <w:sz w:val="24"/>
          <w:szCs w:val="24"/>
          <w:lang w:eastAsia="en-US"/>
        </w:rPr>
      </w:pPr>
      <w:r w:rsidRPr="00813C1C">
        <w:rPr>
          <w:rStyle w:val="FontStyle169"/>
          <w:rFonts w:ascii="Times New Roman" w:hAnsi="Times New Roman" w:cs="Times New Roman"/>
          <w:color w:val="auto"/>
          <w:sz w:val="24"/>
          <w:szCs w:val="24"/>
          <w:lang w:eastAsia="en-US"/>
        </w:rPr>
        <w:t>Таблица</w:t>
      </w:r>
      <w:r w:rsidR="002F26AE" w:rsidRPr="00813C1C">
        <w:rPr>
          <w:rStyle w:val="FontStyle169"/>
          <w:rFonts w:ascii="Times New Roman" w:hAnsi="Times New Roman" w:cs="Times New Roman"/>
          <w:color w:val="auto"/>
          <w:sz w:val="24"/>
          <w:szCs w:val="24"/>
          <w:lang w:eastAsia="en-US"/>
        </w:rPr>
        <w:t xml:space="preserve"> 1 — </w:t>
      </w:r>
      <w:r w:rsidRPr="00813C1C">
        <w:rPr>
          <w:rStyle w:val="FontStyle169"/>
          <w:rFonts w:ascii="Times New Roman" w:hAnsi="Times New Roman" w:cs="Times New Roman"/>
          <w:color w:val="auto"/>
          <w:sz w:val="24"/>
          <w:szCs w:val="24"/>
          <w:lang w:eastAsia="en-US"/>
        </w:rPr>
        <w:t>Идентификаторы типа формата</w:t>
      </w:r>
    </w:p>
    <w:tbl>
      <w:tblPr>
        <w:tblW w:w="0" w:type="auto"/>
        <w:tblInd w:w="40" w:type="dxa"/>
        <w:tblLayout w:type="fixed"/>
        <w:tblCellMar>
          <w:left w:w="40" w:type="dxa"/>
          <w:right w:w="40" w:type="dxa"/>
        </w:tblCellMar>
        <w:tblLook w:val="0000" w:firstRow="0" w:lastRow="0" w:firstColumn="0" w:lastColumn="0" w:noHBand="0" w:noVBand="0"/>
      </w:tblPr>
      <w:tblGrid>
        <w:gridCol w:w="3293"/>
        <w:gridCol w:w="3288"/>
        <w:gridCol w:w="3293"/>
      </w:tblGrid>
      <w:tr w:rsidR="007F3BCE" w:rsidRPr="00813C1C" w14:paraId="120BB4DD" w14:textId="77777777" w:rsidTr="00771D42">
        <w:trPr>
          <w:trHeight w:val="638"/>
        </w:trPr>
        <w:tc>
          <w:tcPr>
            <w:tcW w:w="3293" w:type="dxa"/>
            <w:tcBorders>
              <w:top w:val="single" w:sz="6" w:space="0" w:color="auto"/>
              <w:left w:val="single" w:sz="6" w:space="0" w:color="auto"/>
              <w:bottom w:val="single" w:sz="6" w:space="0" w:color="auto"/>
              <w:right w:val="single" w:sz="6" w:space="0" w:color="auto"/>
            </w:tcBorders>
            <w:vAlign w:val="center"/>
          </w:tcPr>
          <w:p w14:paraId="503385D2" w14:textId="195961F9" w:rsidR="007F3BCE" w:rsidRPr="00813C1C" w:rsidRDefault="00E11831" w:rsidP="00771D42">
            <w:pPr>
              <w:pStyle w:val="Style51"/>
              <w:widowControl/>
              <w:jc w:val="center"/>
              <w:rPr>
                <w:rStyle w:val="FontStyle173"/>
                <w:rFonts w:ascii="Times New Roman" w:hAnsi="Times New Roman" w:cs="Times New Roman"/>
                <w:color w:val="auto"/>
                <w:sz w:val="24"/>
                <w:szCs w:val="24"/>
                <w:lang w:eastAsia="en-US"/>
              </w:rPr>
            </w:pPr>
            <w:r w:rsidRPr="00813C1C">
              <w:rPr>
                <w:rStyle w:val="FontStyle173"/>
                <w:rFonts w:ascii="Times New Roman" w:hAnsi="Times New Roman" w:cs="Times New Roman"/>
                <w:color w:val="auto"/>
                <w:sz w:val="24"/>
                <w:szCs w:val="24"/>
                <w:lang w:eastAsia="en-US"/>
              </w:rPr>
              <w:t xml:space="preserve">Идентификатор типа формата BDB </w:t>
            </w:r>
            <w:r w:rsidR="002F26AE" w:rsidRPr="00813C1C">
              <w:rPr>
                <w:rStyle w:val="FontStyle173"/>
                <w:rFonts w:ascii="Times New Roman" w:hAnsi="Times New Roman" w:cs="Times New Roman"/>
                <w:color w:val="auto"/>
                <w:sz w:val="24"/>
                <w:szCs w:val="24"/>
                <w:lang w:eastAsia="en-US"/>
              </w:rPr>
              <w:t>CBEFF</w:t>
            </w:r>
          </w:p>
        </w:tc>
        <w:tc>
          <w:tcPr>
            <w:tcW w:w="3288" w:type="dxa"/>
            <w:tcBorders>
              <w:top w:val="single" w:sz="6" w:space="0" w:color="auto"/>
              <w:left w:val="single" w:sz="6" w:space="0" w:color="auto"/>
              <w:bottom w:val="single" w:sz="6" w:space="0" w:color="auto"/>
              <w:right w:val="single" w:sz="6" w:space="0" w:color="auto"/>
            </w:tcBorders>
            <w:vAlign w:val="center"/>
          </w:tcPr>
          <w:p w14:paraId="63A1AB72" w14:textId="6617F8AF" w:rsidR="007F3BCE" w:rsidRPr="00813C1C" w:rsidRDefault="00E11831" w:rsidP="00771D42">
            <w:pPr>
              <w:pStyle w:val="Style51"/>
              <w:widowControl/>
              <w:jc w:val="center"/>
              <w:rPr>
                <w:rStyle w:val="FontStyle173"/>
                <w:rFonts w:ascii="Times New Roman" w:hAnsi="Times New Roman" w:cs="Times New Roman"/>
                <w:color w:val="auto"/>
                <w:sz w:val="24"/>
                <w:szCs w:val="24"/>
                <w:lang w:eastAsia="en-US"/>
              </w:rPr>
            </w:pPr>
            <w:r w:rsidRPr="00813C1C">
              <w:rPr>
                <w:rStyle w:val="FontStyle173"/>
                <w:rFonts w:ascii="Times New Roman" w:hAnsi="Times New Roman" w:cs="Times New Roman"/>
                <w:color w:val="auto"/>
                <w:sz w:val="24"/>
                <w:szCs w:val="24"/>
                <w:lang w:eastAsia="en-US"/>
              </w:rPr>
              <w:t>Короткое имя</w:t>
            </w:r>
          </w:p>
        </w:tc>
        <w:tc>
          <w:tcPr>
            <w:tcW w:w="3293" w:type="dxa"/>
            <w:tcBorders>
              <w:top w:val="single" w:sz="6" w:space="0" w:color="auto"/>
              <w:left w:val="single" w:sz="6" w:space="0" w:color="auto"/>
              <w:bottom w:val="single" w:sz="6" w:space="0" w:color="auto"/>
              <w:right w:val="single" w:sz="6" w:space="0" w:color="auto"/>
            </w:tcBorders>
            <w:vAlign w:val="center"/>
          </w:tcPr>
          <w:p w14:paraId="4C3B17C5" w14:textId="7282C328" w:rsidR="007F3BCE" w:rsidRPr="00813C1C" w:rsidRDefault="00E11831" w:rsidP="00771D42">
            <w:pPr>
              <w:pStyle w:val="Style51"/>
              <w:widowControl/>
              <w:jc w:val="center"/>
              <w:rPr>
                <w:rStyle w:val="FontStyle173"/>
                <w:rFonts w:ascii="Times New Roman" w:hAnsi="Times New Roman" w:cs="Times New Roman"/>
                <w:color w:val="auto"/>
                <w:sz w:val="24"/>
                <w:szCs w:val="24"/>
                <w:lang w:eastAsia="en-US"/>
              </w:rPr>
            </w:pPr>
            <w:r w:rsidRPr="00813C1C">
              <w:rPr>
                <w:rStyle w:val="FontStyle173"/>
                <w:rFonts w:ascii="Times New Roman" w:hAnsi="Times New Roman" w:cs="Times New Roman"/>
                <w:color w:val="auto"/>
                <w:sz w:val="24"/>
                <w:szCs w:val="24"/>
                <w:lang w:eastAsia="en-US"/>
              </w:rPr>
              <w:t>Полный идентификатор объекта</w:t>
            </w:r>
          </w:p>
        </w:tc>
      </w:tr>
      <w:tr w:rsidR="007F3BCE" w:rsidRPr="00177931" w14:paraId="6A69144C" w14:textId="77777777">
        <w:trPr>
          <w:trHeight w:val="1406"/>
        </w:trPr>
        <w:tc>
          <w:tcPr>
            <w:tcW w:w="3293" w:type="dxa"/>
            <w:tcBorders>
              <w:top w:val="single" w:sz="6" w:space="0" w:color="auto"/>
              <w:left w:val="single" w:sz="6" w:space="0" w:color="auto"/>
              <w:bottom w:val="single" w:sz="6" w:space="0" w:color="auto"/>
              <w:right w:val="single" w:sz="6" w:space="0" w:color="auto"/>
            </w:tcBorders>
          </w:tcPr>
          <w:p w14:paraId="66264305" w14:textId="77777777" w:rsidR="007F3BCE" w:rsidRPr="00813C1C" w:rsidRDefault="002F26AE" w:rsidP="00821D22">
            <w:pPr>
              <w:pStyle w:val="Style53"/>
              <w:widowControl/>
              <w:jc w:val="both"/>
              <w:rPr>
                <w:rStyle w:val="FontStyle219"/>
                <w:rFonts w:ascii="Times New Roman" w:hAnsi="Times New Roman" w:cs="Times New Roman"/>
                <w:color w:val="auto"/>
                <w:sz w:val="24"/>
                <w:szCs w:val="24"/>
                <w:lang w:eastAsia="en-US"/>
              </w:rPr>
            </w:pPr>
            <w:r w:rsidRPr="00813C1C">
              <w:rPr>
                <w:rStyle w:val="FontStyle156"/>
                <w:rFonts w:ascii="Times New Roman" w:hAnsi="Times New Roman" w:cs="Times New Roman"/>
                <w:color w:val="auto"/>
                <w:sz w:val="24"/>
                <w:szCs w:val="24"/>
                <w:lang w:eastAsia="en-US"/>
              </w:rPr>
              <w:t>16 (0010</w:t>
            </w:r>
            <w:r w:rsidRPr="00813C1C">
              <w:rPr>
                <w:rStyle w:val="FontStyle219"/>
                <w:rFonts w:ascii="Times New Roman" w:hAnsi="Times New Roman" w:cs="Times New Roman"/>
                <w:color w:val="auto"/>
                <w:sz w:val="24"/>
                <w:szCs w:val="24"/>
                <w:vertAlign w:val="subscript"/>
                <w:lang w:eastAsia="en-US"/>
              </w:rPr>
              <w:t>Hex</w:t>
            </w:r>
            <w:r w:rsidRPr="00813C1C">
              <w:rPr>
                <w:rStyle w:val="FontStyle219"/>
                <w:rFonts w:ascii="Times New Roman" w:hAnsi="Times New Roman" w:cs="Times New Roman"/>
                <w:color w:val="auto"/>
                <w:sz w:val="24"/>
                <w:szCs w:val="24"/>
                <w:lang w:eastAsia="en-US"/>
              </w:rPr>
              <w:t>)</w:t>
            </w:r>
          </w:p>
        </w:tc>
        <w:tc>
          <w:tcPr>
            <w:tcW w:w="3288" w:type="dxa"/>
            <w:tcBorders>
              <w:top w:val="single" w:sz="6" w:space="0" w:color="auto"/>
              <w:left w:val="single" w:sz="6" w:space="0" w:color="auto"/>
              <w:bottom w:val="single" w:sz="6" w:space="0" w:color="auto"/>
              <w:right w:val="single" w:sz="6" w:space="0" w:color="auto"/>
            </w:tcBorders>
          </w:tcPr>
          <w:p w14:paraId="64E6149E" w14:textId="77777777" w:rsidR="007F3BCE" w:rsidRPr="00813C1C" w:rsidRDefault="002F26AE" w:rsidP="00821D22">
            <w:pPr>
              <w:pStyle w:val="Style53"/>
              <w:widowControl/>
              <w:jc w:val="both"/>
              <w:rPr>
                <w:rStyle w:val="FontStyle156"/>
                <w:rFonts w:ascii="Times New Roman" w:hAnsi="Times New Roman" w:cs="Times New Roman"/>
                <w:color w:val="auto"/>
                <w:sz w:val="24"/>
                <w:szCs w:val="24"/>
                <w:lang w:eastAsia="en-US"/>
              </w:rPr>
            </w:pPr>
            <w:r w:rsidRPr="00813C1C">
              <w:rPr>
                <w:rStyle w:val="FontStyle156"/>
                <w:rFonts w:ascii="Times New Roman" w:hAnsi="Times New Roman" w:cs="Times New Roman"/>
                <w:color w:val="auto"/>
                <w:sz w:val="24"/>
                <w:szCs w:val="24"/>
                <w:lang w:eastAsia="en-US"/>
              </w:rPr>
              <w:t>signature-sign-processed-dynamic</w:t>
            </w:r>
          </w:p>
        </w:tc>
        <w:tc>
          <w:tcPr>
            <w:tcW w:w="3293" w:type="dxa"/>
            <w:tcBorders>
              <w:top w:val="single" w:sz="6" w:space="0" w:color="auto"/>
              <w:left w:val="single" w:sz="6" w:space="0" w:color="auto"/>
              <w:bottom w:val="single" w:sz="6" w:space="0" w:color="auto"/>
              <w:right w:val="single" w:sz="6" w:space="0" w:color="auto"/>
            </w:tcBorders>
          </w:tcPr>
          <w:p w14:paraId="69B1F0A0" w14:textId="77777777" w:rsidR="007F3BCE" w:rsidRPr="00813C1C" w:rsidRDefault="002F26AE" w:rsidP="00821D22">
            <w:pPr>
              <w:pStyle w:val="Style53"/>
              <w:widowControl/>
              <w:jc w:val="both"/>
              <w:rPr>
                <w:rStyle w:val="FontStyle156"/>
                <w:rFonts w:ascii="Times New Roman" w:hAnsi="Times New Roman" w:cs="Times New Roman"/>
                <w:color w:val="auto"/>
                <w:sz w:val="24"/>
                <w:szCs w:val="24"/>
                <w:lang w:val="en-US" w:eastAsia="en-US"/>
              </w:rPr>
            </w:pPr>
            <w:r w:rsidRPr="00813C1C">
              <w:rPr>
                <w:rStyle w:val="FontStyle156"/>
                <w:rFonts w:ascii="Times New Roman" w:hAnsi="Times New Roman" w:cs="Times New Roman"/>
                <w:color w:val="auto"/>
                <w:sz w:val="24"/>
                <w:szCs w:val="24"/>
                <w:lang w:val="en-US" w:eastAsia="en-US"/>
              </w:rPr>
              <w:t>{iso(1) registration-authority(1) cbeff(19785) biometric-organization(0) jtc1-sc37(257) bdbs(0) signature-sign-processed-dynamic(16)}</w:t>
            </w:r>
          </w:p>
        </w:tc>
      </w:tr>
    </w:tbl>
    <w:p w14:paraId="5C3C9035" w14:textId="77777777" w:rsidR="003A79AB" w:rsidRPr="00813C1C" w:rsidRDefault="003A79AB" w:rsidP="00821D22">
      <w:pPr>
        <w:pStyle w:val="Style10"/>
        <w:widowControl/>
        <w:jc w:val="both"/>
        <w:rPr>
          <w:rStyle w:val="FontStyle173"/>
          <w:rFonts w:ascii="Times New Roman" w:hAnsi="Times New Roman" w:cs="Times New Roman"/>
          <w:color w:val="auto"/>
          <w:sz w:val="24"/>
          <w:szCs w:val="24"/>
          <w:lang w:val="en-US" w:eastAsia="en-US"/>
        </w:rPr>
      </w:pPr>
      <w:bookmarkStart w:id="9" w:name="bookmark10"/>
    </w:p>
    <w:p w14:paraId="1A7530F9" w14:textId="20B1013F" w:rsidR="007F3BCE" w:rsidRDefault="002F26AE" w:rsidP="00821D22">
      <w:pPr>
        <w:pStyle w:val="Style10"/>
        <w:widowControl/>
        <w:ind w:firstLine="720"/>
        <w:jc w:val="both"/>
        <w:rPr>
          <w:rStyle w:val="FontStyle173"/>
          <w:rFonts w:ascii="Times New Roman" w:hAnsi="Times New Roman" w:cs="Times New Roman"/>
          <w:color w:val="auto"/>
          <w:sz w:val="24"/>
          <w:szCs w:val="24"/>
          <w:lang w:eastAsia="en-US"/>
        </w:rPr>
      </w:pPr>
      <w:r w:rsidRPr="00813C1C">
        <w:rPr>
          <w:rStyle w:val="FontStyle173"/>
          <w:rFonts w:ascii="Times New Roman" w:hAnsi="Times New Roman" w:cs="Times New Roman"/>
          <w:color w:val="auto"/>
          <w:sz w:val="24"/>
          <w:szCs w:val="24"/>
          <w:lang w:eastAsia="en-US"/>
        </w:rPr>
        <w:t>6</w:t>
      </w:r>
      <w:bookmarkEnd w:id="9"/>
      <w:r w:rsidR="00D12B9B" w:rsidRPr="00813C1C">
        <w:rPr>
          <w:rStyle w:val="FontStyle173"/>
          <w:rFonts w:ascii="Times New Roman" w:hAnsi="Times New Roman" w:cs="Times New Roman"/>
          <w:color w:val="auto"/>
          <w:sz w:val="24"/>
          <w:szCs w:val="24"/>
          <w:lang w:eastAsia="en-US"/>
        </w:rPr>
        <w:t xml:space="preserve"> </w:t>
      </w:r>
      <w:r w:rsidR="00E11831" w:rsidRPr="00813C1C">
        <w:rPr>
          <w:rStyle w:val="FontStyle173"/>
          <w:rFonts w:ascii="Times New Roman" w:hAnsi="Times New Roman" w:cs="Times New Roman"/>
          <w:color w:val="auto"/>
          <w:sz w:val="24"/>
          <w:szCs w:val="24"/>
          <w:lang w:eastAsia="en-US"/>
        </w:rPr>
        <w:t>Отношения формата данных</w:t>
      </w:r>
    </w:p>
    <w:p w14:paraId="69988A8D" w14:textId="77777777" w:rsidR="00CE6DEA" w:rsidRPr="00813C1C" w:rsidRDefault="00CE6DEA" w:rsidP="00821D22">
      <w:pPr>
        <w:pStyle w:val="Style10"/>
        <w:widowControl/>
        <w:ind w:firstLine="720"/>
        <w:jc w:val="both"/>
        <w:rPr>
          <w:rStyle w:val="FontStyle173"/>
          <w:rFonts w:ascii="Times New Roman" w:hAnsi="Times New Roman" w:cs="Times New Roman"/>
          <w:color w:val="auto"/>
          <w:sz w:val="24"/>
          <w:szCs w:val="24"/>
          <w:lang w:eastAsia="en-US"/>
        </w:rPr>
      </w:pPr>
    </w:p>
    <w:p w14:paraId="75A947C6" w14:textId="2EC1A9BA" w:rsidR="00A812DB" w:rsidRPr="00813C1C" w:rsidRDefault="00A812DB" w:rsidP="00821D22">
      <w:pPr>
        <w:pStyle w:val="Style21"/>
        <w:widowControl/>
        <w:ind w:firstLine="720"/>
        <w:jc w:val="both"/>
        <w:rPr>
          <w:rFonts w:ascii="Times New Roman" w:hAnsi="Times New Roman" w:cs="Times New Roman"/>
          <w:shd w:val="clear" w:color="auto" w:fill="FFFFFF"/>
        </w:rPr>
      </w:pPr>
      <w:r w:rsidRPr="00813C1C">
        <w:rPr>
          <w:rStyle w:val="FontStyle171"/>
          <w:rFonts w:ascii="Times New Roman" w:hAnsi="Times New Roman" w:cs="Times New Roman"/>
          <w:color w:val="auto"/>
          <w:sz w:val="24"/>
          <w:szCs w:val="24"/>
          <w:lang w:eastAsia="en-US"/>
        </w:rPr>
        <w:t xml:space="preserve">Формат обработанных данных, описанный </w:t>
      </w:r>
      <w:r w:rsidR="00CE6DEA">
        <w:rPr>
          <w:rStyle w:val="FontStyle171"/>
          <w:rFonts w:ascii="Times New Roman" w:hAnsi="Times New Roman" w:cs="Times New Roman"/>
          <w:color w:val="auto"/>
          <w:sz w:val="24"/>
          <w:szCs w:val="24"/>
          <w:lang w:eastAsia="en-US"/>
        </w:rPr>
        <w:t>в настоящем стандарте</w:t>
      </w:r>
      <w:r w:rsidRPr="00813C1C">
        <w:rPr>
          <w:rStyle w:val="FontStyle171"/>
          <w:rFonts w:ascii="Times New Roman" w:hAnsi="Times New Roman" w:cs="Times New Roman"/>
          <w:color w:val="auto"/>
          <w:sz w:val="24"/>
          <w:szCs w:val="24"/>
          <w:lang w:eastAsia="en-US"/>
        </w:rPr>
        <w:t>,</w:t>
      </w:r>
      <w:r w:rsidRPr="00813C1C">
        <w:rPr>
          <w:rFonts w:ascii="Times New Roman" w:hAnsi="Times New Roman" w:cs="Times New Roman"/>
          <w:shd w:val="clear" w:color="auto" w:fill="FFFFFF"/>
        </w:rPr>
        <w:t xml:space="preserve"> не обязательно используется в чистом виде в алгоритмах анализа динамики подписи при анализе признаков подписи. Информация, записываемая в формат данных в структурированном виде, является достаточной для определения различных признаков подписи для целого ряда алгоритмов. Блок-схема применения формата представлена на рисунке 1.</w:t>
      </w:r>
    </w:p>
    <w:p w14:paraId="642F54D2" w14:textId="317FC93A" w:rsidR="00A63FB2" w:rsidRPr="00813C1C" w:rsidRDefault="0097628F" w:rsidP="00821D22">
      <w:pPr>
        <w:pStyle w:val="Style17"/>
        <w:widowControl/>
        <w:jc w:val="both"/>
        <w:rPr>
          <w:rStyle w:val="FontStyle169"/>
          <w:rFonts w:ascii="Times New Roman" w:hAnsi="Times New Roman" w:cs="Times New Roman"/>
          <w:color w:val="auto"/>
          <w:sz w:val="24"/>
          <w:szCs w:val="24"/>
          <w:lang w:eastAsia="en-US"/>
        </w:rPr>
      </w:pPr>
      <w:r w:rsidRPr="00813C1C">
        <w:rPr>
          <w:rFonts w:ascii="Times New Roman" w:hAnsi="Times New Roman" w:cs="Times New Roman"/>
          <w:b/>
          <w:bCs/>
          <w:noProof/>
        </w:rPr>
        <w:drawing>
          <wp:inline distT="0" distB="0" distL="0" distR="0" wp14:anchorId="4148A553" wp14:editId="2F06B091">
            <wp:extent cx="6118860" cy="14935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18860" cy="1493520"/>
                    </a:xfrm>
                    <a:prstGeom prst="rect">
                      <a:avLst/>
                    </a:prstGeom>
                    <a:noFill/>
                    <a:ln>
                      <a:noFill/>
                    </a:ln>
                  </pic:spPr>
                </pic:pic>
              </a:graphicData>
            </a:graphic>
          </wp:inline>
        </w:drawing>
      </w:r>
    </w:p>
    <w:p w14:paraId="220B1353" w14:textId="75DC5075" w:rsidR="007F3BCE" w:rsidRPr="00813C1C" w:rsidRDefault="00A812DB" w:rsidP="00821D22">
      <w:pPr>
        <w:pStyle w:val="Style17"/>
        <w:widowControl/>
        <w:jc w:val="both"/>
        <w:rPr>
          <w:rStyle w:val="FontStyle169"/>
          <w:rFonts w:ascii="Times New Roman" w:hAnsi="Times New Roman" w:cs="Times New Roman"/>
          <w:color w:val="auto"/>
          <w:sz w:val="24"/>
          <w:szCs w:val="24"/>
          <w:lang w:eastAsia="en-US"/>
        </w:rPr>
      </w:pPr>
      <w:r w:rsidRPr="00813C1C">
        <w:rPr>
          <w:rStyle w:val="FontStyle169"/>
          <w:rFonts w:ascii="Times New Roman" w:hAnsi="Times New Roman" w:cs="Times New Roman"/>
          <w:color w:val="auto"/>
          <w:sz w:val="24"/>
          <w:szCs w:val="24"/>
          <w:lang w:eastAsia="en-US"/>
        </w:rPr>
        <w:t>Рисунок</w:t>
      </w:r>
      <w:r w:rsidR="002F26AE" w:rsidRPr="00813C1C">
        <w:rPr>
          <w:rStyle w:val="FontStyle169"/>
          <w:rFonts w:ascii="Times New Roman" w:hAnsi="Times New Roman" w:cs="Times New Roman"/>
          <w:color w:val="auto"/>
          <w:sz w:val="24"/>
          <w:szCs w:val="24"/>
          <w:lang w:eastAsia="en-US"/>
        </w:rPr>
        <w:t xml:space="preserve"> 1 — </w:t>
      </w:r>
      <w:r w:rsidRPr="00813C1C">
        <w:rPr>
          <w:rStyle w:val="FontStyle169"/>
          <w:rFonts w:ascii="Times New Roman" w:hAnsi="Times New Roman" w:cs="Times New Roman"/>
          <w:color w:val="auto"/>
          <w:sz w:val="24"/>
          <w:szCs w:val="24"/>
          <w:lang w:eastAsia="en-US"/>
        </w:rPr>
        <w:t>Блок-схема формата данных</w:t>
      </w:r>
    </w:p>
    <w:p w14:paraId="1DF11139" w14:textId="77777777" w:rsidR="003A79AB" w:rsidRPr="00813C1C" w:rsidRDefault="003A79AB" w:rsidP="00821D22">
      <w:pPr>
        <w:pStyle w:val="Style10"/>
        <w:widowControl/>
        <w:jc w:val="both"/>
        <w:rPr>
          <w:rStyle w:val="FontStyle173"/>
          <w:rFonts w:ascii="Times New Roman" w:hAnsi="Times New Roman" w:cs="Times New Roman"/>
          <w:color w:val="auto"/>
          <w:sz w:val="24"/>
          <w:szCs w:val="24"/>
          <w:lang w:eastAsia="en-US"/>
        </w:rPr>
      </w:pPr>
      <w:bookmarkStart w:id="10" w:name="bookmark11"/>
    </w:p>
    <w:p w14:paraId="442E88C8" w14:textId="3F3C2C7F" w:rsidR="003A79AB" w:rsidRPr="00813C1C" w:rsidRDefault="002F26AE" w:rsidP="00821D22">
      <w:pPr>
        <w:pStyle w:val="Style10"/>
        <w:widowControl/>
        <w:ind w:firstLine="720"/>
        <w:jc w:val="both"/>
        <w:rPr>
          <w:rStyle w:val="FontStyle173"/>
          <w:rFonts w:ascii="Times New Roman" w:hAnsi="Times New Roman" w:cs="Times New Roman"/>
          <w:color w:val="auto"/>
          <w:sz w:val="24"/>
          <w:szCs w:val="24"/>
          <w:lang w:eastAsia="en-US"/>
        </w:rPr>
      </w:pPr>
      <w:r w:rsidRPr="00813C1C">
        <w:rPr>
          <w:rStyle w:val="FontStyle173"/>
          <w:rFonts w:ascii="Times New Roman" w:hAnsi="Times New Roman" w:cs="Times New Roman"/>
          <w:color w:val="auto"/>
          <w:sz w:val="24"/>
          <w:szCs w:val="24"/>
          <w:lang w:eastAsia="en-US"/>
        </w:rPr>
        <w:t>7</w:t>
      </w:r>
      <w:bookmarkEnd w:id="10"/>
      <w:r w:rsidR="00D12B9B" w:rsidRPr="00813C1C">
        <w:rPr>
          <w:rStyle w:val="FontStyle173"/>
          <w:rFonts w:ascii="Times New Roman" w:hAnsi="Times New Roman" w:cs="Times New Roman"/>
          <w:color w:val="auto"/>
          <w:sz w:val="24"/>
          <w:szCs w:val="24"/>
          <w:lang w:eastAsia="en-US"/>
        </w:rPr>
        <w:t xml:space="preserve"> </w:t>
      </w:r>
      <w:r w:rsidR="00A812DB" w:rsidRPr="00813C1C">
        <w:rPr>
          <w:rStyle w:val="FontStyle173"/>
          <w:rFonts w:ascii="Times New Roman" w:hAnsi="Times New Roman" w:cs="Times New Roman"/>
          <w:color w:val="auto"/>
          <w:sz w:val="24"/>
          <w:szCs w:val="24"/>
          <w:lang w:eastAsia="en-US"/>
        </w:rPr>
        <w:t>Записываемые данные подписи</w:t>
      </w:r>
    </w:p>
    <w:p w14:paraId="484228AA" w14:textId="19F4068D" w:rsidR="007F3BCE" w:rsidRPr="00813C1C" w:rsidRDefault="002F26AE" w:rsidP="00821D22">
      <w:pPr>
        <w:pStyle w:val="Style10"/>
        <w:widowControl/>
        <w:ind w:firstLine="720"/>
        <w:jc w:val="both"/>
        <w:rPr>
          <w:rStyle w:val="FontStyle173"/>
          <w:rFonts w:ascii="Times New Roman" w:hAnsi="Times New Roman" w:cs="Times New Roman"/>
          <w:color w:val="auto"/>
          <w:sz w:val="24"/>
          <w:szCs w:val="24"/>
          <w:lang w:eastAsia="en-US"/>
        </w:rPr>
      </w:pPr>
      <w:r w:rsidRPr="00813C1C">
        <w:rPr>
          <w:rStyle w:val="FontStyle173"/>
          <w:rFonts w:ascii="Times New Roman" w:hAnsi="Times New Roman" w:cs="Times New Roman"/>
          <w:color w:val="auto"/>
          <w:sz w:val="24"/>
          <w:szCs w:val="24"/>
          <w:lang w:eastAsia="en-US"/>
        </w:rPr>
        <w:t xml:space="preserve">7.1 </w:t>
      </w:r>
      <w:r w:rsidR="00A812DB" w:rsidRPr="00813C1C">
        <w:rPr>
          <w:rStyle w:val="FontStyle173"/>
          <w:rFonts w:ascii="Times New Roman" w:hAnsi="Times New Roman" w:cs="Times New Roman"/>
          <w:color w:val="auto"/>
          <w:sz w:val="24"/>
          <w:szCs w:val="24"/>
          <w:lang w:eastAsia="en-US"/>
        </w:rPr>
        <w:t>Общее представление</w:t>
      </w:r>
    </w:p>
    <w:p w14:paraId="1D80D812" w14:textId="77777777" w:rsidR="00703480" w:rsidRPr="00813C1C" w:rsidRDefault="00B34B80" w:rsidP="00821D22">
      <w:pPr>
        <w:widowControl/>
        <w:shd w:val="clear" w:color="auto" w:fill="FFFFFF"/>
        <w:autoSpaceDE/>
        <w:autoSpaceDN/>
        <w:adjustRightInd/>
        <w:ind w:firstLine="720"/>
        <w:jc w:val="both"/>
        <w:textAlignment w:val="baseline"/>
        <w:rPr>
          <w:rFonts w:ascii="Times New Roman" w:eastAsia="Times New Roman" w:hAnsi="Times New Roman" w:cs="Times New Roman"/>
        </w:rPr>
      </w:pPr>
      <w:r w:rsidRPr="00813C1C">
        <w:rPr>
          <w:rFonts w:ascii="Times New Roman" w:eastAsia="Times New Roman" w:hAnsi="Times New Roman" w:cs="Times New Roman"/>
        </w:rPr>
        <w:t>Запись данных динамических событий в виде значимых динамических событий подписи: касание пера, отрыв пера и точка поворота, позволяет объединять события в большие сегменты и/или экстраполировать их на всю последовательность образцов подписи для последующего анализа признаков.</w:t>
      </w:r>
    </w:p>
    <w:p w14:paraId="1ECC2A5F" w14:textId="5F16713C" w:rsidR="00B34B80" w:rsidRPr="00813C1C" w:rsidRDefault="00B34B80" w:rsidP="00821D22">
      <w:pPr>
        <w:widowControl/>
        <w:shd w:val="clear" w:color="auto" w:fill="FFFFFF"/>
        <w:autoSpaceDE/>
        <w:autoSpaceDN/>
        <w:adjustRightInd/>
        <w:ind w:firstLine="720"/>
        <w:jc w:val="both"/>
        <w:textAlignment w:val="baseline"/>
        <w:rPr>
          <w:rFonts w:ascii="Times New Roman" w:eastAsia="Times New Roman" w:hAnsi="Times New Roman" w:cs="Times New Roman"/>
        </w:rPr>
      </w:pPr>
      <w:r w:rsidRPr="00813C1C">
        <w:rPr>
          <w:rFonts w:ascii="Times New Roman" w:eastAsia="Times New Roman" w:hAnsi="Times New Roman" w:cs="Times New Roman"/>
        </w:rPr>
        <w:t>Данные динамики подписи должны быть записаны в виде последовательности данных динамического события для каждого значимого динамического события, за которым следует сводные данные признаков.</w:t>
      </w:r>
    </w:p>
    <w:p w14:paraId="06D5E185" w14:textId="77777777" w:rsidR="00A63FB2" w:rsidRPr="00813C1C" w:rsidRDefault="00A63FB2" w:rsidP="00821D22">
      <w:pPr>
        <w:pStyle w:val="Style10"/>
        <w:widowControl/>
        <w:ind w:firstLine="720"/>
        <w:jc w:val="both"/>
        <w:rPr>
          <w:rStyle w:val="FontStyle173"/>
          <w:rFonts w:ascii="Times New Roman" w:hAnsi="Times New Roman" w:cs="Times New Roman"/>
          <w:color w:val="auto"/>
          <w:sz w:val="24"/>
          <w:szCs w:val="24"/>
          <w:lang w:eastAsia="en-US"/>
        </w:rPr>
      </w:pPr>
      <w:bookmarkStart w:id="11" w:name="bookmark13"/>
    </w:p>
    <w:p w14:paraId="16E607D3" w14:textId="2ACFC3E3" w:rsidR="007F3BCE" w:rsidRPr="00813C1C" w:rsidRDefault="002F26AE" w:rsidP="00821D22">
      <w:pPr>
        <w:pStyle w:val="Style10"/>
        <w:widowControl/>
        <w:ind w:firstLine="720"/>
        <w:jc w:val="both"/>
        <w:rPr>
          <w:rStyle w:val="FontStyle173"/>
          <w:rFonts w:ascii="Times New Roman" w:hAnsi="Times New Roman" w:cs="Times New Roman"/>
          <w:color w:val="auto"/>
          <w:sz w:val="24"/>
          <w:szCs w:val="24"/>
          <w:lang w:eastAsia="en-US"/>
        </w:rPr>
      </w:pPr>
      <w:r w:rsidRPr="00813C1C">
        <w:rPr>
          <w:rStyle w:val="FontStyle173"/>
          <w:rFonts w:ascii="Times New Roman" w:hAnsi="Times New Roman" w:cs="Times New Roman"/>
          <w:color w:val="auto"/>
          <w:sz w:val="24"/>
          <w:szCs w:val="24"/>
          <w:lang w:eastAsia="en-US"/>
        </w:rPr>
        <w:t>7</w:t>
      </w:r>
      <w:bookmarkEnd w:id="11"/>
      <w:r w:rsidRPr="00813C1C">
        <w:rPr>
          <w:rStyle w:val="FontStyle173"/>
          <w:rFonts w:ascii="Times New Roman" w:hAnsi="Times New Roman" w:cs="Times New Roman"/>
          <w:color w:val="auto"/>
          <w:sz w:val="24"/>
          <w:szCs w:val="24"/>
          <w:lang w:eastAsia="en-US"/>
        </w:rPr>
        <w:t>.2</w:t>
      </w:r>
      <w:r w:rsidR="00D12B9B" w:rsidRPr="00813C1C">
        <w:rPr>
          <w:rStyle w:val="FontStyle173"/>
          <w:rFonts w:ascii="Times New Roman" w:hAnsi="Times New Roman" w:cs="Times New Roman"/>
          <w:color w:val="auto"/>
          <w:sz w:val="24"/>
          <w:szCs w:val="24"/>
          <w:lang w:eastAsia="en-US"/>
        </w:rPr>
        <w:t xml:space="preserve"> </w:t>
      </w:r>
      <w:r w:rsidR="00B34B80" w:rsidRPr="00813C1C">
        <w:rPr>
          <w:rStyle w:val="FontStyle173"/>
          <w:rFonts w:ascii="Times New Roman" w:hAnsi="Times New Roman" w:cs="Times New Roman"/>
          <w:color w:val="auto"/>
          <w:sz w:val="24"/>
          <w:szCs w:val="24"/>
          <w:lang w:eastAsia="en-US"/>
        </w:rPr>
        <w:t>Данные динамического события</w:t>
      </w:r>
    </w:p>
    <w:p w14:paraId="1E2EE019" w14:textId="77777777" w:rsidR="00771D42" w:rsidRPr="00813C1C" w:rsidRDefault="00771D42" w:rsidP="00821D22">
      <w:pPr>
        <w:pStyle w:val="Style10"/>
        <w:widowControl/>
        <w:ind w:firstLine="720"/>
        <w:jc w:val="both"/>
        <w:rPr>
          <w:rStyle w:val="FontStyle173"/>
          <w:rFonts w:ascii="Times New Roman" w:hAnsi="Times New Roman" w:cs="Times New Roman"/>
          <w:color w:val="auto"/>
          <w:sz w:val="24"/>
          <w:szCs w:val="24"/>
          <w:lang w:eastAsia="en-US"/>
        </w:rPr>
      </w:pPr>
    </w:p>
    <w:p w14:paraId="11C6EF90" w14:textId="17BC6050" w:rsidR="007F3BCE" w:rsidRPr="00813C1C" w:rsidRDefault="00B34B80" w:rsidP="00821D22">
      <w:pPr>
        <w:pStyle w:val="Style21"/>
        <w:widowControl/>
        <w:ind w:firstLine="720"/>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Для любого динамического события подписи, такого как</w:t>
      </w:r>
      <w:r w:rsidR="002F26AE" w:rsidRPr="00813C1C">
        <w:rPr>
          <w:rStyle w:val="FontStyle171"/>
          <w:rFonts w:ascii="Times New Roman" w:hAnsi="Times New Roman" w:cs="Times New Roman"/>
          <w:color w:val="auto"/>
          <w:sz w:val="24"/>
          <w:szCs w:val="24"/>
          <w:lang w:eastAsia="en-US"/>
        </w:rPr>
        <w:t>:</w:t>
      </w:r>
    </w:p>
    <w:p w14:paraId="17E12CD9" w14:textId="52AA11E1" w:rsidR="007F3BCE" w:rsidRPr="00813C1C" w:rsidRDefault="002F26AE" w:rsidP="00821D22">
      <w:pPr>
        <w:pStyle w:val="Style37"/>
        <w:widowControl/>
        <w:ind w:firstLine="720"/>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 xml:space="preserve">a) </w:t>
      </w:r>
      <w:r w:rsidR="00B34B80" w:rsidRPr="00813C1C">
        <w:rPr>
          <w:rStyle w:val="FontStyle171"/>
          <w:rFonts w:ascii="Times New Roman" w:hAnsi="Times New Roman" w:cs="Times New Roman"/>
          <w:color w:val="auto"/>
          <w:sz w:val="24"/>
          <w:szCs w:val="24"/>
          <w:lang w:eastAsia="en-US"/>
        </w:rPr>
        <w:t>Касание пера</w:t>
      </w:r>
    </w:p>
    <w:p w14:paraId="348249E3" w14:textId="7FBC7C1A" w:rsidR="007F3BCE" w:rsidRPr="00813C1C" w:rsidRDefault="002F26AE" w:rsidP="00821D22">
      <w:pPr>
        <w:pStyle w:val="Style37"/>
        <w:widowControl/>
        <w:ind w:firstLine="720"/>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 xml:space="preserve">b) </w:t>
      </w:r>
      <w:r w:rsidR="00B34B80" w:rsidRPr="00813C1C">
        <w:rPr>
          <w:rStyle w:val="FontStyle171"/>
          <w:rFonts w:ascii="Times New Roman" w:hAnsi="Times New Roman" w:cs="Times New Roman"/>
          <w:color w:val="auto"/>
          <w:sz w:val="24"/>
          <w:szCs w:val="24"/>
          <w:lang w:eastAsia="en-US"/>
        </w:rPr>
        <w:t>Отрыв пера</w:t>
      </w:r>
    </w:p>
    <w:p w14:paraId="05596721" w14:textId="57B2217B" w:rsidR="007F3BCE" w:rsidRPr="00813C1C" w:rsidRDefault="002F26AE" w:rsidP="00821D22">
      <w:pPr>
        <w:pStyle w:val="Style37"/>
        <w:widowControl/>
        <w:ind w:firstLine="720"/>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 xml:space="preserve">c) </w:t>
      </w:r>
      <w:r w:rsidR="00B34B80" w:rsidRPr="00813C1C">
        <w:rPr>
          <w:rStyle w:val="FontStyle171"/>
          <w:rFonts w:ascii="Times New Roman" w:hAnsi="Times New Roman" w:cs="Times New Roman"/>
          <w:color w:val="auto"/>
          <w:sz w:val="24"/>
          <w:szCs w:val="24"/>
          <w:lang w:eastAsia="en-US"/>
        </w:rPr>
        <w:t>Точка поворота</w:t>
      </w:r>
    </w:p>
    <w:p w14:paraId="51D61269" w14:textId="2B2028FB" w:rsidR="007F3BCE" w:rsidRPr="00813C1C" w:rsidRDefault="00B34B80" w:rsidP="00821D22">
      <w:pPr>
        <w:pStyle w:val="Style21"/>
        <w:widowControl/>
        <w:ind w:firstLine="720"/>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должны быть записаны</w:t>
      </w:r>
      <w:r w:rsidR="00507FEC" w:rsidRPr="00813C1C">
        <w:rPr>
          <w:rStyle w:val="FontStyle171"/>
          <w:rFonts w:ascii="Times New Roman" w:hAnsi="Times New Roman" w:cs="Times New Roman"/>
          <w:color w:val="auto"/>
          <w:sz w:val="24"/>
          <w:szCs w:val="24"/>
          <w:lang w:eastAsia="en-US"/>
        </w:rPr>
        <w:t xml:space="preserve"> координаты</w:t>
      </w:r>
      <w:r w:rsidR="002F26AE" w:rsidRPr="00813C1C">
        <w:rPr>
          <w:rStyle w:val="FontStyle171"/>
          <w:rFonts w:ascii="Times New Roman" w:hAnsi="Times New Roman" w:cs="Times New Roman"/>
          <w:color w:val="auto"/>
          <w:sz w:val="24"/>
          <w:szCs w:val="24"/>
          <w:lang w:eastAsia="en-US"/>
        </w:rPr>
        <w:t xml:space="preserve"> X, Y, </w:t>
      </w:r>
      <w:r w:rsidR="00507FEC" w:rsidRPr="00813C1C">
        <w:rPr>
          <w:rStyle w:val="FontStyle171"/>
          <w:rFonts w:ascii="Times New Roman" w:hAnsi="Times New Roman" w:cs="Times New Roman"/>
          <w:color w:val="auto"/>
          <w:sz w:val="24"/>
          <w:szCs w:val="24"/>
          <w:lang w:eastAsia="en-US"/>
        </w:rPr>
        <w:t>сила нажатия</w:t>
      </w:r>
      <w:r w:rsidR="002F26AE" w:rsidRPr="00813C1C">
        <w:rPr>
          <w:rStyle w:val="FontStyle171"/>
          <w:rFonts w:ascii="Times New Roman" w:hAnsi="Times New Roman" w:cs="Times New Roman"/>
          <w:color w:val="auto"/>
          <w:sz w:val="24"/>
          <w:szCs w:val="24"/>
          <w:lang w:eastAsia="en-US"/>
        </w:rPr>
        <w:t xml:space="preserve"> F, </w:t>
      </w:r>
      <w:r w:rsidR="00507FEC" w:rsidRPr="00813C1C">
        <w:rPr>
          <w:rStyle w:val="FontStyle171"/>
          <w:rFonts w:ascii="Times New Roman" w:hAnsi="Times New Roman" w:cs="Times New Roman"/>
          <w:color w:val="auto"/>
          <w:sz w:val="24"/>
          <w:szCs w:val="24"/>
          <w:lang w:eastAsia="en-US"/>
        </w:rPr>
        <w:t>время</w:t>
      </w:r>
      <w:r w:rsidR="002F26AE" w:rsidRPr="00813C1C">
        <w:rPr>
          <w:rStyle w:val="FontStyle171"/>
          <w:rFonts w:ascii="Times New Roman" w:hAnsi="Times New Roman" w:cs="Times New Roman"/>
          <w:color w:val="auto"/>
          <w:sz w:val="24"/>
          <w:szCs w:val="24"/>
          <w:lang w:eastAsia="en-US"/>
        </w:rPr>
        <w:t xml:space="preserve"> T </w:t>
      </w:r>
      <w:r w:rsidR="00507FEC" w:rsidRPr="00813C1C">
        <w:rPr>
          <w:rStyle w:val="FontStyle171"/>
          <w:rFonts w:ascii="Times New Roman" w:hAnsi="Times New Roman" w:cs="Times New Roman"/>
          <w:color w:val="auto"/>
          <w:sz w:val="24"/>
          <w:szCs w:val="24"/>
          <w:lang w:eastAsia="en-US"/>
        </w:rPr>
        <w:t>и тип события</w:t>
      </w:r>
      <w:r w:rsidR="002F26AE" w:rsidRPr="00813C1C">
        <w:rPr>
          <w:rStyle w:val="FontStyle171"/>
          <w:rFonts w:ascii="Times New Roman" w:hAnsi="Times New Roman" w:cs="Times New Roman"/>
          <w:color w:val="auto"/>
          <w:sz w:val="24"/>
          <w:szCs w:val="24"/>
          <w:lang w:eastAsia="en-US"/>
        </w:rPr>
        <w:t>.</w:t>
      </w:r>
    </w:p>
    <w:p w14:paraId="095E1EDE" w14:textId="77777777" w:rsidR="0019557E" w:rsidRDefault="0019557E" w:rsidP="00821D22">
      <w:pPr>
        <w:pStyle w:val="Style18"/>
        <w:widowControl/>
        <w:ind w:firstLine="720"/>
        <w:jc w:val="both"/>
        <w:rPr>
          <w:rStyle w:val="FontStyle169"/>
          <w:rFonts w:ascii="Times New Roman" w:hAnsi="Times New Roman" w:cs="Times New Roman"/>
          <w:color w:val="auto"/>
          <w:sz w:val="24"/>
          <w:szCs w:val="24"/>
          <w:lang w:eastAsia="en-US"/>
        </w:rPr>
      </w:pPr>
      <w:bookmarkStart w:id="12" w:name="bookmark14"/>
    </w:p>
    <w:p w14:paraId="1C8D338B" w14:textId="34D57085" w:rsidR="007F3BCE" w:rsidRPr="00813C1C" w:rsidRDefault="002F26AE" w:rsidP="00821D22">
      <w:pPr>
        <w:pStyle w:val="Style18"/>
        <w:widowControl/>
        <w:ind w:firstLine="720"/>
        <w:jc w:val="both"/>
        <w:rPr>
          <w:rStyle w:val="FontStyle169"/>
          <w:rFonts w:ascii="Times New Roman" w:hAnsi="Times New Roman" w:cs="Times New Roman"/>
          <w:color w:val="auto"/>
          <w:sz w:val="24"/>
          <w:szCs w:val="24"/>
          <w:lang w:eastAsia="en-US"/>
        </w:rPr>
      </w:pPr>
      <w:r w:rsidRPr="00813C1C">
        <w:rPr>
          <w:rStyle w:val="FontStyle169"/>
          <w:rFonts w:ascii="Times New Roman" w:hAnsi="Times New Roman" w:cs="Times New Roman"/>
          <w:color w:val="auto"/>
          <w:sz w:val="24"/>
          <w:szCs w:val="24"/>
          <w:lang w:eastAsia="en-US"/>
        </w:rPr>
        <w:lastRenderedPageBreak/>
        <w:t>7</w:t>
      </w:r>
      <w:bookmarkEnd w:id="12"/>
      <w:r w:rsidRPr="00813C1C">
        <w:rPr>
          <w:rStyle w:val="FontStyle169"/>
          <w:rFonts w:ascii="Times New Roman" w:hAnsi="Times New Roman" w:cs="Times New Roman"/>
          <w:color w:val="auto"/>
          <w:sz w:val="24"/>
          <w:szCs w:val="24"/>
          <w:lang w:eastAsia="en-US"/>
        </w:rPr>
        <w:t xml:space="preserve">.2.1 </w:t>
      </w:r>
      <w:r w:rsidR="00507FEC" w:rsidRPr="00813C1C">
        <w:rPr>
          <w:rStyle w:val="FontStyle169"/>
          <w:rFonts w:ascii="Times New Roman" w:hAnsi="Times New Roman" w:cs="Times New Roman"/>
          <w:color w:val="auto"/>
          <w:sz w:val="24"/>
          <w:szCs w:val="24"/>
          <w:lang w:eastAsia="en-US"/>
        </w:rPr>
        <w:t>Касание пера</w:t>
      </w:r>
    </w:p>
    <w:p w14:paraId="72131229" w14:textId="7C120934" w:rsidR="00507FEC" w:rsidRPr="00813C1C" w:rsidRDefault="00507FEC" w:rsidP="00821D22">
      <w:pPr>
        <w:pStyle w:val="Style21"/>
        <w:widowControl/>
        <w:ind w:firstLine="720"/>
        <w:jc w:val="both"/>
        <w:rPr>
          <w:rStyle w:val="FontStyle171"/>
          <w:rFonts w:ascii="Times New Roman" w:hAnsi="Times New Roman" w:cs="Times New Roman"/>
          <w:color w:val="auto"/>
          <w:sz w:val="24"/>
          <w:szCs w:val="24"/>
          <w:lang w:eastAsia="en-US"/>
        </w:rPr>
      </w:pPr>
      <w:r w:rsidRPr="00813C1C">
        <w:rPr>
          <w:rFonts w:ascii="Times New Roman" w:hAnsi="Times New Roman" w:cs="Times New Roman"/>
          <w:shd w:val="clear" w:color="auto" w:fill="FFFFFF"/>
        </w:rPr>
        <w:t>Касание пера - событие, начиная с которого кончик пера касается письменной поверхности. Касание пера фиксируется при следующем условии для канала </w:t>
      </w:r>
      <w:r w:rsidRPr="00813C1C">
        <w:rPr>
          <w:rFonts w:ascii="Times New Roman" w:hAnsi="Times New Roman" w:cs="Times New Roman"/>
          <w:i/>
          <w:iCs/>
          <w:bdr w:val="none" w:sz="0" w:space="0" w:color="auto" w:frame="1"/>
          <w:shd w:val="clear" w:color="auto" w:fill="FFFFFF"/>
        </w:rPr>
        <w:t>F</w:t>
      </w:r>
      <w:r w:rsidRPr="00813C1C">
        <w:rPr>
          <w:rFonts w:ascii="Times New Roman" w:hAnsi="Times New Roman" w:cs="Times New Roman"/>
          <w:shd w:val="clear" w:color="auto" w:fill="FFFFFF"/>
        </w:rPr>
        <w:t>:</w:t>
      </w:r>
    </w:p>
    <w:p w14:paraId="280DAB33" w14:textId="77215666" w:rsidR="007F3BCE" w:rsidRPr="00813C1C" w:rsidRDefault="002F26AE" w:rsidP="00821D22">
      <w:pPr>
        <w:pStyle w:val="Style13"/>
        <w:widowControl/>
        <w:ind w:firstLine="720"/>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F</w:t>
      </w:r>
      <w:r w:rsidRPr="00813C1C">
        <w:rPr>
          <w:rStyle w:val="FontStyle171"/>
          <w:rFonts w:ascii="Times New Roman" w:hAnsi="Times New Roman" w:cs="Times New Roman"/>
          <w:color w:val="auto"/>
          <w:sz w:val="24"/>
          <w:szCs w:val="24"/>
          <w:vertAlign w:val="subscript"/>
          <w:lang w:eastAsia="en-US"/>
        </w:rPr>
        <w:t>n-1</w:t>
      </w:r>
      <w:r w:rsidRPr="00813C1C">
        <w:rPr>
          <w:rStyle w:val="FontStyle171"/>
          <w:rFonts w:ascii="Times New Roman" w:hAnsi="Times New Roman" w:cs="Times New Roman"/>
          <w:color w:val="auto"/>
          <w:sz w:val="24"/>
          <w:szCs w:val="24"/>
          <w:lang w:eastAsia="en-US"/>
        </w:rPr>
        <w:t xml:space="preserve"> = 0 </w:t>
      </w:r>
      <w:r w:rsidR="00507FEC" w:rsidRPr="00813C1C">
        <w:rPr>
          <w:rStyle w:val="FontStyle171"/>
          <w:rFonts w:ascii="Times New Roman" w:hAnsi="Times New Roman" w:cs="Times New Roman"/>
          <w:color w:val="auto"/>
          <w:sz w:val="24"/>
          <w:szCs w:val="24"/>
          <w:lang w:eastAsia="en-US"/>
        </w:rPr>
        <w:t>и</w:t>
      </w:r>
      <w:r w:rsidRPr="00813C1C">
        <w:rPr>
          <w:rStyle w:val="FontStyle171"/>
          <w:rFonts w:ascii="Times New Roman" w:hAnsi="Times New Roman" w:cs="Times New Roman"/>
          <w:color w:val="auto"/>
          <w:sz w:val="24"/>
          <w:szCs w:val="24"/>
          <w:lang w:eastAsia="en-US"/>
        </w:rPr>
        <w:t xml:space="preserve"> F</w:t>
      </w:r>
      <w:r w:rsidRPr="00813C1C">
        <w:rPr>
          <w:rStyle w:val="FontStyle171"/>
          <w:rFonts w:ascii="Times New Roman" w:hAnsi="Times New Roman" w:cs="Times New Roman"/>
          <w:color w:val="auto"/>
          <w:sz w:val="24"/>
          <w:szCs w:val="24"/>
          <w:vertAlign w:val="subscript"/>
          <w:lang w:eastAsia="en-US"/>
        </w:rPr>
        <w:t>n</w:t>
      </w:r>
      <w:r w:rsidRPr="00813C1C">
        <w:rPr>
          <w:rStyle w:val="FontStyle171"/>
          <w:rFonts w:ascii="Times New Roman" w:hAnsi="Times New Roman" w:cs="Times New Roman"/>
          <w:color w:val="auto"/>
          <w:sz w:val="24"/>
          <w:szCs w:val="24"/>
          <w:lang w:eastAsia="en-US"/>
        </w:rPr>
        <w:t xml:space="preserve"> &gt; 0</w:t>
      </w:r>
    </w:p>
    <w:p w14:paraId="2F6D8098" w14:textId="1B5382E4" w:rsidR="007F3BCE" w:rsidRPr="00813C1C" w:rsidRDefault="002F26AE" w:rsidP="00821D22">
      <w:pPr>
        <w:pStyle w:val="Style18"/>
        <w:widowControl/>
        <w:ind w:firstLine="720"/>
        <w:jc w:val="both"/>
        <w:rPr>
          <w:rStyle w:val="FontStyle169"/>
          <w:rFonts w:ascii="Times New Roman" w:hAnsi="Times New Roman" w:cs="Times New Roman"/>
          <w:color w:val="auto"/>
          <w:sz w:val="24"/>
          <w:szCs w:val="24"/>
          <w:lang w:eastAsia="en-US"/>
        </w:rPr>
      </w:pPr>
      <w:bookmarkStart w:id="13" w:name="bookmark15"/>
      <w:r w:rsidRPr="00813C1C">
        <w:rPr>
          <w:rStyle w:val="FontStyle169"/>
          <w:rFonts w:ascii="Times New Roman" w:hAnsi="Times New Roman" w:cs="Times New Roman"/>
          <w:color w:val="auto"/>
          <w:sz w:val="24"/>
          <w:szCs w:val="24"/>
          <w:lang w:eastAsia="en-US"/>
        </w:rPr>
        <w:t>7</w:t>
      </w:r>
      <w:bookmarkEnd w:id="13"/>
      <w:r w:rsidRPr="00813C1C">
        <w:rPr>
          <w:rStyle w:val="FontStyle169"/>
          <w:rFonts w:ascii="Times New Roman" w:hAnsi="Times New Roman" w:cs="Times New Roman"/>
          <w:color w:val="auto"/>
          <w:sz w:val="24"/>
          <w:szCs w:val="24"/>
          <w:lang w:eastAsia="en-US"/>
        </w:rPr>
        <w:t xml:space="preserve">.2.2 </w:t>
      </w:r>
      <w:r w:rsidR="00507FEC" w:rsidRPr="00813C1C">
        <w:rPr>
          <w:rStyle w:val="FontStyle169"/>
          <w:rFonts w:ascii="Times New Roman" w:hAnsi="Times New Roman" w:cs="Times New Roman"/>
          <w:color w:val="auto"/>
          <w:sz w:val="24"/>
          <w:szCs w:val="24"/>
          <w:lang w:eastAsia="en-US"/>
        </w:rPr>
        <w:t>Отрыв пера</w:t>
      </w:r>
    </w:p>
    <w:p w14:paraId="09CF17D0" w14:textId="7C806011" w:rsidR="00507FEC" w:rsidRPr="00813C1C" w:rsidRDefault="00507FEC" w:rsidP="00821D22">
      <w:pPr>
        <w:pStyle w:val="Style21"/>
        <w:widowControl/>
        <w:ind w:firstLine="720"/>
        <w:jc w:val="both"/>
        <w:rPr>
          <w:rStyle w:val="FontStyle171"/>
          <w:rFonts w:ascii="Times New Roman" w:hAnsi="Times New Roman" w:cs="Times New Roman"/>
          <w:color w:val="auto"/>
          <w:sz w:val="24"/>
          <w:szCs w:val="24"/>
          <w:lang w:eastAsia="en-US"/>
        </w:rPr>
      </w:pPr>
      <w:r w:rsidRPr="00813C1C">
        <w:rPr>
          <w:rFonts w:ascii="Times New Roman" w:hAnsi="Times New Roman" w:cs="Times New Roman"/>
          <w:shd w:val="clear" w:color="auto" w:fill="FFFFFF"/>
        </w:rPr>
        <w:t>Отрыв пера - событие, начиная с которого кончик пера отрывается от письменной поверхности. Отрыв пера фиксируется при следующем условии для канала </w:t>
      </w:r>
      <w:r w:rsidRPr="00813C1C">
        <w:rPr>
          <w:rFonts w:ascii="Times New Roman" w:hAnsi="Times New Roman" w:cs="Times New Roman"/>
          <w:i/>
          <w:iCs/>
          <w:bdr w:val="none" w:sz="0" w:space="0" w:color="auto" w:frame="1"/>
          <w:shd w:val="clear" w:color="auto" w:fill="FFFFFF"/>
        </w:rPr>
        <w:t>F</w:t>
      </w:r>
      <w:r w:rsidRPr="00813C1C">
        <w:rPr>
          <w:rFonts w:ascii="Times New Roman" w:hAnsi="Times New Roman" w:cs="Times New Roman"/>
          <w:shd w:val="clear" w:color="auto" w:fill="FFFFFF"/>
        </w:rPr>
        <w:t>:</w:t>
      </w:r>
    </w:p>
    <w:p w14:paraId="5596ABAA" w14:textId="634378DE" w:rsidR="007F3BCE" w:rsidRPr="00813C1C" w:rsidRDefault="002F26AE" w:rsidP="00821D22">
      <w:pPr>
        <w:pStyle w:val="Style13"/>
        <w:widowControl/>
        <w:ind w:firstLine="720"/>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F</w:t>
      </w:r>
      <w:r w:rsidRPr="00813C1C">
        <w:rPr>
          <w:rStyle w:val="FontStyle164"/>
          <w:rFonts w:ascii="Times New Roman" w:hAnsi="Times New Roman" w:cs="Times New Roman"/>
          <w:color w:val="auto"/>
          <w:sz w:val="24"/>
          <w:szCs w:val="24"/>
          <w:vertAlign w:val="subscript"/>
          <w:lang w:eastAsia="en-US"/>
        </w:rPr>
        <w:t xml:space="preserve">n-1 </w:t>
      </w:r>
      <w:r w:rsidRPr="00813C1C">
        <w:rPr>
          <w:rStyle w:val="FontStyle171"/>
          <w:rFonts w:ascii="Times New Roman" w:hAnsi="Times New Roman" w:cs="Times New Roman"/>
          <w:color w:val="auto"/>
          <w:sz w:val="24"/>
          <w:szCs w:val="24"/>
          <w:lang w:eastAsia="en-US"/>
        </w:rPr>
        <w:t xml:space="preserve">&gt; 0 </w:t>
      </w:r>
      <w:r w:rsidR="00507FEC" w:rsidRPr="00813C1C">
        <w:rPr>
          <w:rStyle w:val="FontStyle171"/>
          <w:rFonts w:ascii="Times New Roman" w:hAnsi="Times New Roman" w:cs="Times New Roman"/>
          <w:color w:val="auto"/>
          <w:sz w:val="24"/>
          <w:szCs w:val="24"/>
          <w:lang w:eastAsia="en-US"/>
        </w:rPr>
        <w:t>и</w:t>
      </w:r>
      <w:r w:rsidRPr="00813C1C">
        <w:rPr>
          <w:rStyle w:val="FontStyle171"/>
          <w:rFonts w:ascii="Times New Roman" w:hAnsi="Times New Roman" w:cs="Times New Roman"/>
          <w:color w:val="auto"/>
          <w:sz w:val="24"/>
          <w:szCs w:val="24"/>
          <w:lang w:eastAsia="en-US"/>
        </w:rPr>
        <w:t xml:space="preserve"> F</w:t>
      </w:r>
      <w:r w:rsidRPr="00813C1C">
        <w:rPr>
          <w:rStyle w:val="FontStyle164"/>
          <w:rFonts w:ascii="Times New Roman" w:hAnsi="Times New Roman" w:cs="Times New Roman"/>
          <w:color w:val="auto"/>
          <w:sz w:val="24"/>
          <w:szCs w:val="24"/>
          <w:lang w:eastAsia="en-US"/>
        </w:rPr>
        <w:t xml:space="preserve">n </w:t>
      </w:r>
      <w:r w:rsidRPr="00813C1C">
        <w:rPr>
          <w:rStyle w:val="FontStyle171"/>
          <w:rFonts w:ascii="Times New Roman" w:hAnsi="Times New Roman" w:cs="Times New Roman"/>
          <w:color w:val="auto"/>
          <w:sz w:val="24"/>
          <w:szCs w:val="24"/>
          <w:lang w:eastAsia="en-US"/>
        </w:rPr>
        <w:t>= 0</w:t>
      </w:r>
    </w:p>
    <w:p w14:paraId="10447094" w14:textId="00052CE4" w:rsidR="007F3BCE" w:rsidRPr="00813C1C" w:rsidRDefault="002F26AE" w:rsidP="00821D22">
      <w:pPr>
        <w:pStyle w:val="Style18"/>
        <w:widowControl/>
        <w:ind w:firstLine="720"/>
        <w:jc w:val="both"/>
        <w:rPr>
          <w:rStyle w:val="FontStyle169"/>
          <w:rFonts w:ascii="Times New Roman" w:hAnsi="Times New Roman" w:cs="Times New Roman"/>
          <w:color w:val="auto"/>
          <w:sz w:val="24"/>
          <w:szCs w:val="24"/>
          <w:lang w:eastAsia="en-US"/>
        </w:rPr>
      </w:pPr>
      <w:bookmarkStart w:id="14" w:name="bookmark16"/>
      <w:r w:rsidRPr="00813C1C">
        <w:rPr>
          <w:rStyle w:val="FontStyle169"/>
          <w:rFonts w:ascii="Times New Roman" w:hAnsi="Times New Roman" w:cs="Times New Roman"/>
          <w:color w:val="auto"/>
          <w:sz w:val="24"/>
          <w:szCs w:val="24"/>
          <w:lang w:eastAsia="en-US"/>
        </w:rPr>
        <w:t>7</w:t>
      </w:r>
      <w:bookmarkEnd w:id="14"/>
      <w:r w:rsidRPr="00813C1C">
        <w:rPr>
          <w:rStyle w:val="FontStyle169"/>
          <w:rFonts w:ascii="Times New Roman" w:hAnsi="Times New Roman" w:cs="Times New Roman"/>
          <w:color w:val="auto"/>
          <w:sz w:val="24"/>
          <w:szCs w:val="24"/>
          <w:lang w:eastAsia="en-US"/>
        </w:rPr>
        <w:t xml:space="preserve">.2.3 </w:t>
      </w:r>
      <w:r w:rsidR="00507FEC" w:rsidRPr="00813C1C">
        <w:rPr>
          <w:rStyle w:val="FontStyle169"/>
          <w:rFonts w:ascii="Times New Roman" w:hAnsi="Times New Roman" w:cs="Times New Roman"/>
          <w:color w:val="auto"/>
          <w:sz w:val="24"/>
          <w:szCs w:val="24"/>
          <w:lang w:eastAsia="en-US"/>
        </w:rPr>
        <w:t>Точка поворота</w:t>
      </w:r>
    </w:p>
    <w:p w14:paraId="33795DBB" w14:textId="77777777" w:rsidR="00112488" w:rsidRPr="00813C1C" w:rsidRDefault="00507FEC" w:rsidP="00821D22">
      <w:pPr>
        <w:widowControl/>
        <w:shd w:val="clear" w:color="auto" w:fill="FFFFFF"/>
        <w:autoSpaceDE/>
        <w:autoSpaceDN/>
        <w:adjustRightInd/>
        <w:ind w:firstLine="720"/>
        <w:jc w:val="both"/>
        <w:textAlignment w:val="baseline"/>
        <w:rPr>
          <w:rFonts w:ascii="Times New Roman" w:eastAsia="Times New Roman" w:hAnsi="Times New Roman" w:cs="Times New Roman"/>
        </w:rPr>
      </w:pPr>
      <w:r w:rsidRPr="00813C1C">
        <w:rPr>
          <w:rFonts w:ascii="Times New Roman" w:eastAsia="Times New Roman" w:hAnsi="Times New Roman" w:cs="Times New Roman"/>
        </w:rPr>
        <w:t>Точка поворота - событие, когда меняется знак направления, полученного из близлежащих отсчетов одного из каналов X, </w:t>
      </w:r>
      <w:r w:rsidRPr="00813C1C">
        <w:rPr>
          <w:rFonts w:ascii="Times New Roman" w:eastAsia="Times New Roman" w:hAnsi="Times New Roman" w:cs="Times New Roman"/>
          <w:i/>
          <w:iCs/>
          <w:bdr w:val="none" w:sz="0" w:space="0" w:color="auto" w:frame="1"/>
        </w:rPr>
        <w:t>Y</w:t>
      </w:r>
      <w:r w:rsidRPr="00813C1C">
        <w:rPr>
          <w:rFonts w:ascii="Times New Roman" w:eastAsia="Times New Roman" w:hAnsi="Times New Roman" w:cs="Times New Roman"/>
        </w:rPr>
        <w:t> или </w:t>
      </w:r>
      <w:r w:rsidRPr="00813C1C">
        <w:rPr>
          <w:rFonts w:ascii="Times New Roman" w:eastAsia="Times New Roman" w:hAnsi="Times New Roman" w:cs="Times New Roman"/>
          <w:i/>
          <w:iCs/>
          <w:bdr w:val="none" w:sz="0" w:space="0" w:color="auto" w:frame="1"/>
        </w:rPr>
        <w:t>F</w:t>
      </w:r>
      <w:r w:rsidRPr="00813C1C">
        <w:rPr>
          <w:rFonts w:ascii="Times New Roman" w:eastAsia="Times New Roman" w:hAnsi="Times New Roman" w:cs="Times New Roman"/>
        </w:rPr>
        <w:t>; для обозначения канал</w:t>
      </w:r>
      <w:r w:rsidR="00D70592" w:rsidRPr="00813C1C">
        <w:rPr>
          <w:rFonts w:ascii="Times New Roman" w:eastAsia="Times New Roman" w:hAnsi="Times New Roman" w:cs="Times New Roman"/>
        </w:rPr>
        <w:t>ов</w:t>
      </w:r>
      <w:r w:rsidRPr="00813C1C">
        <w:rPr>
          <w:rFonts w:ascii="Times New Roman" w:eastAsia="Times New Roman" w:hAnsi="Times New Roman" w:cs="Times New Roman"/>
        </w:rPr>
        <w:t xml:space="preserve"> используется символ </w:t>
      </w:r>
      <w:r w:rsidRPr="00813C1C">
        <w:rPr>
          <w:rFonts w:ascii="Times New Roman" w:eastAsia="Times New Roman" w:hAnsi="Times New Roman" w:cs="Times New Roman"/>
          <w:i/>
          <w:iCs/>
          <w:bdr w:val="none" w:sz="0" w:space="0" w:color="auto" w:frame="1"/>
        </w:rPr>
        <w:t>Q</w:t>
      </w:r>
      <w:r w:rsidRPr="00813C1C">
        <w:rPr>
          <w:rFonts w:ascii="Times New Roman" w:eastAsia="Times New Roman" w:hAnsi="Times New Roman" w:cs="Times New Roman"/>
        </w:rPr>
        <w:t>. Определяются два типа точек поворота:</w:t>
      </w:r>
    </w:p>
    <w:p w14:paraId="5941B355" w14:textId="520DAFBD" w:rsidR="00507FEC" w:rsidRPr="00813C1C" w:rsidRDefault="00507FEC" w:rsidP="00821D22">
      <w:pPr>
        <w:widowControl/>
        <w:shd w:val="clear" w:color="auto" w:fill="FFFFFF"/>
        <w:autoSpaceDE/>
        <w:autoSpaceDN/>
        <w:adjustRightInd/>
        <w:ind w:firstLine="720"/>
        <w:jc w:val="both"/>
        <w:textAlignment w:val="baseline"/>
        <w:rPr>
          <w:rFonts w:ascii="Times New Roman" w:eastAsia="Times New Roman" w:hAnsi="Times New Roman" w:cs="Times New Roman"/>
        </w:rPr>
      </w:pPr>
      <w:r w:rsidRPr="00813C1C">
        <w:rPr>
          <w:rFonts w:ascii="Times New Roman" w:eastAsia="Times New Roman" w:hAnsi="Times New Roman" w:cs="Times New Roman"/>
        </w:rPr>
        <w:t>Тип-1: изменение положительного направления на нуль или отрицательное, в этом случае точка поворота канала </w:t>
      </w:r>
      <w:r w:rsidRPr="00813C1C">
        <w:rPr>
          <w:rFonts w:ascii="Times New Roman" w:eastAsia="Times New Roman" w:hAnsi="Times New Roman" w:cs="Times New Roman"/>
          <w:i/>
          <w:iCs/>
          <w:bdr w:val="none" w:sz="0" w:space="0" w:color="auto" w:frame="1"/>
        </w:rPr>
        <w:t>Q</w:t>
      </w:r>
      <w:r w:rsidRPr="00813C1C">
        <w:rPr>
          <w:rFonts w:ascii="Times New Roman" w:eastAsia="Times New Roman" w:hAnsi="Times New Roman" w:cs="Times New Roman"/>
        </w:rPr>
        <w:t> фиксируется при следующих условиях:</w:t>
      </w:r>
    </w:p>
    <w:p w14:paraId="36FAB5B9" w14:textId="126F0E27" w:rsidR="007F3BCE" w:rsidRPr="00813C1C" w:rsidRDefault="0097628F" w:rsidP="0019557E">
      <w:pPr>
        <w:pStyle w:val="Style59"/>
        <w:widowControl/>
        <w:ind w:firstLine="720"/>
        <w:jc w:val="center"/>
        <w:rPr>
          <w:rStyle w:val="FontStyle158"/>
          <w:rFonts w:ascii="Times New Roman" w:hAnsi="Times New Roman" w:cs="Times New Roman"/>
          <w:color w:val="auto"/>
          <w:sz w:val="24"/>
          <w:szCs w:val="24"/>
          <w:lang w:val="en-US" w:eastAsia="en-US"/>
        </w:rPr>
      </w:pPr>
      <w:r w:rsidRPr="00813C1C">
        <w:rPr>
          <w:rStyle w:val="FontStyle158"/>
          <w:rFonts w:ascii="Times New Roman" w:hAnsi="Times New Roman" w:cs="Times New Roman"/>
          <w:noProof/>
          <w:color w:val="auto"/>
          <w:sz w:val="24"/>
          <w:szCs w:val="24"/>
        </w:rPr>
        <w:drawing>
          <wp:inline distT="0" distB="0" distL="0" distR="0" wp14:anchorId="497EB427" wp14:editId="1CD208AC">
            <wp:extent cx="3063240" cy="434340"/>
            <wp:effectExtent l="0" t="0" r="3810" b="381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063240" cy="434340"/>
                    </a:xfrm>
                    <a:prstGeom prst="rect">
                      <a:avLst/>
                    </a:prstGeom>
                  </pic:spPr>
                </pic:pic>
              </a:graphicData>
            </a:graphic>
          </wp:inline>
        </w:drawing>
      </w:r>
    </w:p>
    <w:p w14:paraId="4B1A3A0C" w14:textId="25FD040B" w:rsidR="007F3BCE" w:rsidRPr="00813C1C" w:rsidRDefault="00D70592" w:rsidP="00821D22">
      <w:pPr>
        <w:pStyle w:val="Style21"/>
        <w:widowControl/>
        <w:ind w:firstLine="720"/>
        <w:jc w:val="both"/>
        <w:rPr>
          <w:rStyle w:val="FontStyle171"/>
          <w:rFonts w:ascii="Times New Roman" w:hAnsi="Times New Roman" w:cs="Times New Roman"/>
          <w:color w:val="auto"/>
          <w:sz w:val="24"/>
          <w:szCs w:val="24"/>
          <w:lang w:val="en-US" w:eastAsia="en-US"/>
        </w:rPr>
      </w:pPr>
      <w:r w:rsidRPr="00813C1C">
        <w:rPr>
          <w:rStyle w:val="FontStyle171"/>
          <w:rFonts w:ascii="Times New Roman" w:hAnsi="Times New Roman" w:cs="Times New Roman"/>
          <w:color w:val="auto"/>
          <w:sz w:val="24"/>
          <w:szCs w:val="24"/>
          <w:lang w:eastAsia="en-US"/>
        </w:rPr>
        <w:t>или</w:t>
      </w:r>
    </w:p>
    <w:p w14:paraId="350FDE3D" w14:textId="4822D3DF" w:rsidR="007F3BCE" w:rsidRPr="00813C1C" w:rsidRDefault="0097628F" w:rsidP="0019557E">
      <w:pPr>
        <w:pStyle w:val="Style59"/>
        <w:widowControl/>
        <w:ind w:firstLine="720"/>
        <w:jc w:val="center"/>
        <w:rPr>
          <w:rStyle w:val="FontStyle158"/>
          <w:rFonts w:ascii="Times New Roman" w:hAnsi="Times New Roman" w:cs="Times New Roman"/>
          <w:color w:val="auto"/>
          <w:sz w:val="24"/>
          <w:szCs w:val="24"/>
          <w:lang w:val="en-US" w:eastAsia="en-US"/>
        </w:rPr>
      </w:pPr>
      <w:r w:rsidRPr="00813C1C">
        <w:rPr>
          <w:rStyle w:val="FontStyle158"/>
          <w:rFonts w:ascii="Times New Roman" w:hAnsi="Times New Roman" w:cs="Times New Roman"/>
          <w:noProof/>
          <w:color w:val="auto"/>
          <w:sz w:val="24"/>
          <w:szCs w:val="24"/>
        </w:rPr>
        <w:drawing>
          <wp:inline distT="0" distB="0" distL="0" distR="0" wp14:anchorId="7B26EE65" wp14:editId="1F949779">
            <wp:extent cx="2781300" cy="449580"/>
            <wp:effectExtent l="0" t="0" r="0" b="762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781300" cy="449580"/>
                    </a:xfrm>
                    <a:prstGeom prst="rect">
                      <a:avLst/>
                    </a:prstGeom>
                  </pic:spPr>
                </pic:pic>
              </a:graphicData>
            </a:graphic>
          </wp:inline>
        </w:drawing>
      </w:r>
    </w:p>
    <w:p w14:paraId="3CCD897A" w14:textId="5D7273AD" w:rsidR="007F3BCE" w:rsidRPr="00813C1C" w:rsidRDefault="00D70592" w:rsidP="00821D22">
      <w:pPr>
        <w:pStyle w:val="Style21"/>
        <w:widowControl/>
        <w:ind w:firstLine="720"/>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где</w:t>
      </w:r>
      <w:r w:rsidR="002F26AE" w:rsidRPr="00813C1C">
        <w:rPr>
          <w:rStyle w:val="FontStyle171"/>
          <w:rFonts w:ascii="Times New Roman" w:hAnsi="Times New Roman" w:cs="Times New Roman"/>
          <w:color w:val="auto"/>
          <w:sz w:val="24"/>
          <w:szCs w:val="24"/>
          <w:lang w:eastAsia="en-US"/>
        </w:rPr>
        <w:t xml:space="preserve"> Q</w:t>
      </w:r>
      <w:r w:rsidR="002F26AE" w:rsidRPr="00813C1C">
        <w:rPr>
          <w:rStyle w:val="FontStyle171"/>
          <w:rFonts w:ascii="Times New Roman" w:hAnsi="Times New Roman" w:cs="Times New Roman"/>
          <w:color w:val="auto"/>
          <w:sz w:val="24"/>
          <w:szCs w:val="24"/>
          <w:vertAlign w:val="subscript"/>
          <w:lang w:eastAsia="en-US"/>
        </w:rPr>
        <w:t>n</w:t>
      </w:r>
      <w:r w:rsidR="002F26AE" w:rsidRPr="00813C1C">
        <w:rPr>
          <w:rStyle w:val="FontStyle171"/>
          <w:rFonts w:ascii="Times New Roman" w:hAnsi="Times New Roman" w:cs="Times New Roman"/>
          <w:color w:val="auto"/>
          <w:sz w:val="24"/>
          <w:szCs w:val="24"/>
          <w:lang w:eastAsia="en-US"/>
        </w:rPr>
        <w:t xml:space="preserve"> </w:t>
      </w:r>
      <w:r w:rsidRPr="00813C1C">
        <w:rPr>
          <w:rStyle w:val="FontStyle171"/>
          <w:rFonts w:ascii="Times New Roman" w:hAnsi="Times New Roman" w:cs="Times New Roman"/>
          <w:color w:val="auto"/>
          <w:sz w:val="24"/>
          <w:szCs w:val="24"/>
          <w:lang w:eastAsia="en-US"/>
        </w:rPr>
        <w:t>– точка поворота канала</w:t>
      </w:r>
      <w:r w:rsidR="002F26AE" w:rsidRPr="00813C1C">
        <w:rPr>
          <w:rStyle w:val="FontStyle171"/>
          <w:rFonts w:ascii="Times New Roman" w:hAnsi="Times New Roman" w:cs="Times New Roman"/>
          <w:color w:val="auto"/>
          <w:sz w:val="24"/>
          <w:szCs w:val="24"/>
          <w:lang w:eastAsia="en-US"/>
        </w:rPr>
        <w:t xml:space="preserve"> Q.</w:t>
      </w:r>
    </w:p>
    <w:p w14:paraId="341FD374" w14:textId="11658DC1" w:rsidR="007F3BCE" w:rsidRPr="00813C1C" w:rsidRDefault="00D70592" w:rsidP="00821D22">
      <w:pPr>
        <w:pStyle w:val="Style21"/>
        <w:widowControl/>
        <w:ind w:firstLine="720"/>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Тип</w:t>
      </w:r>
      <w:r w:rsidR="002F26AE" w:rsidRPr="00813C1C">
        <w:rPr>
          <w:rStyle w:val="FontStyle171"/>
          <w:rFonts w:ascii="Times New Roman" w:hAnsi="Times New Roman" w:cs="Times New Roman"/>
          <w:color w:val="auto"/>
          <w:sz w:val="24"/>
          <w:szCs w:val="24"/>
          <w:lang w:eastAsia="en-US"/>
        </w:rPr>
        <w:t>-2:</w:t>
      </w:r>
      <w:r w:rsidRPr="00813C1C">
        <w:rPr>
          <w:rFonts w:ascii="Times New Roman" w:hAnsi="Times New Roman" w:cs="Times New Roman"/>
          <w:shd w:val="clear" w:color="auto" w:fill="FFFFFF"/>
        </w:rPr>
        <w:t xml:space="preserve"> изменение отрицательного направления на нуль или положительное, в этом случае точка поворота канала Q фиксируется при следующих условиях</w:t>
      </w:r>
      <w:r w:rsidR="002F26AE" w:rsidRPr="00813C1C">
        <w:rPr>
          <w:rStyle w:val="FontStyle171"/>
          <w:rFonts w:ascii="Times New Roman" w:hAnsi="Times New Roman" w:cs="Times New Roman"/>
          <w:color w:val="auto"/>
          <w:sz w:val="24"/>
          <w:szCs w:val="24"/>
          <w:lang w:eastAsia="en-US"/>
        </w:rPr>
        <w:t>,</w:t>
      </w:r>
    </w:p>
    <w:p w14:paraId="4ACA87D2" w14:textId="3F3DD607" w:rsidR="007F3BCE" w:rsidRPr="00813C1C" w:rsidRDefault="0097628F" w:rsidP="0019557E">
      <w:pPr>
        <w:pStyle w:val="Style59"/>
        <w:widowControl/>
        <w:ind w:firstLine="720"/>
        <w:jc w:val="center"/>
        <w:rPr>
          <w:rStyle w:val="FontStyle158"/>
          <w:rFonts w:ascii="Times New Roman" w:hAnsi="Times New Roman" w:cs="Times New Roman"/>
          <w:color w:val="auto"/>
          <w:sz w:val="24"/>
          <w:szCs w:val="24"/>
          <w:lang w:val="en-US" w:eastAsia="en-US"/>
        </w:rPr>
      </w:pPr>
      <w:r w:rsidRPr="00813C1C">
        <w:rPr>
          <w:rStyle w:val="FontStyle158"/>
          <w:rFonts w:ascii="Times New Roman" w:hAnsi="Times New Roman" w:cs="Times New Roman"/>
          <w:noProof/>
          <w:color w:val="auto"/>
          <w:sz w:val="24"/>
          <w:szCs w:val="24"/>
        </w:rPr>
        <w:drawing>
          <wp:inline distT="0" distB="0" distL="0" distR="0" wp14:anchorId="42489B3E" wp14:editId="7678650C">
            <wp:extent cx="3025140" cy="426720"/>
            <wp:effectExtent l="0" t="0" r="381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025140" cy="426720"/>
                    </a:xfrm>
                    <a:prstGeom prst="rect">
                      <a:avLst/>
                    </a:prstGeom>
                  </pic:spPr>
                </pic:pic>
              </a:graphicData>
            </a:graphic>
          </wp:inline>
        </w:drawing>
      </w:r>
    </w:p>
    <w:p w14:paraId="56C96213" w14:textId="17E78C61" w:rsidR="007F3BCE" w:rsidRPr="00813C1C" w:rsidRDefault="00D70592" w:rsidP="00821D22">
      <w:pPr>
        <w:pStyle w:val="Style21"/>
        <w:widowControl/>
        <w:ind w:firstLine="720"/>
        <w:jc w:val="both"/>
        <w:rPr>
          <w:rStyle w:val="FontStyle171"/>
          <w:rFonts w:ascii="Times New Roman" w:hAnsi="Times New Roman" w:cs="Times New Roman"/>
          <w:color w:val="auto"/>
          <w:sz w:val="24"/>
          <w:szCs w:val="24"/>
          <w:lang w:val="en-US" w:eastAsia="en-US"/>
        </w:rPr>
      </w:pPr>
      <w:r w:rsidRPr="00813C1C">
        <w:rPr>
          <w:rStyle w:val="FontStyle171"/>
          <w:rFonts w:ascii="Times New Roman" w:hAnsi="Times New Roman" w:cs="Times New Roman"/>
          <w:color w:val="auto"/>
          <w:sz w:val="24"/>
          <w:szCs w:val="24"/>
          <w:lang w:eastAsia="en-US"/>
        </w:rPr>
        <w:t>или</w:t>
      </w:r>
    </w:p>
    <w:p w14:paraId="32765592" w14:textId="3D3C16AF" w:rsidR="007F3BCE" w:rsidRPr="00813C1C" w:rsidRDefault="0097628F" w:rsidP="0019557E">
      <w:pPr>
        <w:pStyle w:val="Style21"/>
        <w:widowControl/>
        <w:ind w:firstLine="720"/>
        <w:jc w:val="center"/>
        <w:rPr>
          <w:rStyle w:val="FontStyle158"/>
          <w:rFonts w:ascii="Times New Roman" w:hAnsi="Times New Roman" w:cs="Times New Roman"/>
          <w:color w:val="auto"/>
          <w:sz w:val="24"/>
          <w:szCs w:val="24"/>
          <w:lang w:val="en-US" w:eastAsia="en-US"/>
        </w:rPr>
      </w:pPr>
      <w:r w:rsidRPr="00813C1C">
        <w:rPr>
          <w:rStyle w:val="FontStyle186"/>
          <w:rFonts w:ascii="Times New Roman" w:hAnsi="Times New Roman" w:cs="Times New Roman"/>
          <w:noProof/>
          <w:color w:val="auto"/>
          <w:sz w:val="24"/>
          <w:szCs w:val="24"/>
        </w:rPr>
        <w:drawing>
          <wp:inline distT="0" distB="0" distL="0" distR="0" wp14:anchorId="453EFF35" wp14:editId="1CD1609C">
            <wp:extent cx="2781300" cy="434340"/>
            <wp:effectExtent l="0" t="0" r="0" b="381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781300" cy="434340"/>
                    </a:xfrm>
                    <a:prstGeom prst="rect">
                      <a:avLst/>
                    </a:prstGeom>
                  </pic:spPr>
                </pic:pic>
              </a:graphicData>
            </a:graphic>
          </wp:inline>
        </w:drawing>
      </w:r>
    </w:p>
    <w:p w14:paraId="00BD82A2" w14:textId="5655356A" w:rsidR="007F3BCE" w:rsidRPr="00813C1C" w:rsidRDefault="00D70592" w:rsidP="00821D22">
      <w:pPr>
        <w:pStyle w:val="Style21"/>
        <w:widowControl/>
        <w:ind w:firstLine="720"/>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где</w:t>
      </w:r>
      <w:r w:rsidR="002F26AE" w:rsidRPr="00813C1C">
        <w:rPr>
          <w:rStyle w:val="FontStyle171"/>
          <w:rFonts w:ascii="Times New Roman" w:hAnsi="Times New Roman" w:cs="Times New Roman"/>
          <w:color w:val="auto"/>
          <w:sz w:val="24"/>
          <w:szCs w:val="24"/>
          <w:lang w:eastAsia="en-US"/>
        </w:rPr>
        <w:t xml:space="preserve"> Q</w:t>
      </w:r>
      <w:r w:rsidR="002F26AE" w:rsidRPr="00813C1C">
        <w:rPr>
          <w:rStyle w:val="FontStyle171"/>
          <w:rFonts w:ascii="Times New Roman" w:hAnsi="Times New Roman" w:cs="Times New Roman"/>
          <w:color w:val="auto"/>
          <w:sz w:val="24"/>
          <w:szCs w:val="24"/>
          <w:vertAlign w:val="subscript"/>
          <w:lang w:eastAsia="en-US"/>
        </w:rPr>
        <w:t>n</w:t>
      </w:r>
      <w:r w:rsidR="002F26AE" w:rsidRPr="00813C1C">
        <w:rPr>
          <w:rStyle w:val="FontStyle171"/>
          <w:rFonts w:ascii="Times New Roman" w:hAnsi="Times New Roman" w:cs="Times New Roman"/>
          <w:color w:val="auto"/>
          <w:sz w:val="24"/>
          <w:szCs w:val="24"/>
          <w:lang w:eastAsia="en-US"/>
        </w:rPr>
        <w:t xml:space="preserve"> </w:t>
      </w:r>
      <w:r w:rsidRPr="00813C1C">
        <w:rPr>
          <w:rStyle w:val="FontStyle171"/>
          <w:rFonts w:ascii="Times New Roman" w:hAnsi="Times New Roman" w:cs="Times New Roman"/>
          <w:color w:val="auto"/>
          <w:sz w:val="24"/>
          <w:szCs w:val="24"/>
          <w:lang w:eastAsia="en-US"/>
        </w:rPr>
        <w:t>– точка поворота канала</w:t>
      </w:r>
      <w:r w:rsidR="002F26AE" w:rsidRPr="00813C1C">
        <w:rPr>
          <w:rStyle w:val="FontStyle171"/>
          <w:rFonts w:ascii="Times New Roman" w:hAnsi="Times New Roman" w:cs="Times New Roman"/>
          <w:color w:val="auto"/>
          <w:sz w:val="24"/>
          <w:szCs w:val="24"/>
          <w:lang w:eastAsia="en-US"/>
        </w:rPr>
        <w:t xml:space="preserve"> Q.</w:t>
      </w:r>
    </w:p>
    <w:p w14:paraId="014923FF" w14:textId="709E757F" w:rsidR="007F3BCE" w:rsidRPr="00813C1C" w:rsidRDefault="00E726EC" w:rsidP="00821D22">
      <w:pPr>
        <w:pStyle w:val="Style21"/>
        <w:widowControl/>
        <w:ind w:firstLine="720"/>
        <w:jc w:val="both"/>
        <w:rPr>
          <w:rFonts w:ascii="Times New Roman" w:hAnsi="Times New Roman" w:cs="Times New Roman"/>
          <w:shd w:val="clear" w:color="auto" w:fill="FFFFFF"/>
        </w:rPr>
      </w:pPr>
      <w:r w:rsidRPr="00813C1C">
        <w:rPr>
          <w:rFonts w:ascii="Times New Roman" w:hAnsi="Times New Roman" w:cs="Times New Roman"/>
          <w:shd w:val="clear" w:color="auto" w:fill="FFFFFF"/>
        </w:rPr>
        <w:t>До вычисления знака направления, полученного из близлежащих отсчетов, значения каналов X, </w:t>
      </w:r>
      <w:r w:rsidRPr="00813C1C">
        <w:rPr>
          <w:rFonts w:ascii="Times New Roman" w:hAnsi="Times New Roman" w:cs="Times New Roman"/>
          <w:iCs/>
          <w:bdr w:val="none" w:sz="0" w:space="0" w:color="auto" w:frame="1"/>
          <w:shd w:val="clear" w:color="auto" w:fill="FFFFFF"/>
        </w:rPr>
        <w:t>Y</w:t>
      </w:r>
      <w:r w:rsidRPr="00813C1C">
        <w:rPr>
          <w:rFonts w:ascii="Times New Roman" w:hAnsi="Times New Roman" w:cs="Times New Roman"/>
          <w:shd w:val="clear" w:color="auto" w:fill="FFFFFF"/>
        </w:rPr>
        <w:t> и </w:t>
      </w:r>
      <w:r w:rsidRPr="00813C1C">
        <w:rPr>
          <w:rFonts w:ascii="Times New Roman" w:hAnsi="Times New Roman" w:cs="Times New Roman"/>
          <w:iCs/>
          <w:bdr w:val="none" w:sz="0" w:space="0" w:color="auto" w:frame="1"/>
          <w:shd w:val="clear" w:color="auto" w:fill="FFFFFF"/>
        </w:rPr>
        <w:t>F</w:t>
      </w:r>
      <w:r w:rsidRPr="00813C1C">
        <w:rPr>
          <w:rFonts w:ascii="Times New Roman" w:hAnsi="Times New Roman" w:cs="Times New Roman"/>
          <w:shd w:val="clear" w:color="auto" w:fill="FFFFFF"/>
        </w:rPr>
        <w:t> должны быть сглажены с помощью фильтра скользящего среднего из </w:t>
      </w:r>
      <w:r w:rsidRPr="00813C1C">
        <w:rPr>
          <w:rFonts w:ascii="Times New Roman" w:hAnsi="Times New Roman" w:cs="Times New Roman"/>
          <w:i/>
          <w:iCs/>
          <w:bdr w:val="none" w:sz="0" w:space="0" w:color="auto" w:frame="1"/>
          <w:shd w:val="clear" w:color="auto" w:fill="FFFFFF"/>
        </w:rPr>
        <w:t>M</w:t>
      </w:r>
      <w:r w:rsidRPr="00813C1C">
        <w:rPr>
          <w:rFonts w:ascii="Times New Roman" w:hAnsi="Times New Roman" w:cs="Times New Roman"/>
          <w:shd w:val="clear" w:color="auto" w:fill="FFFFFF"/>
        </w:rPr>
        <w:t> точек (</w:t>
      </w:r>
      <w:r w:rsidRPr="00813C1C">
        <w:rPr>
          <w:rFonts w:ascii="Times New Roman" w:hAnsi="Times New Roman" w:cs="Times New Roman"/>
          <w:i/>
          <w:iCs/>
          <w:bdr w:val="none" w:sz="0" w:space="0" w:color="auto" w:frame="1"/>
          <w:shd w:val="clear" w:color="auto" w:fill="FFFFFF"/>
        </w:rPr>
        <w:t>M</w:t>
      </w:r>
      <w:r w:rsidRPr="00813C1C">
        <w:rPr>
          <w:rFonts w:ascii="Times New Roman" w:hAnsi="Times New Roman" w:cs="Times New Roman"/>
          <w:shd w:val="clear" w:color="auto" w:fill="FFFFFF"/>
        </w:rPr>
        <w:t> должно быть нечетным числом) согласно формуле</w:t>
      </w:r>
    </w:p>
    <w:p w14:paraId="2773F7AC" w14:textId="4FABADE9" w:rsidR="0097628F" w:rsidRPr="00813C1C" w:rsidRDefault="0097628F" w:rsidP="0019557E">
      <w:pPr>
        <w:pStyle w:val="Style21"/>
        <w:widowControl/>
        <w:ind w:firstLine="720"/>
        <w:jc w:val="center"/>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noProof/>
          <w:color w:val="auto"/>
          <w:sz w:val="24"/>
          <w:szCs w:val="24"/>
        </w:rPr>
        <w:drawing>
          <wp:inline distT="0" distB="0" distL="0" distR="0" wp14:anchorId="083B90E6" wp14:editId="70328571">
            <wp:extent cx="1226820" cy="754380"/>
            <wp:effectExtent l="0" t="0" r="0" b="762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1226820" cy="754380"/>
                    </a:xfrm>
                    <a:prstGeom prst="rect">
                      <a:avLst/>
                    </a:prstGeom>
                  </pic:spPr>
                </pic:pic>
              </a:graphicData>
            </a:graphic>
          </wp:inline>
        </w:drawing>
      </w:r>
    </w:p>
    <w:p w14:paraId="6DF6A861" w14:textId="0F92B56B" w:rsidR="007F3BCE" w:rsidRPr="00813C1C" w:rsidRDefault="002F26AE" w:rsidP="00821D22">
      <w:pPr>
        <w:pStyle w:val="Style21"/>
        <w:widowControl/>
        <w:ind w:firstLine="720"/>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w:t>
      </w:r>
      <w:r w:rsidR="00E726EC" w:rsidRPr="00813C1C">
        <w:rPr>
          <w:rStyle w:val="FontStyle171"/>
          <w:rFonts w:ascii="Times New Roman" w:hAnsi="Times New Roman" w:cs="Times New Roman"/>
          <w:color w:val="auto"/>
          <w:sz w:val="24"/>
          <w:szCs w:val="24"/>
          <w:lang w:eastAsia="en-US"/>
        </w:rPr>
        <w:t>где</w:t>
      </w:r>
      <w:r w:rsidRPr="00813C1C">
        <w:rPr>
          <w:rStyle w:val="FontStyle171"/>
          <w:rFonts w:ascii="Times New Roman" w:hAnsi="Times New Roman" w:cs="Times New Roman"/>
          <w:color w:val="auto"/>
          <w:sz w:val="24"/>
          <w:szCs w:val="24"/>
          <w:lang w:eastAsia="en-US"/>
        </w:rPr>
        <w:t xml:space="preserve"> Q</w:t>
      </w:r>
      <w:r w:rsidRPr="00813C1C">
        <w:rPr>
          <w:rStyle w:val="FontStyle164"/>
          <w:rFonts w:ascii="Times New Roman" w:hAnsi="Times New Roman" w:cs="Times New Roman"/>
          <w:color w:val="auto"/>
          <w:sz w:val="24"/>
          <w:szCs w:val="24"/>
          <w:vertAlign w:val="subscript"/>
          <w:lang w:eastAsia="en-US"/>
        </w:rPr>
        <w:t>j</w:t>
      </w:r>
      <w:r w:rsidRPr="00813C1C">
        <w:rPr>
          <w:rStyle w:val="FontStyle164"/>
          <w:rFonts w:ascii="Times New Roman" w:hAnsi="Times New Roman" w:cs="Times New Roman"/>
          <w:color w:val="auto"/>
          <w:sz w:val="24"/>
          <w:szCs w:val="24"/>
          <w:lang w:eastAsia="en-US"/>
        </w:rPr>
        <w:t xml:space="preserve"> </w:t>
      </w:r>
      <w:r w:rsidR="00E726EC" w:rsidRPr="00813C1C">
        <w:rPr>
          <w:rStyle w:val="FontStyle171"/>
          <w:rFonts w:ascii="Times New Roman" w:hAnsi="Times New Roman" w:cs="Times New Roman"/>
          <w:color w:val="auto"/>
          <w:sz w:val="24"/>
          <w:szCs w:val="24"/>
          <w:lang w:eastAsia="en-US"/>
        </w:rPr>
        <w:t>-</w:t>
      </w:r>
      <w:r w:rsidRPr="00813C1C">
        <w:rPr>
          <w:rStyle w:val="FontStyle171"/>
          <w:rFonts w:ascii="Times New Roman" w:hAnsi="Times New Roman" w:cs="Times New Roman"/>
          <w:color w:val="auto"/>
          <w:sz w:val="24"/>
          <w:szCs w:val="24"/>
          <w:lang w:eastAsia="en-US"/>
        </w:rPr>
        <w:t xml:space="preserve"> i-</w:t>
      </w:r>
      <w:r w:rsidR="00E726EC" w:rsidRPr="00813C1C">
        <w:rPr>
          <w:rStyle w:val="FontStyle171"/>
          <w:rFonts w:ascii="Times New Roman" w:hAnsi="Times New Roman" w:cs="Times New Roman"/>
          <w:color w:val="auto"/>
          <w:sz w:val="24"/>
          <w:szCs w:val="24"/>
          <w:lang w:eastAsia="en-US"/>
        </w:rPr>
        <w:t>тый отсчет канала</w:t>
      </w:r>
      <w:r w:rsidRPr="00813C1C">
        <w:rPr>
          <w:rStyle w:val="FontStyle171"/>
          <w:rFonts w:ascii="Times New Roman" w:hAnsi="Times New Roman" w:cs="Times New Roman"/>
          <w:color w:val="auto"/>
          <w:sz w:val="24"/>
          <w:szCs w:val="24"/>
          <w:lang w:eastAsia="en-US"/>
        </w:rPr>
        <w:t xml:space="preserve"> Q.</w:t>
      </w:r>
    </w:p>
    <w:p w14:paraId="4B4C87A3" w14:textId="057F8D09" w:rsidR="00E726EC" w:rsidRPr="00813C1C" w:rsidRDefault="00E726EC" w:rsidP="00821D22">
      <w:pPr>
        <w:pStyle w:val="Style21"/>
        <w:widowControl/>
        <w:ind w:firstLine="720"/>
        <w:jc w:val="both"/>
        <w:rPr>
          <w:rStyle w:val="FontStyle171"/>
          <w:rFonts w:ascii="Times New Roman" w:hAnsi="Times New Roman" w:cs="Times New Roman"/>
          <w:color w:val="auto"/>
          <w:sz w:val="24"/>
          <w:szCs w:val="24"/>
          <w:lang w:eastAsia="en-US"/>
        </w:rPr>
      </w:pPr>
      <w:r w:rsidRPr="00813C1C">
        <w:rPr>
          <w:rFonts w:ascii="Times New Roman" w:hAnsi="Times New Roman" w:cs="Times New Roman"/>
          <w:shd w:val="clear" w:color="auto" w:fill="FFFFFF"/>
        </w:rPr>
        <w:t>Единицей измерения </w:t>
      </w:r>
      <w:r w:rsidRPr="00813C1C">
        <w:rPr>
          <w:rFonts w:ascii="Times New Roman" w:hAnsi="Times New Roman" w:cs="Times New Roman"/>
          <w:i/>
          <w:iCs/>
          <w:bdr w:val="none" w:sz="0" w:space="0" w:color="auto" w:frame="1"/>
          <w:shd w:val="clear" w:color="auto" w:fill="FFFFFF"/>
        </w:rPr>
        <w:t>X</w:t>
      </w:r>
      <w:r w:rsidRPr="00813C1C">
        <w:rPr>
          <w:rFonts w:ascii="Times New Roman" w:hAnsi="Times New Roman" w:cs="Times New Roman"/>
          <w:shd w:val="clear" w:color="auto" w:fill="FFFFFF"/>
        </w:rPr>
        <w:t> и </w:t>
      </w:r>
      <w:r w:rsidRPr="00813C1C">
        <w:rPr>
          <w:rFonts w:ascii="Times New Roman" w:hAnsi="Times New Roman" w:cs="Times New Roman"/>
          <w:i/>
          <w:iCs/>
          <w:bdr w:val="none" w:sz="0" w:space="0" w:color="auto" w:frame="1"/>
          <w:shd w:val="clear" w:color="auto" w:fill="FFFFFF"/>
        </w:rPr>
        <w:t>Y</w:t>
      </w:r>
      <w:r w:rsidRPr="00813C1C">
        <w:rPr>
          <w:rFonts w:ascii="Times New Roman" w:hAnsi="Times New Roman" w:cs="Times New Roman"/>
          <w:shd w:val="clear" w:color="auto" w:fill="FFFFFF"/>
        </w:rPr>
        <w:t> является миллиметр (мм), </w:t>
      </w:r>
      <w:r w:rsidR="00921581" w:rsidRPr="00813C1C">
        <w:rPr>
          <w:rFonts w:ascii="Times New Roman" w:hAnsi="Times New Roman" w:cs="Times New Roman"/>
          <w:shd w:val="clear" w:color="auto" w:fill="FFFFFF"/>
        </w:rPr>
        <w:t xml:space="preserve">единицей измерения </w:t>
      </w:r>
      <w:r w:rsidRPr="00813C1C">
        <w:rPr>
          <w:rFonts w:ascii="Times New Roman" w:hAnsi="Times New Roman" w:cs="Times New Roman"/>
          <w:iCs/>
          <w:bdr w:val="none" w:sz="0" w:space="0" w:color="auto" w:frame="1"/>
          <w:shd w:val="clear" w:color="auto" w:fill="FFFFFF"/>
        </w:rPr>
        <w:t>F</w:t>
      </w:r>
      <w:r w:rsidRPr="00813C1C">
        <w:rPr>
          <w:rFonts w:ascii="Times New Roman" w:hAnsi="Times New Roman" w:cs="Times New Roman"/>
          <w:shd w:val="clear" w:color="auto" w:fill="FFFFFF"/>
        </w:rPr>
        <w:t>-Ньютон (Н), </w:t>
      </w:r>
      <w:r w:rsidR="00921581" w:rsidRPr="00813C1C">
        <w:rPr>
          <w:rFonts w:ascii="Times New Roman" w:hAnsi="Times New Roman" w:cs="Times New Roman"/>
          <w:shd w:val="clear" w:color="auto" w:fill="FFFFFF"/>
        </w:rPr>
        <w:t xml:space="preserve">единицей измерения </w:t>
      </w:r>
      <w:r w:rsidRPr="00813C1C">
        <w:rPr>
          <w:rFonts w:ascii="Times New Roman" w:hAnsi="Times New Roman" w:cs="Times New Roman"/>
          <w:iCs/>
          <w:bdr w:val="none" w:sz="0" w:space="0" w:color="auto" w:frame="1"/>
          <w:shd w:val="clear" w:color="auto" w:fill="FFFFFF"/>
        </w:rPr>
        <w:t>T</w:t>
      </w:r>
      <w:r w:rsidRPr="00813C1C">
        <w:rPr>
          <w:rFonts w:ascii="Times New Roman" w:hAnsi="Times New Roman" w:cs="Times New Roman"/>
          <w:shd w:val="clear" w:color="auto" w:fill="FFFFFF"/>
        </w:rPr>
        <w:t> - миллисекунда (мс). Для восстановления исходных значений целочисленные значения, указанные в записи</w:t>
      </w:r>
      <w:r w:rsidR="00921581" w:rsidRPr="00813C1C">
        <w:rPr>
          <w:rStyle w:val="FontStyle171"/>
          <w:rFonts w:ascii="Times New Roman" w:hAnsi="Times New Roman" w:cs="Times New Roman"/>
          <w:color w:val="auto"/>
          <w:sz w:val="24"/>
          <w:szCs w:val="24"/>
          <w:lang w:eastAsia="en-US"/>
        </w:rPr>
        <w:t xml:space="preserve"> BDIR</w:t>
      </w:r>
      <w:r w:rsidRPr="00813C1C">
        <w:rPr>
          <w:rFonts w:ascii="Times New Roman" w:hAnsi="Times New Roman" w:cs="Times New Roman"/>
          <w:shd w:val="clear" w:color="auto" w:fill="FFFFFF"/>
        </w:rPr>
        <w:t xml:space="preserve">, необходимо разделить на значения масштаба, указанные в </w:t>
      </w:r>
      <w:r w:rsidR="00921581" w:rsidRPr="00813C1C">
        <w:rPr>
          <w:rFonts w:ascii="Times New Roman" w:hAnsi="Times New Roman" w:cs="Times New Roman"/>
          <w:shd w:val="clear" w:color="auto" w:fill="FFFFFF"/>
        </w:rPr>
        <w:t>з</w:t>
      </w:r>
      <w:r w:rsidRPr="00813C1C">
        <w:rPr>
          <w:rFonts w:ascii="Times New Roman" w:hAnsi="Times New Roman" w:cs="Times New Roman"/>
          <w:shd w:val="clear" w:color="auto" w:fill="FFFFFF"/>
        </w:rPr>
        <w:t>аголов</w:t>
      </w:r>
      <w:r w:rsidR="00921581" w:rsidRPr="00813C1C">
        <w:rPr>
          <w:rFonts w:ascii="Times New Roman" w:hAnsi="Times New Roman" w:cs="Times New Roman"/>
          <w:shd w:val="clear" w:color="auto" w:fill="FFFFFF"/>
        </w:rPr>
        <w:t>ке</w:t>
      </w:r>
      <w:r w:rsidRPr="00813C1C">
        <w:rPr>
          <w:rFonts w:ascii="Times New Roman" w:hAnsi="Times New Roman" w:cs="Times New Roman"/>
          <w:shd w:val="clear" w:color="auto" w:fill="FFFFFF"/>
        </w:rPr>
        <w:t xml:space="preserve"> представления. Выбирая соответствующие значения масштаба, можно получить различные разрешения для разных приложений.</w:t>
      </w:r>
    </w:p>
    <w:p w14:paraId="56396E00" w14:textId="77777777" w:rsidR="00A63FB2" w:rsidRPr="00813C1C" w:rsidRDefault="00A63FB2" w:rsidP="00821D22">
      <w:pPr>
        <w:pStyle w:val="Style10"/>
        <w:widowControl/>
        <w:ind w:firstLine="720"/>
        <w:jc w:val="both"/>
        <w:rPr>
          <w:rStyle w:val="FontStyle173"/>
          <w:rFonts w:ascii="Times New Roman" w:hAnsi="Times New Roman" w:cs="Times New Roman"/>
          <w:color w:val="auto"/>
          <w:sz w:val="24"/>
          <w:szCs w:val="24"/>
          <w:lang w:eastAsia="en-US"/>
        </w:rPr>
      </w:pPr>
      <w:bookmarkStart w:id="15" w:name="bookmark17"/>
    </w:p>
    <w:p w14:paraId="5175BA38" w14:textId="2CA4E026" w:rsidR="007F3BCE" w:rsidRDefault="002F26AE" w:rsidP="00821D22">
      <w:pPr>
        <w:pStyle w:val="Style10"/>
        <w:widowControl/>
        <w:ind w:firstLine="720"/>
        <w:jc w:val="both"/>
        <w:rPr>
          <w:rStyle w:val="FontStyle173"/>
          <w:rFonts w:ascii="Times New Roman" w:hAnsi="Times New Roman" w:cs="Times New Roman"/>
          <w:color w:val="auto"/>
          <w:sz w:val="24"/>
          <w:szCs w:val="24"/>
          <w:lang w:eastAsia="en-US"/>
        </w:rPr>
      </w:pPr>
      <w:r w:rsidRPr="00813C1C">
        <w:rPr>
          <w:rStyle w:val="FontStyle173"/>
          <w:rFonts w:ascii="Times New Roman" w:hAnsi="Times New Roman" w:cs="Times New Roman"/>
          <w:color w:val="auto"/>
          <w:sz w:val="24"/>
          <w:szCs w:val="24"/>
          <w:lang w:eastAsia="en-US"/>
        </w:rPr>
        <w:t>7</w:t>
      </w:r>
      <w:bookmarkEnd w:id="15"/>
      <w:r w:rsidRPr="00813C1C">
        <w:rPr>
          <w:rStyle w:val="FontStyle173"/>
          <w:rFonts w:ascii="Times New Roman" w:hAnsi="Times New Roman" w:cs="Times New Roman"/>
          <w:color w:val="auto"/>
          <w:sz w:val="24"/>
          <w:szCs w:val="24"/>
          <w:lang w:eastAsia="en-US"/>
        </w:rPr>
        <w:t>.3</w:t>
      </w:r>
      <w:r w:rsidR="00D12B9B" w:rsidRPr="00813C1C">
        <w:rPr>
          <w:rStyle w:val="FontStyle173"/>
          <w:rFonts w:ascii="Times New Roman" w:hAnsi="Times New Roman" w:cs="Times New Roman"/>
          <w:color w:val="auto"/>
          <w:sz w:val="24"/>
          <w:szCs w:val="24"/>
          <w:lang w:eastAsia="en-US"/>
        </w:rPr>
        <w:t xml:space="preserve"> </w:t>
      </w:r>
      <w:r w:rsidR="00921581" w:rsidRPr="00813C1C">
        <w:rPr>
          <w:rStyle w:val="FontStyle173"/>
          <w:rFonts w:ascii="Times New Roman" w:hAnsi="Times New Roman" w:cs="Times New Roman"/>
          <w:color w:val="auto"/>
          <w:sz w:val="24"/>
          <w:szCs w:val="24"/>
          <w:lang w:eastAsia="en-US"/>
        </w:rPr>
        <w:t>Сводные данные признаков</w:t>
      </w:r>
    </w:p>
    <w:p w14:paraId="42A8FB40" w14:textId="77777777" w:rsidR="00037081" w:rsidRPr="00813C1C" w:rsidRDefault="00037081" w:rsidP="00821D22">
      <w:pPr>
        <w:pStyle w:val="Style10"/>
        <w:widowControl/>
        <w:ind w:firstLine="720"/>
        <w:jc w:val="both"/>
        <w:rPr>
          <w:rStyle w:val="FontStyle173"/>
          <w:rFonts w:ascii="Times New Roman" w:hAnsi="Times New Roman" w:cs="Times New Roman"/>
          <w:color w:val="auto"/>
          <w:sz w:val="24"/>
          <w:szCs w:val="24"/>
          <w:lang w:eastAsia="en-US"/>
        </w:rPr>
      </w:pPr>
    </w:p>
    <w:p w14:paraId="2C75E2B1" w14:textId="6C0C54AD" w:rsidR="007F3BCE" w:rsidRPr="00813C1C" w:rsidRDefault="00402EC5" w:rsidP="00821D22">
      <w:pPr>
        <w:pStyle w:val="Style21"/>
        <w:widowControl/>
        <w:ind w:firstLine="720"/>
        <w:jc w:val="both"/>
        <w:rPr>
          <w:rStyle w:val="FontStyle171"/>
          <w:rFonts w:ascii="Times New Roman" w:hAnsi="Times New Roman" w:cs="Times New Roman"/>
          <w:color w:val="auto"/>
          <w:sz w:val="24"/>
          <w:szCs w:val="24"/>
          <w:lang w:eastAsia="en-US"/>
        </w:rPr>
      </w:pPr>
      <w:r w:rsidRPr="00813C1C">
        <w:rPr>
          <w:rFonts w:ascii="Times New Roman" w:hAnsi="Times New Roman" w:cs="Times New Roman"/>
          <w:shd w:val="clear" w:color="auto" w:fill="FFFFFF"/>
        </w:rPr>
        <w:t>Дополнительными параметрами, которые должны быть записаны для полного анализа динамики подписи, являются</w:t>
      </w:r>
      <w:r w:rsidR="002F26AE" w:rsidRPr="00813C1C">
        <w:rPr>
          <w:rStyle w:val="FontStyle171"/>
          <w:rFonts w:ascii="Times New Roman" w:hAnsi="Times New Roman" w:cs="Times New Roman"/>
          <w:color w:val="auto"/>
          <w:sz w:val="24"/>
          <w:szCs w:val="24"/>
          <w:lang w:eastAsia="en-US"/>
        </w:rPr>
        <w:t>:</w:t>
      </w:r>
    </w:p>
    <w:p w14:paraId="41866CCE" w14:textId="5AEB6BC8" w:rsidR="007F3BCE" w:rsidRPr="00813C1C" w:rsidRDefault="002F26AE" w:rsidP="00821D22">
      <w:pPr>
        <w:pStyle w:val="Style72"/>
        <w:widowControl/>
        <w:ind w:firstLine="720"/>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 xml:space="preserve">a) </w:t>
      </w:r>
      <w:r w:rsidR="00402EC5" w:rsidRPr="00813C1C">
        <w:rPr>
          <w:rStyle w:val="FontStyle171"/>
          <w:rFonts w:ascii="Times New Roman" w:hAnsi="Times New Roman" w:cs="Times New Roman"/>
          <w:color w:val="auto"/>
          <w:sz w:val="24"/>
          <w:szCs w:val="24"/>
          <w:lang w:eastAsia="en-US"/>
        </w:rPr>
        <w:t>Общее время</w:t>
      </w:r>
    </w:p>
    <w:p w14:paraId="5D08DFC5" w14:textId="4A3A53FC" w:rsidR="007F3BCE" w:rsidRPr="00813C1C" w:rsidRDefault="00402EC5" w:rsidP="00821D22">
      <w:pPr>
        <w:pStyle w:val="Style21"/>
        <w:widowControl/>
        <w:ind w:firstLine="720"/>
        <w:jc w:val="both"/>
        <w:rPr>
          <w:rStyle w:val="FontStyle171"/>
          <w:rFonts w:ascii="Times New Roman" w:hAnsi="Times New Roman" w:cs="Times New Roman"/>
          <w:color w:val="auto"/>
          <w:sz w:val="24"/>
          <w:szCs w:val="24"/>
          <w:lang w:eastAsia="en-US"/>
        </w:rPr>
      </w:pPr>
      <w:r w:rsidRPr="00813C1C">
        <w:rPr>
          <w:rFonts w:ascii="Times New Roman" w:hAnsi="Times New Roman" w:cs="Times New Roman"/>
          <w:shd w:val="clear" w:color="auto" w:fill="FFFFFF"/>
        </w:rPr>
        <w:lastRenderedPageBreak/>
        <w:t>Общее время </w:t>
      </w:r>
      <w:r w:rsidRPr="00813C1C">
        <w:rPr>
          <w:rFonts w:ascii="Times New Roman" w:hAnsi="Times New Roman" w:cs="Times New Roman"/>
          <w:iCs/>
          <w:bdr w:val="none" w:sz="0" w:space="0" w:color="auto" w:frame="1"/>
          <w:shd w:val="clear" w:color="auto" w:fill="FFFFFF"/>
        </w:rPr>
        <w:t>T</w:t>
      </w:r>
      <w:r w:rsidRPr="00813C1C">
        <w:rPr>
          <w:rFonts w:ascii="Times New Roman" w:hAnsi="Times New Roman" w:cs="Times New Roman"/>
          <w:shd w:val="clear" w:color="auto" w:fill="FFFFFF"/>
        </w:rPr>
        <w:t> определяется как разница во времени между первым и последним зафиксированными временными отсчетами подписи</w:t>
      </w:r>
      <w:r w:rsidR="002F26AE" w:rsidRPr="00813C1C">
        <w:rPr>
          <w:rStyle w:val="FontStyle171"/>
          <w:rFonts w:ascii="Times New Roman" w:hAnsi="Times New Roman" w:cs="Times New Roman"/>
          <w:color w:val="auto"/>
          <w:sz w:val="24"/>
          <w:szCs w:val="24"/>
          <w:lang w:eastAsia="en-US"/>
        </w:rPr>
        <w:t>.</w:t>
      </w:r>
    </w:p>
    <w:p w14:paraId="387D669A" w14:textId="0F9FC359" w:rsidR="007F3BCE" w:rsidRPr="00813C1C" w:rsidRDefault="00402EC5" w:rsidP="00821D22">
      <w:pPr>
        <w:pStyle w:val="Style21"/>
        <w:widowControl/>
        <w:ind w:firstLine="720"/>
        <w:jc w:val="both"/>
        <w:rPr>
          <w:rStyle w:val="FontStyle171"/>
          <w:rFonts w:ascii="Times New Roman" w:hAnsi="Times New Roman" w:cs="Times New Roman"/>
          <w:color w:val="auto"/>
          <w:sz w:val="24"/>
          <w:szCs w:val="24"/>
          <w:lang w:eastAsia="en-US"/>
        </w:rPr>
      </w:pPr>
      <w:r w:rsidRPr="00813C1C">
        <w:rPr>
          <w:rFonts w:ascii="Times New Roman" w:hAnsi="Times New Roman" w:cs="Times New Roman"/>
          <w:shd w:val="clear" w:color="auto" w:fill="FFFFFF"/>
        </w:rPr>
        <w:t>Единицей измерения является миллисекунда (мс</w:t>
      </w:r>
      <w:r w:rsidR="002F26AE" w:rsidRPr="00813C1C">
        <w:rPr>
          <w:rStyle w:val="FontStyle171"/>
          <w:rFonts w:ascii="Times New Roman" w:hAnsi="Times New Roman" w:cs="Times New Roman"/>
          <w:color w:val="auto"/>
          <w:sz w:val="24"/>
          <w:szCs w:val="24"/>
          <w:lang w:eastAsia="en-US"/>
        </w:rPr>
        <w:t>).</w:t>
      </w:r>
    </w:p>
    <w:p w14:paraId="3705A07B" w14:textId="0283CC99" w:rsidR="00402EC5" w:rsidRPr="00813C1C" w:rsidRDefault="00402EC5" w:rsidP="00821D22">
      <w:pPr>
        <w:pStyle w:val="Style21"/>
        <w:widowControl/>
        <w:ind w:firstLine="720"/>
        <w:jc w:val="both"/>
        <w:rPr>
          <w:rStyle w:val="FontStyle171"/>
          <w:rFonts w:ascii="Times New Roman" w:hAnsi="Times New Roman" w:cs="Times New Roman"/>
          <w:color w:val="auto"/>
          <w:sz w:val="24"/>
          <w:szCs w:val="24"/>
          <w:lang w:eastAsia="en-US"/>
        </w:rPr>
      </w:pPr>
      <w:r w:rsidRPr="00813C1C">
        <w:rPr>
          <w:rFonts w:ascii="Times New Roman" w:hAnsi="Times New Roman" w:cs="Times New Roman"/>
          <w:shd w:val="clear" w:color="auto" w:fill="FFFFFF"/>
        </w:rPr>
        <w:t>Для восстановления исходного значения целочисленное значение, указанное в поле Общее время, необходимо разделить на значение масштаба </w:t>
      </w:r>
      <w:r w:rsidRPr="00813C1C">
        <w:rPr>
          <w:rFonts w:ascii="Times New Roman" w:hAnsi="Times New Roman" w:cs="Times New Roman"/>
          <w:iCs/>
          <w:bdr w:val="none" w:sz="0" w:space="0" w:color="auto" w:frame="1"/>
          <w:shd w:val="clear" w:color="auto" w:fill="FFFFFF"/>
        </w:rPr>
        <w:t>T</w:t>
      </w:r>
      <w:r w:rsidRPr="00813C1C">
        <w:rPr>
          <w:rFonts w:ascii="Times New Roman" w:hAnsi="Times New Roman" w:cs="Times New Roman"/>
          <w:shd w:val="clear" w:color="auto" w:fill="FFFFFF"/>
        </w:rPr>
        <w:t>, указанное в заголовке представления.</w:t>
      </w:r>
    </w:p>
    <w:p w14:paraId="11B6DB8A" w14:textId="59D1E571" w:rsidR="00FF4EA5" w:rsidRPr="00813C1C" w:rsidRDefault="002F26AE" w:rsidP="00821D22">
      <w:pPr>
        <w:pStyle w:val="formattext"/>
        <w:shd w:val="clear" w:color="auto" w:fill="FFFFFF"/>
        <w:spacing w:before="0" w:beforeAutospacing="0" w:after="0" w:afterAutospacing="0"/>
        <w:ind w:firstLine="720"/>
        <w:jc w:val="both"/>
        <w:textAlignment w:val="baseline"/>
      </w:pPr>
      <w:r w:rsidRPr="00813C1C">
        <w:rPr>
          <w:rStyle w:val="FontStyle171"/>
          <w:rFonts w:ascii="Times New Roman" w:hAnsi="Times New Roman" w:cs="Times New Roman"/>
          <w:color w:val="auto"/>
          <w:sz w:val="24"/>
          <w:szCs w:val="24"/>
          <w:lang w:eastAsia="en-US"/>
        </w:rPr>
        <w:t xml:space="preserve">b) </w:t>
      </w:r>
      <w:r w:rsidR="00402EC5" w:rsidRPr="00813C1C">
        <w:t>Общее число точек</w:t>
      </w:r>
      <w:r w:rsidR="00FF4EA5" w:rsidRPr="00813C1C">
        <w:t>, полученных</w:t>
      </w:r>
      <w:r w:rsidR="00402EC5" w:rsidRPr="00813C1C">
        <w:t xml:space="preserve"> </w:t>
      </w:r>
      <w:r w:rsidR="00FF4EA5" w:rsidRPr="00813C1C">
        <w:rPr>
          <w:rStyle w:val="FontStyle171"/>
          <w:rFonts w:ascii="Times New Roman" w:hAnsi="Times New Roman" w:cs="Times New Roman"/>
          <w:color w:val="auto"/>
          <w:sz w:val="24"/>
          <w:szCs w:val="24"/>
          <w:lang w:eastAsia="en-US"/>
        </w:rPr>
        <w:t>TNP</w:t>
      </w:r>
      <w:r w:rsidR="00402EC5" w:rsidRPr="00813C1C">
        <w:t xml:space="preserve"> (является функцией времени и </w:t>
      </w:r>
      <w:r w:rsidR="00FF4EA5" w:rsidRPr="00813C1C">
        <w:t>потенциалом цифратора по времени взятия замеров</w:t>
      </w:r>
      <w:r w:rsidR="00402EC5" w:rsidRPr="00813C1C">
        <w:t>)</w:t>
      </w:r>
      <w:r w:rsidR="00813C1C" w:rsidRPr="00813C1C">
        <w:t xml:space="preserve"> </w:t>
      </w:r>
      <w:r w:rsidR="00402EC5" w:rsidRPr="00813C1C">
        <w:t xml:space="preserve">Измеренное общее число точек определяется как </w:t>
      </w:r>
      <w:r w:rsidR="00FF4EA5" w:rsidRPr="00813C1C">
        <w:t xml:space="preserve">общее </w:t>
      </w:r>
      <w:r w:rsidR="00402EC5" w:rsidRPr="00813C1C">
        <w:t>число координат подписи, записанных в виде целого числа.</w:t>
      </w:r>
    </w:p>
    <w:p w14:paraId="65789A44" w14:textId="02234E1B" w:rsidR="007F3BCE" w:rsidRPr="00813C1C" w:rsidRDefault="002F26AE" w:rsidP="00821D22">
      <w:pPr>
        <w:pStyle w:val="formattext"/>
        <w:shd w:val="clear" w:color="auto" w:fill="FFFFFF"/>
        <w:spacing w:before="0" w:beforeAutospacing="0" w:after="0" w:afterAutospacing="0"/>
        <w:ind w:firstLine="720"/>
        <w:jc w:val="both"/>
        <w:textAlignment w:val="baseline"/>
        <w:rPr>
          <w:rStyle w:val="FontStyle171"/>
          <w:rFonts w:ascii="Times New Roman" w:hAnsi="Times New Roman" w:cs="Times New Roman"/>
          <w:color w:val="auto"/>
          <w:sz w:val="24"/>
          <w:szCs w:val="24"/>
        </w:rPr>
      </w:pPr>
      <w:r w:rsidRPr="00813C1C">
        <w:rPr>
          <w:rStyle w:val="FontStyle171"/>
          <w:rFonts w:ascii="Times New Roman" w:hAnsi="Times New Roman" w:cs="Times New Roman"/>
          <w:color w:val="auto"/>
          <w:sz w:val="24"/>
          <w:szCs w:val="24"/>
          <w:lang w:eastAsia="en-US"/>
        </w:rPr>
        <w:t xml:space="preserve">c) </w:t>
      </w:r>
      <w:r w:rsidR="00FF4EA5" w:rsidRPr="00813C1C">
        <w:rPr>
          <w:rStyle w:val="FontStyle171"/>
          <w:rFonts w:ascii="Times New Roman" w:hAnsi="Times New Roman" w:cs="Times New Roman"/>
          <w:color w:val="auto"/>
          <w:sz w:val="24"/>
          <w:szCs w:val="24"/>
          <w:lang w:eastAsia="en-US"/>
        </w:rPr>
        <w:t>Средние значения</w:t>
      </w:r>
    </w:p>
    <w:p w14:paraId="5EC3120C" w14:textId="3D1A93B6" w:rsidR="007F3BCE" w:rsidRPr="00813C1C" w:rsidRDefault="002F26AE" w:rsidP="00821D22">
      <w:pPr>
        <w:pStyle w:val="Style21"/>
        <w:widowControl/>
        <w:ind w:firstLine="720"/>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X</w:t>
      </w:r>
      <w:r w:rsidRPr="00813C1C">
        <w:rPr>
          <w:rStyle w:val="FontStyle171"/>
          <w:rFonts w:ascii="Times New Roman" w:hAnsi="Times New Roman" w:cs="Times New Roman"/>
          <w:color w:val="auto"/>
          <w:sz w:val="24"/>
          <w:szCs w:val="24"/>
          <w:vertAlign w:val="subscript"/>
          <w:lang w:eastAsia="en-US"/>
        </w:rPr>
        <w:t>mean</w:t>
      </w:r>
      <w:r w:rsidRPr="00813C1C">
        <w:rPr>
          <w:rStyle w:val="FontStyle171"/>
          <w:rFonts w:ascii="Times New Roman" w:hAnsi="Times New Roman" w:cs="Times New Roman"/>
          <w:color w:val="auto"/>
          <w:sz w:val="24"/>
          <w:szCs w:val="24"/>
          <w:lang w:eastAsia="en-US"/>
        </w:rPr>
        <w:t xml:space="preserve"> </w:t>
      </w:r>
      <w:r w:rsidR="00FF4EA5" w:rsidRPr="00813C1C">
        <w:rPr>
          <w:rStyle w:val="FontStyle171"/>
          <w:rFonts w:ascii="Times New Roman" w:hAnsi="Times New Roman" w:cs="Times New Roman"/>
          <w:color w:val="auto"/>
          <w:sz w:val="24"/>
          <w:szCs w:val="24"/>
          <w:lang w:eastAsia="en-US"/>
        </w:rPr>
        <w:t>–</w:t>
      </w:r>
      <w:r w:rsidRPr="00813C1C">
        <w:rPr>
          <w:rStyle w:val="FontStyle171"/>
          <w:rFonts w:ascii="Times New Roman" w:hAnsi="Times New Roman" w:cs="Times New Roman"/>
          <w:color w:val="auto"/>
          <w:sz w:val="24"/>
          <w:szCs w:val="24"/>
          <w:lang w:eastAsia="en-US"/>
        </w:rPr>
        <w:t xml:space="preserve"> </w:t>
      </w:r>
      <w:r w:rsidR="00FF4EA5" w:rsidRPr="00813C1C">
        <w:rPr>
          <w:rStyle w:val="FontStyle171"/>
          <w:rFonts w:ascii="Times New Roman" w:hAnsi="Times New Roman" w:cs="Times New Roman"/>
          <w:color w:val="auto"/>
          <w:sz w:val="24"/>
          <w:szCs w:val="24"/>
          <w:lang w:eastAsia="en-US"/>
        </w:rPr>
        <w:t>Среднее значение координаты</w:t>
      </w:r>
      <w:r w:rsidRPr="00813C1C">
        <w:rPr>
          <w:rStyle w:val="FontStyle171"/>
          <w:rFonts w:ascii="Times New Roman" w:hAnsi="Times New Roman" w:cs="Times New Roman"/>
          <w:color w:val="auto"/>
          <w:sz w:val="24"/>
          <w:szCs w:val="24"/>
          <w:lang w:eastAsia="en-US"/>
        </w:rPr>
        <w:t xml:space="preserve"> X</w:t>
      </w:r>
    </w:p>
    <w:p w14:paraId="7C982D0C" w14:textId="008934C3" w:rsidR="007F3BCE" w:rsidRPr="00813C1C" w:rsidRDefault="002F26AE" w:rsidP="00821D22">
      <w:pPr>
        <w:pStyle w:val="Style21"/>
        <w:widowControl/>
        <w:ind w:firstLine="720"/>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Y</w:t>
      </w:r>
      <w:r w:rsidRPr="00813C1C">
        <w:rPr>
          <w:rStyle w:val="FontStyle171"/>
          <w:rFonts w:ascii="Times New Roman" w:hAnsi="Times New Roman" w:cs="Times New Roman"/>
          <w:color w:val="auto"/>
          <w:sz w:val="24"/>
          <w:szCs w:val="24"/>
          <w:vertAlign w:val="subscript"/>
          <w:lang w:eastAsia="en-US"/>
        </w:rPr>
        <w:t>mean</w:t>
      </w:r>
      <w:r w:rsidRPr="00813C1C">
        <w:rPr>
          <w:rStyle w:val="FontStyle171"/>
          <w:rFonts w:ascii="Times New Roman" w:hAnsi="Times New Roman" w:cs="Times New Roman"/>
          <w:color w:val="auto"/>
          <w:sz w:val="24"/>
          <w:szCs w:val="24"/>
          <w:lang w:eastAsia="en-US"/>
        </w:rPr>
        <w:t xml:space="preserve"> - </w:t>
      </w:r>
      <w:r w:rsidR="00FF4EA5" w:rsidRPr="00813C1C">
        <w:rPr>
          <w:rStyle w:val="FontStyle171"/>
          <w:rFonts w:ascii="Times New Roman" w:hAnsi="Times New Roman" w:cs="Times New Roman"/>
          <w:color w:val="auto"/>
          <w:sz w:val="24"/>
          <w:szCs w:val="24"/>
          <w:lang w:eastAsia="en-US"/>
        </w:rPr>
        <w:t xml:space="preserve">Среднее значение координаты </w:t>
      </w:r>
      <w:r w:rsidRPr="00813C1C">
        <w:rPr>
          <w:rStyle w:val="FontStyle171"/>
          <w:rFonts w:ascii="Times New Roman" w:hAnsi="Times New Roman" w:cs="Times New Roman"/>
          <w:color w:val="auto"/>
          <w:sz w:val="24"/>
          <w:szCs w:val="24"/>
          <w:lang w:eastAsia="en-US"/>
        </w:rPr>
        <w:t>Y</w:t>
      </w:r>
    </w:p>
    <w:p w14:paraId="75052BA1" w14:textId="6D6EE2F2" w:rsidR="007F3BCE" w:rsidRPr="00813C1C" w:rsidRDefault="002F26AE" w:rsidP="00821D22">
      <w:pPr>
        <w:pStyle w:val="Style21"/>
        <w:widowControl/>
        <w:ind w:firstLine="720"/>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F</w:t>
      </w:r>
      <w:r w:rsidRPr="00813C1C">
        <w:rPr>
          <w:rStyle w:val="FontStyle171"/>
          <w:rFonts w:ascii="Times New Roman" w:hAnsi="Times New Roman" w:cs="Times New Roman"/>
          <w:color w:val="auto"/>
          <w:sz w:val="24"/>
          <w:szCs w:val="24"/>
          <w:vertAlign w:val="subscript"/>
          <w:lang w:eastAsia="en-US"/>
        </w:rPr>
        <w:t>mean</w:t>
      </w:r>
      <w:r w:rsidRPr="00813C1C">
        <w:rPr>
          <w:rStyle w:val="FontStyle171"/>
          <w:rFonts w:ascii="Times New Roman" w:hAnsi="Times New Roman" w:cs="Times New Roman"/>
          <w:color w:val="auto"/>
          <w:sz w:val="24"/>
          <w:szCs w:val="24"/>
          <w:lang w:eastAsia="en-US"/>
        </w:rPr>
        <w:t xml:space="preserve"> - </w:t>
      </w:r>
      <w:r w:rsidR="00FF4EA5" w:rsidRPr="00813C1C">
        <w:rPr>
          <w:rStyle w:val="FontStyle171"/>
          <w:rFonts w:ascii="Times New Roman" w:hAnsi="Times New Roman" w:cs="Times New Roman"/>
          <w:color w:val="auto"/>
          <w:sz w:val="24"/>
          <w:szCs w:val="24"/>
          <w:lang w:eastAsia="en-US"/>
        </w:rPr>
        <w:t xml:space="preserve">Среднее значение силы нажатия </w:t>
      </w:r>
      <w:r w:rsidRPr="00813C1C">
        <w:rPr>
          <w:rStyle w:val="FontStyle171"/>
          <w:rFonts w:ascii="Times New Roman" w:hAnsi="Times New Roman" w:cs="Times New Roman"/>
          <w:color w:val="auto"/>
          <w:sz w:val="24"/>
          <w:szCs w:val="24"/>
          <w:lang w:eastAsia="en-US"/>
        </w:rPr>
        <w:t>(F)</w:t>
      </w:r>
    </w:p>
    <w:p w14:paraId="6267AC82" w14:textId="0A90DAAA" w:rsidR="007F3BCE" w:rsidRPr="00813C1C" w:rsidRDefault="002F26AE" w:rsidP="00821D22">
      <w:pPr>
        <w:pStyle w:val="Style21"/>
        <w:widowControl/>
        <w:ind w:firstLine="720"/>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X</w:t>
      </w:r>
      <w:r w:rsidRPr="00813C1C">
        <w:rPr>
          <w:rStyle w:val="FontStyle171"/>
          <w:rFonts w:ascii="Times New Roman" w:hAnsi="Times New Roman" w:cs="Times New Roman"/>
          <w:color w:val="auto"/>
          <w:sz w:val="24"/>
          <w:szCs w:val="24"/>
          <w:vertAlign w:val="subscript"/>
          <w:lang w:eastAsia="en-US"/>
        </w:rPr>
        <w:t>mean</w:t>
      </w:r>
      <w:r w:rsidRPr="00813C1C">
        <w:rPr>
          <w:rStyle w:val="FontStyle171"/>
          <w:rFonts w:ascii="Times New Roman" w:hAnsi="Times New Roman" w:cs="Times New Roman"/>
          <w:color w:val="auto"/>
          <w:sz w:val="24"/>
          <w:szCs w:val="24"/>
          <w:lang w:eastAsia="en-US"/>
        </w:rPr>
        <w:t>, Y</w:t>
      </w:r>
      <w:r w:rsidRPr="00813C1C">
        <w:rPr>
          <w:rStyle w:val="FontStyle171"/>
          <w:rFonts w:ascii="Times New Roman" w:hAnsi="Times New Roman" w:cs="Times New Roman"/>
          <w:color w:val="auto"/>
          <w:sz w:val="24"/>
          <w:szCs w:val="24"/>
          <w:vertAlign w:val="subscript"/>
          <w:lang w:eastAsia="en-US"/>
        </w:rPr>
        <w:t>mean</w:t>
      </w:r>
      <w:r w:rsidRPr="00813C1C">
        <w:rPr>
          <w:rStyle w:val="FontStyle171"/>
          <w:rFonts w:ascii="Times New Roman" w:hAnsi="Times New Roman" w:cs="Times New Roman"/>
          <w:color w:val="auto"/>
          <w:sz w:val="24"/>
          <w:szCs w:val="24"/>
          <w:lang w:eastAsia="en-US"/>
        </w:rPr>
        <w:t xml:space="preserve"> </w:t>
      </w:r>
      <w:r w:rsidR="0097628F" w:rsidRPr="00813C1C">
        <w:rPr>
          <w:rStyle w:val="FontStyle171"/>
          <w:rFonts w:ascii="Times New Roman" w:hAnsi="Times New Roman" w:cs="Times New Roman"/>
          <w:color w:val="auto"/>
          <w:sz w:val="24"/>
          <w:szCs w:val="24"/>
          <w:lang w:eastAsia="en-US"/>
        </w:rPr>
        <w:t>и</w:t>
      </w:r>
      <w:r w:rsidRPr="00813C1C">
        <w:rPr>
          <w:rStyle w:val="FontStyle171"/>
          <w:rFonts w:ascii="Times New Roman" w:hAnsi="Times New Roman" w:cs="Times New Roman"/>
          <w:color w:val="auto"/>
          <w:sz w:val="24"/>
          <w:szCs w:val="24"/>
          <w:lang w:eastAsia="en-US"/>
        </w:rPr>
        <w:t xml:space="preserve"> F</w:t>
      </w:r>
      <w:r w:rsidRPr="00813C1C">
        <w:rPr>
          <w:rStyle w:val="FontStyle171"/>
          <w:rFonts w:ascii="Times New Roman" w:hAnsi="Times New Roman" w:cs="Times New Roman"/>
          <w:color w:val="auto"/>
          <w:sz w:val="24"/>
          <w:szCs w:val="24"/>
          <w:vertAlign w:val="subscript"/>
          <w:lang w:eastAsia="en-US"/>
        </w:rPr>
        <w:t>mean</w:t>
      </w:r>
      <w:r w:rsidRPr="00813C1C">
        <w:rPr>
          <w:rStyle w:val="FontStyle171"/>
          <w:rFonts w:ascii="Times New Roman" w:hAnsi="Times New Roman" w:cs="Times New Roman"/>
          <w:color w:val="auto"/>
          <w:sz w:val="24"/>
          <w:szCs w:val="24"/>
          <w:lang w:eastAsia="en-US"/>
        </w:rPr>
        <w:t xml:space="preserve"> </w:t>
      </w:r>
      <w:r w:rsidR="00FF4EA5" w:rsidRPr="00813C1C">
        <w:rPr>
          <w:rStyle w:val="FontStyle171"/>
          <w:rFonts w:ascii="Times New Roman" w:hAnsi="Times New Roman" w:cs="Times New Roman"/>
          <w:color w:val="auto"/>
          <w:sz w:val="24"/>
          <w:szCs w:val="24"/>
          <w:lang w:eastAsia="en-US"/>
        </w:rPr>
        <w:t>являются среднеарифметическими значениями координаты</w:t>
      </w:r>
      <w:r w:rsidRPr="00813C1C">
        <w:rPr>
          <w:rStyle w:val="FontStyle171"/>
          <w:rFonts w:ascii="Times New Roman" w:hAnsi="Times New Roman" w:cs="Times New Roman"/>
          <w:color w:val="auto"/>
          <w:sz w:val="24"/>
          <w:szCs w:val="24"/>
          <w:lang w:eastAsia="en-US"/>
        </w:rPr>
        <w:t xml:space="preserve"> X, Y</w:t>
      </w:r>
      <w:r w:rsidR="00FF4EA5" w:rsidRPr="00813C1C">
        <w:rPr>
          <w:rStyle w:val="FontStyle171"/>
          <w:rFonts w:ascii="Times New Roman" w:hAnsi="Times New Roman" w:cs="Times New Roman"/>
          <w:color w:val="auto"/>
          <w:sz w:val="24"/>
          <w:szCs w:val="24"/>
          <w:lang w:eastAsia="en-US"/>
        </w:rPr>
        <w:t xml:space="preserve"> и силы нажатия</w:t>
      </w:r>
      <w:r w:rsidRPr="00813C1C">
        <w:rPr>
          <w:rStyle w:val="FontStyle171"/>
          <w:rFonts w:ascii="Times New Roman" w:hAnsi="Times New Roman" w:cs="Times New Roman"/>
          <w:color w:val="auto"/>
          <w:sz w:val="24"/>
          <w:szCs w:val="24"/>
          <w:lang w:eastAsia="en-US"/>
        </w:rPr>
        <w:t xml:space="preserve"> F</w:t>
      </w:r>
      <w:r w:rsidR="00FF4EA5" w:rsidRPr="00813C1C">
        <w:rPr>
          <w:rStyle w:val="FontStyle171"/>
          <w:rFonts w:ascii="Times New Roman" w:hAnsi="Times New Roman" w:cs="Times New Roman"/>
          <w:color w:val="auto"/>
          <w:sz w:val="24"/>
          <w:szCs w:val="24"/>
          <w:lang w:eastAsia="en-US"/>
        </w:rPr>
        <w:t>, когда перо касается цифратора</w:t>
      </w:r>
      <w:r w:rsidRPr="00813C1C">
        <w:rPr>
          <w:rStyle w:val="FontStyle171"/>
          <w:rFonts w:ascii="Times New Roman" w:hAnsi="Times New Roman" w:cs="Times New Roman"/>
          <w:color w:val="auto"/>
          <w:sz w:val="24"/>
          <w:szCs w:val="24"/>
          <w:lang w:eastAsia="en-US"/>
        </w:rPr>
        <w:t>.</w:t>
      </w:r>
    </w:p>
    <w:p w14:paraId="3E51DC28" w14:textId="55D87A12" w:rsidR="007F3BCE" w:rsidRPr="00813C1C" w:rsidRDefault="00FF4EA5" w:rsidP="00821D22">
      <w:pPr>
        <w:pStyle w:val="Style21"/>
        <w:widowControl/>
        <w:ind w:firstLine="720"/>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Единицей измерения</w:t>
      </w:r>
      <w:r w:rsidR="002F26AE" w:rsidRPr="00813C1C">
        <w:rPr>
          <w:rStyle w:val="FontStyle171"/>
          <w:rFonts w:ascii="Times New Roman" w:hAnsi="Times New Roman" w:cs="Times New Roman"/>
          <w:color w:val="auto"/>
          <w:sz w:val="24"/>
          <w:szCs w:val="24"/>
          <w:lang w:eastAsia="en-US"/>
        </w:rPr>
        <w:t xml:space="preserve"> X</w:t>
      </w:r>
      <w:r w:rsidR="002F26AE" w:rsidRPr="00813C1C">
        <w:rPr>
          <w:rStyle w:val="FontStyle164"/>
          <w:rFonts w:ascii="Times New Roman" w:hAnsi="Times New Roman" w:cs="Times New Roman"/>
          <w:color w:val="auto"/>
          <w:sz w:val="24"/>
          <w:szCs w:val="24"/>
          <w:vertAlign w:val="subscript"/>
          <w:lang w:eastAsia="en-US"/>
        </w:rPr>
        <w:t>mean</w:t>
      </w:r>
      <w:r w:rsidRPr="00813C1C">
        <w:rPr>
          <w:rStyle w:val="FontStyle164"/>
          <w:rFonts w:ascii="Times New Roman" w:hAnsi="Times New Roman" w:cs="Times New Roman"/>
          <w:color w:val="auto"/>
          <w:sz w:val="24"/>
          <w:szCs w:val="24"/>
          <w:lang w:eastAsia="en-US"/>
        </w:rPr>
        <w:t xml:space="preserve"> и</w:t>
      </w:r>
      <w:r w:rsidR="002F26AE" w:rsidRPr="00813C1C">
        <w:rPr>
          <w:rStyle w:val="FontStyle171"/>
          <w:rFonts w:ascii="Times New Roman" w:hAnsi="Times New Roman" w:cs="Times New Roman"/>
          <w:color w:val="auto"/>
          <w:sz w:val="24"/>
          <w:szCs w:val="24"/>
          <w:lang w:eastAsia="en-US"/>
        </w:rPr>
        <w:t xml:space="preserve"> Y</w:t>
      </w:r>
      <w:r w:rsidR="002F26AE" w:rsidRPr="00813C1C">
        <w:rPr>
          <w:rStyle w:val="FontStyle164"/>
          <w:rFonts w:ascii="Times New Roman" w:hAnsi="Times New Roman" w:cs="Times New Roman"/>
          <w:color w:val="auto"/>
          <w:sz w:val="24"/>
          <w:szCs w:val="24"/>
          <w:vertAlign w:val="subscript"/>
          <w:lang w:eastAsia="en-US"/>
        </w:rPr>
        <w:t>mean</w:t>
      </w:r>
      <w:r w:rsidR="002F26AE" w:rsidRPr="00813C1C">
        <w:rPr>
          <w:rStyle w:val="FontStyle164"/>
          <w:rFonts w:ascii="Times New Roman" w:hAnsi="Times New Roman" w:cs="Times New Roman"/>
          <w:color w:val="auto"/>
          <w:sz w:val="24"/>
          <w:szCs w:val="24"/>
          <w:lang w:eastAsia="en-US"/>
        </w:rPr>
        <w:t xml:space="preserve"> </w:t>
      </w:r>
      <w:r w:rsidRPr="00813C1C">
        <w:rPr>
          <w:rStyle w:val="FontStyle171"/>
          <w:rFonts w:ascii="Times New Roman" w:hAnsi="Times New Roman" w:cs="Times New Roman"/>
          <w:color w:val="auto"/>
          <w:sz w:val="24"/>
          <w:szCs w:val="24"/>
          <w:lang w:eastAsia="en-US"/>
        </w:rPr>
        <w:t>является миллиметр</w:t>
      </w:r>
      <w:r w:rsidR="002F26AE" w:rsidRPr="00813C1C">
        <w:rPr>
          <w:rStyle w:val="FontStyle171"/>
          <w:rFonts w:ascii="Times New Roman" w:hAnsi="Times New Roman" w:cs="Times New Roman"/>
          <w:color w:val="auto"/>
          <w:sz w:val="24"/>
          <w:szCs w:val="24"/>
          <w:lang w:eastAsia="en-US"/>
        </w:rPr>
        <w:t xml:space="preserve"> (</w:t>
      </w:r>
      <w:r w:rsidRPr="00813C1C">
        <w:rPr>
          <w:rStyle w:val="FontStyle171"/>
          <w:rFonts w:ascii="Times New Roman" w:hAnsi="Times New Roman" w:cs="Times New Roman"/>
          <w:color w:val="auto"/>
          <w:sz w:val="24"/>
          <w:szCs w:val="24"/>
          <w:lang w:eastAsia="en-US"/>
        </w:rPr>
        <w:t>мм</w:t>
      </w:r>
      <w:r w:rsidR="002F26AE" w:rsidRPr="00813C1C">
        <w:rPr>
          <w:rStyle w:val="FontStyle171"/>
          <w:rFonts w:ascii="Times New Roman" w:hAnsi="Times New Roman" w:cs="Times New Roman"/>
          <w:color w:val="auto"/>
          <w:sz w:val="24"/>
          <w:szCs w:val="24"/>
          <w:lang w:eastAsia="en-US"/>
        </w:rPr>
        <w:t xml:space="preserve">). </w:t>
      </w:r>
      <w:r w:rsidRPr="00813C1C">
        <w:rPr>
          <w:rStyle w:val="FontStyle171"/>
          <w:rFonts w:ascii="Times New Roman" w:hAnsi="Times New Roman" w:cs="Times New Roman"/>
          <w:color w:val="auto"/>
          <w:sz w:val="24"/>
          <w:szCs w:val="24"/>
          <w:lang w:eastAsia="en-US"/>
        </w:rPr>
        <w:t xml:space="preserve">Единицей измерения </w:t>
      </w:r>
      <w:r w:rsidR="002F26AE" w:rsidRPr="00813C1C">
        <w:rPr>
          <w:rStyle w:val="FontStyle171"/>
          <w:rFonts w:ascii="Times New Roman" w:hAnsi="Times New Roman" w:cs="Times New Roman"/>
          <w:color w:val="auto"/>
          <w:sz w:val="24"/>
          <w:szCs w:val="24"/>
          <w:lang w:eastAsia="en-US"/>
        </w:rPr>
        <w:t>F</w:t>
      </w:r>
      <w:r w:rsidR="002F26AE" w:rsidRPr="00813C1C">
        <w:rPr>
          <w:rStyle w:val="FontStyle164"/>
          <w:rFonts w:ascii="Times New Roman" w:hAnsi="Times New Roman" w:cs="Times New Roman"/>
          <w:color w:val="auto"/>
          <w:sz w:val="24"/>
          <w:szCs w:val="24"/>
          <w:vertAlign w:val="subscript"/>
          <w:lang w:eastAsia="en-US"/>
        </w:rPr>
        <w:t>mean</w:t>
      </w:r>
      <w:r w:rsidR="002F26AE" w:rsidRPr="00813C1C">
        <w:rPr>
          <w:rStyle w:val="FontStyle164"/>
          <w:rFonts w:ascii="Times New Roman" w:hAnsi="Times New Roman" w:cs="Times New Roman"/>
          <w:color w:val="auto"/>
          <w:sz w:val="24"/>
          <w:szCs w:val="24"/>
          <w:lang w:eastAsia="en-US"/>
        </w:rPr>
        <w:t xml:space="preserve"> </w:t>
      </w:r>
      <w:r w:rsidRPr="00813C1C">
        <w:rPr>
          <w:rStyle w:val="FontStyle164"/>
          <w:rFonts w:ascii="Times New Roman" w:hAnsi="Times New Roman" w:cs="Times New Roman"/>
          <w:color w:val="auto"/>
          <w:sz w:val="24"/>
          <w:szCs w:val="24"/>
          <w:lang w:eastAsia="en-US"/>
        </w:rPr>
        <w:t>является Ньютон</w:t>
      </w:r>
      <w:r w:rsidR="002F26AE" w:rsidRPr="00813C1C">
        <w:rPr>
          <w:rStyle w:val="FontStyle171"/>
          <w:rFonts w:ascii="Times New Roman" w:hAnsi="Times New Roman" w:cs="Times New Roman"/>
          <w:color w:val="auto"/>
          <w:sz w:val="24"/>
          <w:szCs w:val="24"/>
          <w:lang w:eastAsia="en-US"/>
        </w:rPr>
        <w:t xml:space="preserve"> (</w:t>
      </w:r>
      <w:r w:rsidRPr="00813C1C">
        <w:rPr>
          <w:rStyle w:val="FontStyle171"/>
          <w:rFonts w:ascii="Times New Roman" w:hAnsi="Times New Roman" w:cs="Times New Roman"/>
          <w:color w:val="auto"/>
          <w:sz w:val="24"/>
          <w:szCs w:val="24"/>
          <w:lang w:eastAsia="en-US"/>
        </w:rPr>
        <w:t>Н</w:t>
      </w:r>
      <w:r w:rsidR="002F26AE" w:rsidRPr="00813C1C">
        <w:rPr>
          <w:rStyle w:val="FontStyle171"/>
          <w:rFonts w:ascii="Times New Roman" w:hAnsi="Times New Roman" w:cs="Times New Roman"/>
          <w:color w:val="auto"/>
          <w:sz w:val="24"/>
          <w:szCs w:val="24"/>
          <w:lang w:eastAsia="en-US"/>
        </w:rPr>
        <w:t>).</w:t>
      </w:r>
    </w:p>
    <w:p w14:paraId="6577B7B5" w14:textId="79AFA958" w:rsidR="007F3BCE" w:rsidRPr="00813C1C" w:rsidRDefault="00FF4EA5" w:rsidP="00821D22">
      <w:pPr>
        <w:pStyle w:val="Style21"/>
        <w:widowControl/>
        <w:ind w:firstLine="720"/>
        <w:jc w:val="both"/>
        <w:rPr>
          <w:rStyle w:val="FontStyle171"/>
          <w:rFonts w:ascii="Times New Roman" w:hAnsi="Times New Roman" w:cs="Times New Roman"/>
          <w:color w:val="auto"/>
          <w:sz w:val="24"/>
          <w:szCs w:val="24"/>
          <w:lang w:eastAsia="en-US"/>
        </w:rPr>
      </w:pPr>
      <w:r w:rsidRPr="00813C1C">
        <w:rPr>
          <w:rFonts w:ascii="Times New Roman" w:hAnsi="Times New Roman" w:cs="Times New Roman"/>
          <w:shd w:val="clear" w:color="auto" w:fill="FFFFFF"/>
        </w:rPr>
        <w:t>Для восстановления исходных значений целочисленные значения, данные в поле средних значений </w:t>
      </w:r>
      <w:r w:rsidRPr="00813C1C">
        <w:rPr>
          <w:rFonts w:ascii="Times New Roman" w:hAnsi="Times New Roman" w:cs="Times New Roman"/>
          <w:i/>
          <w:iCs/>
          <w:bdr w:val="none" w:sz="0" w:space="0" w:color="auto" w:frame="1"/>
          <w:shd w:val="clear" w:color="auto" w:fill="FFFFFF"/>
        </w:rPr>
        <w:t>X</w:t>
      </w:r>
      <w:r w:rsidRPr="00813C1C">
        <w:rPr>
          <w:rFonts w:ascii="Times New Roman" w:hAnsi="Times New Roman" w:cs="Times New Roman"/>
          <w:shd w:val="clear" w:color="auto" w:fill="FFFFFF"/>
        </w:rPr>
        <w:t xml:space="preserve"> и </w:t>
      </w:r>
      <w:r w:rsidRPr="00813C1C">
        <w:rPr>
          <w:rFonts w:ascii="Times New Roman" w:hAnsi="Times New Roman" w:cs="Times New Roman"/>
          <w:i/>
          <w:iCs/>
          <w:bdr w:val="none" w:sz="0" w:space="0" w:color="auto" w:frame="1"/>
          <w:shd w:val="clear" w:color="auto" w:fill="FFFFFF"/>
        </w:rPr>
        <w:t>Y,</w:t>
      </w:r>
      <w:r w:rsidRPr="00813C1C">
        <w:rPr>
          <w:rFonts w:ascii="Times New Roman" w:hAnsi="Times New Roman" w:cs="Times New Roman"/>
          <w:shd w:val="clear" w:color="auto" w:fill="FFFFFF"/>
        </w:rPr>
        <w:t xml:space="preserve"> необходимо разделить соответственно на значения масштаба </w:t>
      </w:r>
      <w:r w:rsidRPr="00813C1C">
        <w:rPr>
          <w:rFonts w:ascii="Times New Roman" w:hAnsi="Times New Roman" w:cs="Times New Roman"/>
          <w:i/>
          <w:iCs/>
          <w:bdr w:val="none" w:sz="0" w:space="0" w:color="auto" w:frame="1"/>
          <w:shd w:val="clear" w:color="auto" w:fill="FFFFFF"/>
        </w:rPr>
        <w:t>X</w:t>
      </w:r>
      <w:r w:rsidRPr="00813C1C">
        <w:rPr>
          <w:rFonts w:ascii="Times New Roman" w:hAnsi="Times New Roman" w:cs="Times New Roman"/>
          <w:shd w:val="clear" w:color="auto" w:fill="FFFFFF"/>
        </w:rPr>
        <w:t> и </w:t>
      </w:r>
      <w:r w:rsidRPr="00813C1C">
        <w:rPr>
          <w:rFonts w:ascii="Times New Roman" w:hAnsi="Times New Roman" w:cs="Times New Roman"/>
          <w:i/>
          <w:iCs/>
          <w:bdr w:val="none" w:sz="0" w:space="0" w:color="auto" w:frame="1"/>
          <w:shd w:val="clear" w:color="auto" w:fill="FFFFFF"/>
        </w:rPr>
        <w:t>Y</w:t>
      </w:r>
      <w:r w:rsidRPr="00813C1C">
        <w:rPr>
          <w:rFonts w:ascii="Times New Roman" w:hAnsi="Times New Roman" w:cs="Times New Roman"/>
          <w:shd w:val="clear" w:color="auto" w:fill="FFFFFF"/>
        </w:rPr>
        <w:t>, указанные в заголовке представления.</w:t>
      </w:r>
    </w:p>
    <w:p w14:paraId="3CCF780A" w14:textId="4B15F0A1" w:rsidR="007F3BCE" w:rsidRPr="00813C1C" w:rsidRDefault="002F26AE" w:rsidP="00821D22">
      <w:pPr>
        <w:pStyle w:val="Style13"/>
        <w:widowControl/>
        <w:ind w:firstLine="720"/>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 xml:space="preserve">d) </w:t>
      </w:r>
      <w:r w:rsidR="00FF4EA5" w:rsidRPr="00813C1C">
        <w:rPr>
          <w:rStyle w:val="FontStyle171"/>
          <w:rFonts w:ascii="Times New Roman" w:hAnsi="Times New Roman" w:cs="Times New Roman"/>
          <w:color w:val="auto"/>
          <w:sz w:val="24"/>
          <w:szCs w:val="24"/>
          <w:lang w:eastAsia="en-US"/>
        </w:rPr>
        <w:t>Значения стандартного отклонения</w:t>
      </w:r>
    </w:p>
    <w:p w14:paraId="7E3CF6F0" w14:textId="747FD890" w:rsidR="007F3BCE" w:rsidRPr="00813C1C" w:rsidRDefault="002F26AE" w:rsidP="00821D22">
      <w:pPr>
        <w:pStyle w:val="Style13"/>
        <w:widowControl/>
        <w:ind w:firstLine="720"/>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S</w:t>
      </w:r>
      <w:r w:rsidRPr="00813C1C">
        <w:rPr>
          <w:rStyle w:val="FontStyle164"/>
          <w:rFonts w:ascii="Times New Roman" w:hAnsi="Times New Roman" w:cs="Times New Roman"/>
          <w:color w:val="auto"/>
          <w:sz w:val="24"/>
          <w:szCs w:val="24"/>
          <w:vertAlign w:val="subscript"/>
          <w:lang w:eastAsia="en-US"/>
        </w:rPr>
        <w:t>x</w:t>
      </w:r>
      <w:r w:rsidRPr="00813C1C">
        <w:rPr>
          <w:rStyle w:val="FontStyle164"/>
          <w:rFonts w:ascii="Times New Roman" w:hAnsi="Times New Roman" w:cs="Times New Roman"/>
          <w:color w:val="auto"/>
          <w:sz w:val="24"/>
          <w:szCs w:val="24"/>
          <w:lang w:eastAsia="en-US"/>
        </w:rPr>
        <w:t xml:space="preserve"> </w:t>
      </w:r>
      <w:r w:rsidR="00FF4EA5" w:rsidRPr="00813C1C">
        <w:rPr>
          <w:rStyle w:val="FontStyle171"/>
          <w:rFonts w:ascii="Times New Roman" w:hAnsi="Times New Roman" w:cs="Times New Roman"/>
          <w:color w:val="auto"/>
          <w:sz w:val="24"/>
          <w:szCs w:val="24"/>
          <w:lang w:eastAsia="en-US"/>
        </w:rPr>
        <w:t>–</w:t>
      </w:r>
      <w:r w:rsidRPr="00813C1C">
        <w:rPr>
          <w:rStyle w:val="FontStyle171"/>
          <w:rFonts w:ascii="Times New Roman" w:hAnsi="Times New Roman" w:cs="Times New Roman"/>
          <w:color w:val="auto"/>
          <w:sz w:val="24"/>
          <w:szCs w:val="24"/>
          <w:lang w:eastAsia="en-US"/>
        </w:rPr>
        <w:t xml:space="preserve"> </w:t>
      </w:r>
      <w:r w:rsidR="00FF4EA5" w:rsidRPr="00813C1C">
        <w:rPr>
          <w:rStyle w:val="FontStyle171"/>
          <w:rFonts w:ascii="Times New Roman" w:hAnsi="Times New Roman" w:cs="Times New Roman"/>
          <w:color w:val="auto"/>
          <w:sz w:val="24"/>
          <w:szCs w:val="24"/>
          <w:lang w:eastAsia="en-US"/>
        </w:rPr>
        <w:t>стандартное отклонение координаты</w:t>
      </w:r>
      <w:r w:rsidRPr="00813C1C">
        <w:rPr>
          <w:rStyle w:val="FontStyle171"/>
          <w:rFonts w:ascii="Times New Roman" w:hAnsi="Times New Roman" w:cs="Times New Roman"/>
          <w:color w:val="auto"/>
          <w:sz w:val="24"/>
          <w:szCs w:val="24"/>
          <w:lang w:eastAsia="en-US"/>
        </w:rPr>
        <w:t xml:space="preserve"> X</w:t>
      </w:r>
    </w:p>
    <w:p w14:paraId="03DA5731" w14:textId="5769813A" w:rsidR="007F3BCE" w:rsidRPr="00813C1C" w:rsidRDefault="002F26AE" w:rsidP="00821D22">
      <w:pPr>
        <w:pStyle w:val="Style13"/>
        <w:widowControl/>
        <w:ind w:firstLine="720"/>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S</w:t>
      </w:r>
      <w:r w:rsidRPr="00813C1C">
        <w:rPr>
          <w:rStyle w:val="FontStyle164"/>
          <w:rFonts w:ascii="Times New Roman" w:hAnsi="Times New Roman" w:cs="Times New Roman"/>
          <w:color w:val="auto"/>
          <w:sz w:val="24"/>
          <w:szCs w:val="24"/>
          <w:vertAlign w:val="subscript"/>
          <w:lang w:eastAsia="en-US"/>
        </w:rPr>
        <w:t>y</w:t>
      </w:r>
      <w:r w:rsidRPr="00813C1C">
        <w:rPr>
          <w:rStyle w:val="FontStyle164"/>
          <w:rFonts w:ascii="Times New Roman" w:hAnsi="Times New Roman" w:cs="Times New Roman"/>
          <w:color w:val="auto"/>
          <w:sz w:val="24"/>
          <w:szCs w:val="24"/>
          <w:lang w:eastAsia="en-US"/>
        </w:rPr>
        <w:t xml:space="preserve"> </w:t>
      </w:r>
      <w:r w:rsidRPr="00813C1C">
        <w:rPr>
          <w:rStyle w:val="FontStyle171"/>
          <w:rFonts w:ascii="Times New Roman" w:hAnsi="Times New Roman" w:cs="Times New Roman"/>
          <w:color w:val="auto"/>
          <w:sz w:val="24"/>
          <w:szCs w:val="24"/>
          <w:lang w:eastAsia="en-US"/>
        </w:rPr>
        <w:t xml:space="preserve">- </w:t>
      </w:r>
      <w:r w:rsidR="00FF4EA5" w:rsidRPr="00813C1C">
        <w:rPr>
          <w:rStyle w:val="FontStyle171"/>
          <w:rFonts w:ascii="Times New Roman" w:hAnsi="Times New Roman" w:cs="Times New Roman"/>
          <w:color w:val="auto"/>
          <w:sz w:val="24"/>
          <w:szCs w:val="24"/>
          <w:lang w:eastAsia="en-US"/>
        </w:rPr>
        <w:t xml:space="preserve">стандартное отклонение координаты </w:t>
      </w:r>
      <w:r w:rsidRPr="00813C1C">
        <w:rPr>
          <w:rStyle w:val="FontStyle171"/>
          <w:rFonts w:ascii="Times New Roman" w:hAnsi="Times New Roman" w:cs="Times New Roman"/>
          <w:color w:val="auto"/>
          <w:sz w:val="24"/>
          <w:szCs w:val="24"/>
          <w:lang w:eastAsia="en-US"/>
        </w:rPr>
        <w:t>Y</w:t>
      </w:r>
    </w:p>
    <w:p w14:paraId="6A4FABF8" w14:textId="42665CB1" w:rsidR="007F3BCE" w:rsidRPr="00813C1C" w:rsidRDefault="002F26AE" w:rsidP="00821D22">
      <w:pPr>
        <w:pStyle w:val="Style13"/>
        <w:widowControl/>
        <w:ind w:firstLine="720"/>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S</w:t>
      </w:r>
      <w:r w:rsidRPr="00813C1C">
        <w:rPr>
          <w:rStyle w:val="FontStyle164"/>
          <w:rFonts w:ascii="Times New Roman" w:hAnsi="Times New Roman" w:cs="Times New Roman"/>
          <w:color w:val="auto"/>
          <w:sz w:val="24"/>
          <w:szCs w:val="24"/>
          <w:vertAlign w:val="subscript"/>
          <w:lang w:eastAsia="en-US"/>
        </w:rPr>
        <w:t>f</w:t>
      </w:r>
      <w:r w:rsidRPr="00813C1C">
        <w:rPr>
          <w:rStyle w:val="FontStyle164"/>
          <w:rFonts w:ascii="Times New Roman" w:hAnsi="Times New Roman" w:cs="Times New Roman"/>
          <w:color w:val="auto"/>
          <w:sz w:val="24"/>
          <w:szCs w:val="24"/>
          <w:lang w:eastAsia="en-US"/>
        </w:rPr>
        <w:t xml:space="preserve"> </w:t>
      </w:r>
      <w:r w:rsidRPr="00813C1C">
        <w:rPr>
          <w:rStyle w:val="FontStyle171"/>
          <w:rFonts w:ascii="Times New Roman" w:hAnsi="Times New Roman" w:cs="Times New Roman"/>
          <w:color w:val="auto"/>
          <w:sz w:val="24"/>
          <w:szCs w:val="24"/>
          <w:lang w:eastAsia="en-US"/>
        </w:rPr>
        <w:t xml:space="preserve">- </w:t>
      </w:r>
      <w:r w:rsidR="00FF4EA5" w:rsidRPr="00813C1C">
        <w:rPr>
          <w:rStyle w:val="FontStyle171"/>
          <w:rFonts w:ascii="Times New Roman" w:hAnsi="Times New Roman" w:cs="Times New Roman"/>
          <w:color w:val="auto"/>
          <w:sz w:val="24"/>
          <w:szCs w:val="24"/>
          <w:lang w:eastAsia="en-US"/>
        </w:rPr>
        <w:t xml:space="preserve">стандартное отклонение силы нажатия </w:t>
      </w:r>
      <w:r w:rsidRPr="00813C1C">
        <w:rPr>
          <w:rStyle w:val="FontStyle171"/>
          <w:rFonts w:ascii="Times New Roman" w:hAnsi="Times New Roman" w:cs="Times New Roman"/>
          <w:color w:val="auto"/>
          <w:sz w:val="24"/>
          <w:szCs w:val="24"/>
          <w:lang w:eastAsia="en-US"/>
        </w:rPr>
        <w:t>F</w:t>
      </w:r>
    </w:p>
    <w:p w14:paraId="0D8539A4" w14:textId="1C3FF935" w:rsidR="007F3BCE" w:rsidRDefault="002F26AE" w:rsidP="00821D22">
      <w:pPr>
        <w:pStyle w:val="Style13"/>
        <w:widowControl/>
        <w:ind w:firstLine="720"/>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S</w:t>
      </w:r>
      <w:r w:rsidRPr="00813C1C">
        <w:rPr>
          <w:rStyle w:val="FontStyle171"/>
          <w:rFonts w:ascii="Times New Roman" w:hAnsi="Times New Roman" w:cs="Times New Roman"/>
          <w:color w:val="auto"/>
          <w:sz w:val="24"/>
          <w:szCs w:val="24"/>
          <w:vertAlign w:val="subscript"/>
          <w:lang w:eastAsia="en-US"/>
        </w:rPr>
        <w:t>x</w:t>
      </w:r>
      <w:r w:rsidRPr="00813C1C">
        <w:rPr>
          <w:rStyle w:val="FontStyle171"/>
          <w:rFonts w:ascii="Times New Roman" w:hAnsi="Times New Roman" w:cs="Times New Roman"/>
          <w:color w:val="auto"/>
          <w:sz w:val="24"/>
          <w:szCs w:val="24"/>
          <w:lang w:eastAsia="en-US"/>
        </w:rPr>
        <w:t>, S</w:t>
      </w:r>
      <w:r w:rsidRPr="00813C1C">
        <w:rPr>
          <w:rStyle w:val="FontStyle171"/>
          <w:rFonts w:ascii="Times New Roman" w:hAnsi="Times New Roman" w:cs="Times New Roman"/>
          <w:color w:val="auto"/>
          <w:sz w:val="24"/>
          <w:szCs w:val="24"/>
          <w:vertAlign w:val="subscript"/>
          <w:lang w:eastAsia="en-US"/>
        </w:rPr>
        <w:t>y</w:t>
      </w:r>
      <w:r w:rsidRPr="00813C1C">
        <w:rPr>
          <w:rStyle w:val="FontStyle171"/>
          <w:rFonts w:ascii="Times New Roman" w:hAnsi="Times New Roman" w:cs="Times New Roman"/>
          <w:color w:val="auto"/>
          <w:sz w:val="24"/>
          <w:szCs w:val="24"/>
          <w:lang w:eastAsia="en-US"/>
        </w:rPr>
        <w:t xml:space="preserve"> </w:t>
      </w:r>
      <w:r w:rsidR="00FF4EA5" w:rsidRPr="00813C1C">
        <w:rPr>
          <w:rStyle w:val="FontStyle171"/>
          <w:rFonts w:ascii="Times New Roman" w:hAnsi="Times New Roman" w:cs="Times New Roman"/>
          <w:color w:val="auto"/>
          <w:sz w:val="24"/>
          <w:szCs w:val="24"/>
          <w:lang w:eastAsia="en-US"/>
        </w:rPr>
        <w:t>и</w:t>
      </w:r>
      <w:r w:rsidRPr="00813C1C">
        <w:rPr>
          <w:rStyle w:val="FontStyle171"/>
          <w:rFonts w:ascii="Times New Roman" w:hAnsi="Times New Roman" w:cs="Times New Roman"/>
          <w:color w:val="auto"/>
          <w:sz w:val="24"/>
          <w:szCs w:val="24"/>
          <w:lang w:eastAsia="en-US"/>
        </w:rPr>
        <w:t xml:space="preserve"> S</w:t>
      </w:r>
      <w:r w:rsidRPr="00813C1C">
        <w:rPr>
          <w:rStyle w:val="FontStyle171"/>
          <w:rFonts w:ascii="Times New Roman" w:hAnsi="Times New Roman" w:cs="Times New Roman"/>
          <w:color w:val="auto"/>
          <w:sz w:val="24"/>
          <w:szCs w:val="24"/>
          <w:vertAlign w:val="subscript"/>
          <w:lang w:eastAsia="en-US"/>
        </w:rPr>
        <w:t>f</w:t>
      </w:r>
      <w:r w:rsidRPr="00813C1C">
        <w:rPr>
          <w:rStyle w:val="FontStyle171"/>
          <w:rFonts w:ascii="Times New Roman" w:hAnsi="Times New Roman" w:cs="Times New Roman"/>
          <w:color w:val="auto"/>
          <w:sz w:val="24"/>
          <w:szCs w:val="24"/>
          <w:lang w:eastAsia="en-US"/>
        </w:rPr>
        <w:t xml:space="preserve"> </w:t>
      </w:r>
      <w:r w:rsidR="00FF4EA5" w:rsidRPr="00813C1C">
        <w:rPr>
          <w:rStyle w:val="FontStyle171"/>
          <w:rFonts w:ascii="Times New Roman" w:hAnsi="Times New Roman" w:cs="Times New Roman"/>
          <w:color w:val="auto"/>
          <w:sz w:val="24"/>
          <w:szCs w:val="24"/>
          <w:lang w:eastAsia="en-US"/>
        </w:rPr>
        <w:t>являются стандартным отклонением значений</w:t>
      </w:r>
      <w:r w:rsidRPr="00813C1C">
        <w:rPr>
          <w:rStyle w:val="FontStyle171"/>
          <w:rFonts w:ascii="Times New Roman" w:hAnsi="Times New Roman" w:cs="Times New Roman"/>
          <w:color w:val="auto"/>
          <w:sz w:val="24"/>
          <w:szCs w:val="24"/>
          <w:lang w:eastAsia="en-US"/>
        </w:rPr>
        <w:t xml:space="preserve"> X, Y </w:t>
      </w:r>
      <w:r w:rsidR="00FF4EA5" w:rsidRPr="00813C1C">
        <w:rPr>
          <w:rStyle w:val="FontStyle171"/>
          <w:rFonts w:ascii="Times New Roman" w:hAnsi="Times New Roman" w:cs="Times New Roman"/>
          <w:color w:val="auto"/>
          <w:sz w:val="24"/>
          <w:szCs w:val="24"/>
          <w:lang w:eastAsia="en-US"/>
        </w:rPr>
        <w:t>и</w:t>
      </w:r>
      <w:r w:rsidRPr="00813C1C">
        <w:rPr>
          <w:rStyle w:val="FontStyle171"/>
          <w:rFonts w:ascii="Times New Roman" w:hAnsi="Times New Roman" w:cs="Times New Roman"/>
          <w:color w:val="auto"/>
          <w:sz w:val="24"/>
          <w:szCs w:val="24"/>
          <w:lang w:eastAsia="en-US"/>
        </w:rPr>
        <w:t xml:space="preserve"> F.</w:t>
      </w:r>
    </w:p>
    <w:p w14:paraId="67BBAABA" w14:textId="77777777" w:rsidR="00037081" w:rsidRPr="00813C1C" w:rsidRDefault="00037081" w:rsidP="00821D22">
      <w:pPr>
        <w:pStyle w:val="Style13"/>
        <w:widowControl/>
        <w:ind w:firstLine="720"/>
        <w:jc w:val="both"/>
        <w:rPr>
          <w:rStyle w:val="FontStyle171"/>
          <w:rFonts w:ascii="Times New Roman" w:hAnsi="Times New Roman" w:cs="Times New Roman"/>
          <w:color w:val="auto"/>
          <w:sz w:val="24"/>
          <w:szCs w:val="24"/>
          <w:lang w:eastAsia="en-US"/>
        </w:rPr>
      </w:pPr>
    </w:p>
    <w:p w14:paraId="4B00F54F" w14:textId="5E4F86F3" w:rsidR="007F3BCE" w:rsidRDefault="0097628F" w:rsidP="00037081">
      <w:pPr>
        <w:pStyle w:val="Style80"/>
        <w:widowControl/>
        <w:ind w:firstLine="720"/>
        <w:jc w:val="center"/>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Г</w:t>
      </w:r>
      <w:r w:rsidR="00FF4EA5" w:rsidRPr="00813C1C">
        <w:rPr>
          <w:rStyle w:val="FontStyle171"/>
          <w:rFonts w:ascii="Times New Roman" w:hAnsi="Times New Roman" w:cs="Times New Roman"/>
          <w:color w:val="auto"/>
          <w:sz w:val="24"/>
          <w:szCs w:val="24"/>
          <w:lang w:eastAsia="en-US"/>
        </w:rPr>
        <w:t>де</w:t>
      </w:r>
      <w:r w:rsidRPr="00813C1C">
        <w:rPr>
          <w:rStyle w:val="FontStyle171"/>
          <w:rFonts w:ascii="Times New Roman" w:hAnsi="Times New Roman" w:cs="Times New Roman"/>
          <w:color w:val="auto"/>
          <w:sz w:val="24"/>
          <w:szCs w:val="24"/>
          <w:lang w:eastAsia="en-US"/>
        </w:rPr>
        <w:t xml:space="preserve"> </w:t>
      </w:r>
      <w:r w:rsidRPr="00813C1C">
        <w:rPr>
          <w:rStyle w:val="FontStyle171"/>
          <w:rFonts w:ascii="Times New Roman" w:hAnsi="Times New Roman" w:cs="Times New Roman"/>
          <w:noProof/>
          <w:color w:val="auto"/>
          <w:sz w:val="24"/>
          <w:szCs w:val="24"/>
        </w:rPr>
        <w:drawing>
          <wp:inline distT="0" distB="0" distL="0" distR="0" wp14:anchorId="2BF9011B" wp14:editId="0AAC20B5">
            <wp:extent cx="1257300" cy="63246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1257300" cy="632460"/>
                    </a:xfrm>
                    <a:prstGeom prst="rect">
                      <a:avLst/>
                    </a:prstGeom>
                  </pic:spPr>
                </pic:pic>
              </a:graphicData>
            </a:graphic>
          </wp:inline>
        </w:drawing>
      </w:r>
    </w:p>
    <w:p w14:paraId="259191AA" w14:textId="77777777" w:rsidR="00037081" w:rsidRPr="00813C1C" w:rsidRDefault="00037081" w:rsidP="00821D22">
      <w:pPr>
        <w:pStyle w:val="Style80"/>
        <w:widowControl/>
        <w:ind w:firstLine="720"/>
        <w:jc w:val="both"/>
        <w:rPr>
          <w:rStyle w:val="FontStyle163"/>
          <w:rFonts w:ascii="Times New Roman" w:hAnsi="Times New Roman" w:cs="Times New Roman"/>
          <w:color w:val="auto"/>
          <w:spacing w:val="0"/>
          <w:lang w:eastAsia="en-US"/>
        </w:rPr>
      </w:pPr>
    </w:p>
    <w:p w14:paraId="7ECFC265" w14:textId="154CAF80" w:rsidR="003A79AB" w:rsidRPr="00813C1C" w:rsidRDefault="002F26AE" w:rsidP="00821D22">
      <w:pPr>
        <w:pStyle w:val="Style13"/>
        <w:widowControl/>
        <w:ind w:firstLine="720"/>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v=</w:t>
      </w:r>
      <w:r w:rsidR="00FF4EA5" w:rsidRPr="00813C1C">
        <w:rPr>
          <w:rStyle w:val="FontStyle171"/>
          <w:rFonts w:ascii="Times New Roman" w:hAnsi="Times New Roman" w:cs="Times New Roman"/>
          <w:color w:val="auto"/>
          <w:sz w:val="24"/>
          <w:szCs w:val="24"/>
          <w:lang w:eastAsia="en-US"/>
        </w:rPr>
        <w:t>значения</w:t>
      </w:r>
      <w:r w:rsidRPr="00813C1C">
        <w:rPr>
          <w:rStyle w:val="FontStyle171"/>
          <w:rFonts w:ascii="Times New Roman" w:hAnsi="Times New Roman" w:cs="Times New Roman"/>
          <w:color w:val="auto"/>
          <w:sz w:val="24"/>
          <w:szCs w:val="24"/>
          <w:lang w:eastAsia="en-US"/>
        </w:rPr>
        <w:t xml:space="preserve"> X , Y </w:t>
      </w:r>
      <w:r w:rsidR="00FF4EA5" w:rsidRPr="00813C1C">
        <w:rPr>
          <w:rStyle w:val="FontStyle171"/>
          <w:rFonts w:ascii="Times New Roman" w:hAnsi="Times New Roman" w:cs="Times New Roman"/>
          <w:color w:val="auto"/>
          <w:sz w:val="24"/>
          <w:szCs w:val="24"/>
          <w:lang w:eastAsia="en-US"/>
        </w:rPr>
        <w:t>или</w:t>
      </w:r>
      <w:r w:rsidRPr="00813C1C">
        <w:rPr>
          <w:rStyle w:val="FontStyle171"/>
          <w:rFonts w:ascii="Times New Roman" w:hAnsi="Times New Roman" w:cs="Times New Roman"/>
          <w:color w:val="auto"/>
          <w:sz w:val="24"/>
          <w:szCs w:val="24"/>
          <w:lang w:eastAsia="en-US"/>
        </w:rPr>
        <w:t xml:space="preserve"> F</w:t>
      </w:r>
    </w:p>
    <w:p w14:paraId="03618FB6" w14:textId="39F57188" w:rsidR="003A79AB" w:rsidRPr="00813C1C" w:rsidRDefault="002F26AE" w:rsidP="00821D22">
      <w:pPr>
        <w:pStyle w:val="Style13"/>
        <w:widowControl/>
        <w:ind w:firstLine="720"/>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m=</w:t>
      </w:r>
      <w:r w:rsidR="00FF4EA5" w:rsidRPr="00813C1C">
        <w:rPr>
          <w:rFonts w:ascii="Times New Roman" w:hAnsi="Times New Roman" w:cs="Times New Roman"/>
          <w:shd w:val="clear" w:color="auto" w:fill="FFFFFF"/>
        </w:rPr>
        <w:t xml:space="preserve"> среднеарифметические значения координат</w:t>
      </w:r>
      <w:r w:rsidRPr="00813C1C">
        <w:rPr>
          <w:rStyle w:val="FontStyle171"/>
          <w:rFonts w:ascii="Times New Roman" w:hAnsi="Times New Roman" w:cs="Times New Roman"/>
          <w:color w:val="auto"/>
          <w:sz w:val="24"/>
          <w:szCs w:val="24"/>
          <w:lang w:eastAsia="en-US"/>
        </w:rPr>
        <w:t xml:space="preserve"> X, Y </w:t>
      </w:r>
      <w:r w:rsidR="001D6E86" w:rsidRPr="00813C1C">
        <w:rPr>
          <w:rStyle w:val="FontStyle171"/>
          <w:rFonts w:ascii="Times New Roman" w:hAnsi="Times New Roman" w:cs="Times New Roman"/>
          <w:color w:val="auto"/>
          <w:sz w:val="24"/>
          <w:szCs w:val="24"/>
          <w:lang w:eastAsia="en-US"/>
        </w:rPr>
        <w:t>и силы нажатия</w:t>
      </w:r>
      <w:r w:rsidRPr="00813C1C">
        <w:rPr>
          <w:rStyle w:val="FontStyle171"/>
          <w:rFonts w:ascii="Times New Roman" w:hAnsi="Times New Roman" w:cs="Times New Roman"/>
          <w:color w:val="auto"/>
          <w:sz w:val="24"/>
          <w:szCs w:val="24"/>
          <w:lang w:eastAsia="en-US"/>
        </w:rPr>
        <w:t xml:space="preserve"> F</w:t>
      </w:r>
    </w:p>
    <w:p w14:paraId="50D2E5B3" w14:textId="10123424" w:rsidR="007F3BCE" w:rsidRPr="00813C1C" w:rsidRDefault="002F26AE" w:rsidP="00821D22">
      <w:pPr>
        <w:pStyle w:val="Style13"/>
        <w:widowControl/>
        <w:ind w:firstLine="720"/>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n=</w:t>
      </w:r>
      <w:r w:rsidR="001D6E86" w:rsidRPr="00813C1C">
        <w:rPr>
          <w:rStyle w:val="FontStyle171"/>
          <w:rFonts w:ascii="Times New Roman" w:hAnsi="Times New Roman" w:cs="Times New Roman"/>
          <w:color w:val="auto"/>
          <w:sz w:val="24"/>
          <w:szCs w:val="24"/>
          <w:lang w:eastAsia="en-US"/>
        </w:rPr>
        <w:t>число отсчетов</w:t>
      </w:r>
    </w:p>
    <w:p w14:paraId="45C2E0CA" w14:textId="49BA6462" w:rsidR="003A79AB" w:rsidRPr="00813C1C" w:rsidRDefault="001D6E86" w:rsidP="00821D22">
      <w:pPr>
        <w:pStyle w:val="Style13"/>
        <w:widowControl/>
        <w:ind w:firstLine="720"/>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Единицей измерения</w:t>
      </w:r>
      <w:r w:rsidR="002F26AE" w:rsidRPr="00813C1C">
        <w:rPr>
          <w:rStyle w:val="FontStyle171"/>
          <w:rFonts w:ascii="Times New Roman" w:hAnsi="Times New Roman" w:cs="Times New Roman"/>
          <w:color w:val="auto"/>
          <w:sz w:val="24"/>
          <w:szCs w:val="24"/>
          <w:lang w:eastAsia="en-US"/>
        </w:rPr>
        <w:t xml:space="preserve"> S</w:t>
      </w:r>
      <w:r w:rsidR="002F26AE" w:rsidRPr="00813C1C">
        <w:rPr>
          <w:rStyle w:val="FontStyle164"/>
          <w:rFonts w:ascii="Times New Roman" w:hAnsi="Times New Roman" w:cs="Times New Roman"/>
          <w:color w:val="auto"/>
          <w:sz w:val="24"/>
          <w:szCs w:val="24"/>
          <w:vertAlign w:val="subscript"/>
          <w:lang w:eastAsia="en-US"/>
        </w:rPr>
        <w:t>x</w:t>
      </w:r>
      <w:r w:rsidR="002F26AE" w:rsidRPr="00813C1C">
        <w:rPr>
          <w:rStyle w:val="FontStyle164"/>
          <w:rFonts w:ascii="Times New Roman" w:hAnsi="Times New Roman" w:cs="Times New Roman"/>
          <w:color w:val="auto"/>
          <w:sz w:val="24"/>
          <w:szCs w:val="24"/>
          <w:lang w:eastAsia="en-US"/>
        </w:rPr>
        <w:t xml:space="preserve"> </w:t>
      </w:r>
      <w:r w:rsidRPr="00813C1C">
        <w:rPr>
          <w:rStyle w:val="FontStyle171"/>
          <w:rFonts w:ascii="Times New Roman" w:hAnsi="Times New Roman" w:cs="Times New Roman"/>
          <w:color w:val="auto"/>
          <w:sz w:val="24"/>
          <w:szCs w:val="24"/>
          <w:lang w:eastAsia="en-US"/>
        </w:rPr>
        <w:t>и</w:t>
      </w:r>
      <w:r w:rsidR="002F26AE" w:rsidRPr="00813C1C">
        <w:rPr>
          <w:rStyle w:val="FontStyle171"/>
          <w:rFonts w:ascii="Times New Roman" w:hAnsi="Times New Roman" w:cs="Times New Roman"/>
          <w:color w:val="auto"/>
          <w:sz w:val="24"/>
          <w:szCs w:val="24"/>
          <w:lang w:eastAsia="en-US"/>
        </w:rPr>
        <w:t xml:space="preserve"> S</w:t>
      </w:r>
      <w:r w:rsidR="002F26AE" w:rsidRPr="00813C1C">
        <w:rPr>
          <w:rStyle w:val="FontStyle164"/>
          <w:rFonts w:ascii="Times New Roman" w:hAnsi="Times New Roman" w:cs="Times New Roman"/>
          <w:color w:val="auto"/>
          <w:sz w:val="24"/>
          <w:szCs w:val="24"/>
          <w:vertAlign w:val="subscript"/>
          <w:lang w:eastAsia="en-US"/>
        </w:rPr>
        <w:t>y</w:t>
      </w:r>
      <w:r w:rsidR="002F26AE" w:rsidRPr="00813C1C">
        <w:rPr>
          <w:rStyle w:val="FontStyle164"/>
          <w:rFonts w:ascii="Times New Roman" w:hAnsi="Times New Roman" w:cs="Times New Roman"/>
          <w:color w:val="auto"/>
          <w:sz w:val="24"/>
          <w:szCs w:val="24"/>
          <w:lang w:eastAsia="en-US"/>
        </w:rPr>
        <w:t xml:space="preserve"> </w:t>
      </w:r>
      <w:r w:rsidRPr="00813C1C">
        <w:rPr>
          <w:rStyle w:val="FontStyle171"/>
          <w:rFonts w:ascii="Times New Roman" w:hAnsi="Times New Roman" w:cs="Times New Roman"/>
          <w:color w:val="auto"/>
          <w:sz w:val="24"/>
          <w:szCs w:val="24"/>
          <w:lang w:eastAsia="en-US"/>
        </w:rPr>
        <w:t>является миллиметр (мм).</w:t>
      </w:r>
    </w:p>
    <w:p w14:paraId="60367A46" w14:textId="1A2DC9E5" w:rsidR="007F3BCE" w:rsidRPr="00813C1C" w:rsidRDefault="001D6E86" w:rsidP="00821D22">
      <w:pPr>
        <w:pStyle w:val="Style13"/>
        <w:widowControl/>
        <w:ind w:firstLine="720"/>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 xml:space="preserve">Единицей измерения </w:t>
      </w:r>
      <w:r w:rsidR="002F26AE" w:rsidRPr="00813C1C">
        <w:rPr>
          <w:rStyle w:val="FontStyle171"/>
          <w:rFonts w:ascii="Times New Roman" w:hAnsi="Times New Roman" w:cs="Times New Roman"/>
          <w:color w:val="auto"/>
          <w:sz w:val="24"/>
          <w:szCs w:val="24"/>
          <w:lang w:eastAsia="en-US"/>
        </w:rPr>
        <w:t>S</w:t>
      </w:r>
      <w:r w:rsidR="002F26AE" w:rsidRPr="00813C1C">
        <w:rPr>
          <w:rStyle w:val="FontStyle164"/>
          <w:rFonts w:ascii="Times New Roman" w:hAnsi="Times New Roman" w:cs="Times New Roman"/>
          <w:color w:val="auto"/>
          <w:sz w:val="24"/>
          <w:szCs w:val="24"/>
          <w:vertAlign w:val="subscript"/>
          <w:lang w:eastAsia="en-US"/>
        </w:rPr>
        <w:t>f</w:t>
      </w:r>
      <w:r w:rsidR="002F26AE" w:rsidRPr="00813C1C">
        <w:rPr>
          <w:rStyle w:val="FontStyle164"/>
          <w:rFonts w:ascii="Times New Roman" w:hAnsi="Times New Roman" w:cs="Times New Roman"/>
          <w:color w:val="auto"/>
          <w:sz w:val="24"/>
          <w:szCs w:val="24"/>
          <w:lang w:eastAsia="en-US"/>
        </w:rPr>
        <w:t xml:space="preserve"> </w:t>
      </w:r>
      <w:r w:rsidRPr="00813C1C">
        <w:rPr>
          <w:rStyle w:val="FontStyle171"/>
          <w:rFonts w:ascii="Times New Roman" w:hAnsi="Times New Roman" w:cs="Times New Roman"/>
          <w:color w:val="auto"/>
          <w:sz w:val="24"/>
          <w:szCs w:val="24"/>
          <w:lang w:eastAsia="en-US"/>
        </w:rPr>
        <w:t>является Ньютон</w:t>
      </w:r>
      <w:r w:rsidR="002F26AE" w:rsidRPr="00813C1C">
        <w:rPr>
          <w:rStyle w:val="FontStyle171"/>
          <w:rFonts w:ascii="Times New Roman" w:hAnsi="Times New Roman" w:cs="Times New Roman"/>
          <w:color w:val="auto"/>
          <w:sz w:val="24"/>
          <w:szCs w:val="24"/>
          <w:lang w:eastAsia="en-US"/>
        </w:rPr>
        <w:t xml:space="preserve"> (</w:t>
      </w:r>
      <w:r w:rsidRPr="00813C1C">
        <w:rPr>
          <w:rStyle w:val="FontStyle171"/>
          <w:rFonts w:ascii="Times New Roman" w:hAnsi="Times New Roman" w:cs="Times New Roman"/>
          <w:color w:val="auto"/>
          <w:sz w:val="24"/>
          <w:szCs w:val="24"/>
          <w:lang w:eastAsia="en-US"/>
        </w:rPr>
        <w:t>Н</w:t>
      </w:r>
      <w:r w:rsidR="002F26AE" w:rsidRPr="00813C1C">
        <w:rPr>
          <w:rStyle w:val="FontStyle171"/>
          <w:rFonts w:ascii="Times New Roman" w:hAnsi="Times New Roman" w:cs="Times New Roman"/>
          <w:color w:val="auto"/>
          <w:sz w:val="24"/>
          <w:szCs w:val="24"/>
          <w:lang w:eastAsia="en-US"/>
        </w:rPr>
        <w:t>).</w:t>
      </w:r>
    </w:p>
    <w:p w14:paraId="637F5A09" w14:textId="71A7CCE1" w:rsidR="001D6E86" w:rsidRPr="00813C1C" w:rsidRDefault="001D6E86" w:rsidP="00821D22">
      <w:pPr>
        <w:pStyle w:val="Style21"/>
        <w:widowControl/>
        <w:ind w:firstLine="720"/>
        <w:jc w:val="both"/>
        <w:rPr>
          <w:rStyle w:val="FontStyle171"/>
          <w:rFonts w:ascii="Times New Roman" w:hAnsi="Times New Roman" w:cs="Times New Roman"/>
          <w:color w:val="auto"/>
          <w:sz w:val="24"/>
          <w:szCs w:val="24"/>
          <w:lang w:eastAsia="en-US"/>
        </w:rPr>
      </w:pPr>
      <w:r w:rsidRPr="00813C1C">
        <w:rPr>
          <w:rFonts w:ascii="Times New Roman" w:hAnsi="Times New Roman" w:cs="Times New Roman"/>
          <w:shd w:val="clear" w:color="auto" w:fill="FFFFFF"/>
        </w:rPr>
        <w:t>Для восстановления исходных значений целочисленные значения, данные в поле значений стандартного отклонения </w:t>
      </w:r>
      <w:r w:rsidRPr="00813C1C">
        <w:rPr>
          <w:rFonts w:ascii="Times New Roman" w:hAnsi="Times New Roman" w:cs="Times New Roman"/>
          <w:iCs/>
          <w:bdr w:val="none" w:sz="0" w:space="0" w:color="auto" w:frame="1"/>
          <w:shd w:val="clear" w:color="auto" w:fill="FFFFFF"/>
        </w:rPr>
        <w:t>X</w:t>
      </w:r>
      <w:r w:rsidRPr="00813C1C">
        <w:rPr>
          <w:rFonts w:ascii="Times New Roman" w:hAnsi="Times New Roman" w:cs="Times New Roman"/>
          <w:shd w:val="clear" w:color="auto" w:fill="FFFFFF"/>
        </w:rPr>
        <w:t xml:space="preserve"> и </w:t>
      </w:r>
      <w:r w:rsidRPr="00813C1C">
        <w:rPr>
          <w:rFonts w:ascii="Times New Roman" w:hAnsi="Times New Roman" w:cs="Times New Roman"/>
          <w:iCs/>
          <w:bdr w:val="none" w:sz="0" w:space="0" w:color="auto" w:frame="1"/>
          <w:shd w:val="clear" w:color="auto" w:fill="FFFFFF"/>
        </w:rPr>
        <w:t>Y</w:t>
      </w:r>
      <w:r w:rsidRPr="00813C1C">
        <w:rPr>
          <w:rFonts w:ascii="Times New Roman" w:hAnsi="Times New Roman" w:cs="Times New Roman"/>
          <w:i/>
          <w:iCs/>
          <w:bdr w:val="none" w:sz="0" w:space="0" w:color="auto" w:frame="1"/>
          <w:shd w:val="clear" w:color="auto" w:fill="FFFFFF"/>
        </w:rPr>
        <w:t>,</w:t>
      </w:r>
      <w:r w:rsidRPr="00813C1C">
        <w:rPr>
          <w:rFonts w:ascii="Times New Roman" w:hAnsi="Times New Roman" w:cs="Times New Roman"/>
          <w:shd w:val="clear" w:color="auto" w:fill="FFFFFF"/>
        </w:rPr>
        <w:t xml:space="preserve"> необходимо разделить соответственно на значения масштаба </w:t>
      </w:r>
      <w:r w:rsidRPr="00813C1C">
        <w:rPr>
          <w:rFonts w:ascii="Times New Roman" w:hAnsi="Times New Roman" w:cs="Times New Roman"/>
          <w:iCs/>
          <w:bdr w:val="none" w:sz="0" w:space="0" w:color="auto" w:frame="1"/>
          <w:shd w:val="clear" w:color="auto" w:fill="FFFFFF"/>
        </w:rPr>
        <w:t>X</w:t>
      </w:r>
      <w:r w:rsidRPr="00813C1C">
        <w:rPr>
          <w:rFonts w:ascii="Times New Roman" w:hAnsi="Times New Roman" w:cs="Times New Roman"/>
          <w:shd w:val="clear" w:color="auto" w:fill="FFFFFF"/>
        </w:rPr>
        <w:t> и </w:t>
      </w:r>
      <w:r w:rsidRPr="00813C1C">
        <w:rPr>
          <w:rFonts w:ascii="Times New Roman" w:hAnsi="Times New Roman" w:cs="Times New Roman"/>
          <w:iCs/>
          <w:bdr w:val="none" w:sz="0" w:space="0" w:color="auto" w:frame="1"/>
          <w:shd w:val="clear" w:color="auto" w:fill="FFFFFF"/>
        </w:rPr>
        <w:t>Y</w:t>
      </w:r>
      <w:r w:rsidRPr="00813C1C">
        <w:rPr>
          <w:rFonts w:ascii="Times New Roman" w:hAnsi="Times New Roman" w:cs="Times New Roman"/>
          <w:shd w:val="clear" w:color="auto" w:fill="FFFFFF"/>
        </w:rPr>
        <w:t>, указанные в заголовке представления.</w:t>
      </w:r>
    </w:p>
    <w:p w14:paraId="36EB38D8" w14:textId="0776837C" w:rsidR="007F3BCE" w:rsidRPr="00813C1C" w:rsidRDefault="002F26AE" w:rsidP="00821D22">
      <w:pPr>
        <w:pStyle w:val="Style13"/>
        <w:widowControl/>
        <w:ind w:firstLine="720"/>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 xml:space="preserve">e) </w:t>
      </w:r>
      <w:r w:rsidR="001D6E86" w:rsidRPr="00813C1C">
        <w:rPr>
          <w:rStyle w:val="FontStyle171"/>
          <w:rFonts w:ascii="Times New Roman" w:hAnsi="Times New Roman" w:cs="Times New Roman"/>
          <w:color w:val="auto"/>
          <w:sz w:val="24"/>
          <w:szCs w:val="24"/>
          <w:lang w:eastAsia="en-US"/>
        </w:rPr>
        <w:t>Коэффициент корреляции</w:t>
      </w:r>
    </w:p>
    <w:p w14:paraId="78F09254" w14:textId="70D24794" w:rsidR="007F3BCE" w:rsidRPr="00813C1C" w:rsidRDefault="002F26AE" w:rsidP="00821D22">
      <w:pPr>
        <w:pStyle w:val="Style21"/>
        <w:widowControl/>
        <w:ind w:firstLine="720"/>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Rxy - 1000 x (1+</w:t>
      </w:r>
      <w:r w:rsidR="001D6E86" w:rsidRPr="00813C1C">
        <w:rPr>
          <w:rStyle w:val="FontStyle171"/>
          <w:rFonts w:ascii="Times New Roman" w:hAnsi="Times New Roman" w:cs="Times New Roman"/>
          <w:color w:val="auto"/>
          <w:sz w:val="24"/>
          <w:szCs w:val="24"/>
          <w:lang w:eastAsia="en-US"/>
        </w:rPr>
        <w:t>коэффициент корреляции между</w:t>
      </w:r>
      <w:r w:rsidRPr="00813C1C">
        <w:rPr>
          <w:rStyle w:val="FontStyle171"/>
          <w:rFonts w:ascii="Times New Roman" w:hAnsi="Times New Roman" w:cs="Times New Roman"/>
          <w:color w:val="auto"/>
          <w:sz w:val="24"/>
          <w:szCs w:val="24"/>
          <w:lang w:eastAsia="en-US"/>
        </w:rPr>
        <w:t xml:space="preserve"> (X</w:t>
      </w:r>
      <w:r w:rsidR="001D6E86" w:rsidRPr="00813C1C">
        <w:rPr>
          <w:rStyle w:val="FontStyle171"/>
          <w:rFonts w:ascii="Times New Roman" w:hAnsi="Times New Roman" w:cs="Times New Roman"/>
          <w:color w:val="auto"/>
          <w:sz w:val="24"/>
          <w:szCs w:val="24"/>
          <w:lang w:eastAsia="en-US"/>
        </w:rPr>
        <w:t xml:space="preserve"> и </w:t>
      </w:r>
      <w:r w:rsidRPr="00813C1C">
        <w:rPr>
          <w:rStyle w:val="FontStyle171"/>
          <w:rFonts w:ascii="Times New Roman" w:hAnsi="Times New Roman" w:cs="Times New Roman"/>
          <w:color w:val="auto"/>
          <w:sz w:val="24"/>
          <w:szCs w:val="24"/>
          <w:lang w:eastAsia="en-US"/>
        </w:rPr>
        <w:t xml:space="preserve">Y) </w:t>
      </w:r>
      <w:r w:rsidR="001D6E86" w:rsidRPr="00813C1C">
        <w:rPr>
          <w:rStyle w:val="FontStyle171"/>
          <w:rFonts w:ascii="Times New Roman" w:hAnsi="Times New Roman" w:cs="Times New Roman"/>
          <w:color w:val="auto"/>
          <w:sz w:val="24"/>
          <w:szCs w:val="24"/>
          <w:lang w:eastAsia="en-US"/>
        </w:rPr>
        <w:t>с тремя значащими разрядами</w:t>
      </w:r>
      <w:r w:rsidRPr="00813C1C">
        <w:rPr>
          <w:rStyle w:val="FontStyle171"/>
          <w:rFonts w:ascii="Times New Roman" w:hAnsi="Times New Roman" w:cs="Times New Roman"/>
          <w:color w:val="auto"/>
          <w:sz w:val="24"/>
          <w:szCs w:val="24"/>
          <w:lang w:eastAsia="en-US"/>
        </w:rPr>
        <w:t xml:space="preserve">). </w:t>
      </w:r>
      <w:r w:rsidR="001D6E86" w:rsidRPr="00813C1C">
        <w:rPr>
          <w:rStyle w:val="FontStyle171"/>
          <w:rFonts w:ascii="Times New Roman" w:hAnsi="Times New Roman" w:cs="Times New Roman"/>
          <w:color w:val="auto"/>
          <w:sz w:val="24"/>
          <w:szCs w:val="24"/>
          <w:lang w:eastAsia="en-US"/>
        </w:rPr>
        <w:t>Он всегда будет положительным</w:t>
      </w:r>
      <w:r w:rsidRPr="00813C1C">
        <w:rPr>
          <w:rStyle w:val="FontStyle171"/>
          <w:rFonts w:ascii="Times New Roman" w:hAnsi="Times New Roman" w:cs="Times New Roman"/>
          <w:color w:val="auto"/>
          <w:sz w:val="24"/>
          <w:szCs w:val="24"/>
          <w:lang w:eastAsia="en-US"/>
        </w:rPr>
        <w:t>.</w:t>
      </w:r>
    </w:p>
    <w:p w14:paraId="00B77606" w14:textId="7B0DC806" w:rsidR="001D6E86" w:rsidRPr="00813C1C" w:rsidRDefault="001D6E86" w:rsidP="00037081">
      <w:pPr>
        <w:pStyle w:val="Style13"/>
        <w:widowControl/>
        <w:ind w:firstLine="720"/>
        <w:jc w:val="center"/>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 xml:space="preserve">Коэффициент корреляции всех данных </w:t>
      </w:r>
      <w:r w:rsidR="002F26AE" w:rsidRPr="00813C1C">
        <w:rPr>
          <w:rStyle w:val="FontStyle171"/>
          <w:rFonts w:ascii="Times New Roman" w:hAnsi="Times New Roman" w:cs="Times New Roman"/>
          <w:color w:val="auto"/>
          <w:sz w:val="24"/>
          <w:szCs w:val="24"/>
          <w:lang w:eastAsia="en-US"/>
        </w:rPr>
        <w:t>X</w:t>
      </w:r>
      <w:r w:rsidRPr="00813C1C">
        <w:rPr>
          <w:rStyle w:val="FontStyle171"/>
          <w:rFonts w:ascii="Times New Roman" w:hAnsi="Times New Roman" w:cs="Times New Roman"/>
          <w:color w:val="auto"/>
          <w:sz w:val="24"/>
          <w:szCs w:val="24"/>
          <w:lang w:eastAsia="en-US"/>
        </w:rPr>
        <w:t xml:space="preserve"> и </w:t>
      </w:r>
      <w:r w:rsidR="002F26AE" w:rsidRPr="00813C1C">
        <w:rPr>
          <w:rStyle w:val="FontStyle171"/>
          <w:rFonts w:ascii="Times New Roman" w:hAnsi="Times New Roman" w:cs="Times New Roman"/>
          <w:color w:val="auto"/>
          <w:sz w:val="24"/>
          <w:szCs w:val="24"/>
          <w:lang w:eastAsia="en-US"/>
        </w:rPr>
        <w:t xml:space="preserve">Y </w:t>
      </w:r>
      <w:r w:rsidRPr="00813C1C">
        <w:rPr>
          <w:rStyle w:val="FontStyle171"/>
          <w:rFonts w:ascii="Times New Roman" w:hAnsi="Times New Roman" w:cs="Times New Roman"/>
          <w:color w:val="auto"/>
          <w:sz w:val="24"/>
          <w:szCs w:val="24"/>
          <w:lang w:eastAsia="en-US"/>
        </w:rPr>
        <w:t>рассчитывается по формуле</w:t>
      </w:r>
      <w:r w:rsidR="0097628F" w:rsidRPr="00813C1C">
        <w:rPr>
          <w:rStyle w:val="FontStyle171"/>
          <w:rFonts w:ascii="Times New Roman" w:hAnsi="Times New Roman" w:cs="Times New Roman"/>
          <w:color w:val="auto"/>
          <w:sz w:val="24"/>
          <w:szCs w:val="24"/>
          <w:lang w:eastAsia="en-US"/>
        </w:rPr>
        <w:t xml:space="preserve"> </w:t>
      </w:r>
      <w:r w:rsidR="0097628F" w:rsidRPr="00813C1C">
        <w:rPr>
          <w:rStyle w:val="FontStyle171"/>
          <w:rFonts w:ascii="Times New Roman" w:hAnsi="Times New Roman" w:cs="Times New Roman"/>
          <w:noProof/>
          <w:color w:val="auto"/>
          <w:sz w:val="24"/>
          <w:szCs w:val="24"/>
        </w:rPr>
        <w:drawing>
          <wp:inline distT="0" distB="0" distL="0" distR="0" wp14:anchorId="5ABF876A" wp14:editId="00BAC374">
            <wp:extent cx="2499360" cy="9144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499360" cy="914400"/>
                    </a:xfrm>
                    <a:prstGeom prst="rect">
                      <a:avLst/>
                    </a:prstGeom>
                  </pic:spPr>
                </pic:pic>
              </a:graphicData>
            </a:graphic>
          </wp:inline>
        </w:drawing>
      </w:r>
    </w:p>
    <w:p w14:paraId="3C9E5906" w14:textId="35D6741F" w:rsidR="007F3BCE" w:rsidRDefault="002F26AE" w:rsidP="00821D22">
      <w:pPr>
        <w:pStyle w:val="Style13"/>
        <w:widowControl/>
        <w:ind w:firstLine="720"/>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 xml:space="preserve">n = </w:t>
      </w:r>
      <w:r w:rsidR="001D6E86" w:rsidRPr="00813C1C">
        <w:rPr>
          <w:rStyle w:val="FontStyle171"/>
          <w:rFonts w:ascii="Times New Roman" w:hAnsi="Times New Roman" w:cs="Times New Roman"/>
          <w:color w:val="auto"/>
          <w:sz w:val="24"/>
          <w:szCs w:val="24"/>
          <w:lang w:eastAsia="en-US"/>
        </w:rPr>
        <w:t>число отсчетов</w:t>
      </w:r>
    </w:p>
    <w:p w14:paraId="41FD786C" w14:textId="77777777" w:rsidR="00037081" w:rsidRPr="00813C1C" w:rsidRDefault="00037081" w:rsidP="00821D22">
      <w:pPr>
        <w:pStyle w:val="Style13"/>
        <w:widowControl/>
        <w:ind w:firstLine="720"/>
        <w:jc w:val="both"/>
        <w:rPr>
          <w:rStyle w:val="FontStyle171"/>
          <w:rFonts w:ascii="Times New Roman" w:hAnsi="Times New Roman" w:cs="Times New Roman"/>
          <w:color w:val="auto"/>
          <w:sz w:val="24"/>
          <w:szCs w:val="24"/>
          <w:lang w:eastAsia="en-US"/>
        </w:rPr>
      </w:pPr>
    </w:p>
    <w:p w14:paraId="3F62B307" w14:textId="77777777" w:rsidR="00037081" w:rsidRPr="00813C1C" w:rsidRDefault="00037081" w:rsidP="00821D22">
      <w:pPr>
        <w:pStyle w:val="Style36"/>
        <w:widowControl/>
        <w:ind w:firstLine="720"/>
        <w:jc w:val="both"/>
        <w:rPr>
          <w:rStyle w:val="FontStyle168"/>
          <w:rFonts w:ascii="Times New Roman" w:hAnsi="Times New Roman" w:cs="Times New Roman"/>
          <w:color w:val="auto"/>
          <w:sz w:val="24"/>
          <w:szCs w:val="24"/>
          <w:lang w:eastAsia="en-US"/>
        </w:rPr>
      </w:pPr>
      <w:bookmarkStart w:id="16" w:name="bookmark18"/>
    </w:p>
    <w:p w14:paraId="21CA1A7E" w14:textId="369B558C" w:rsidR="007F3BCE" w:rsidRPr="00813C1C" w:rsidRDefault="002F26AE" w:rsidP="00821D22">
      <w:pPr>
        <w:pStyle w:val="Style36"/>
        <w:widowControl/>
        <w:ind w:firstLine="720"/>
        <w:jc w:val="both"/>
        <w:rPr>
          <w:rStyle w:val="FontStyle168"/>
          <w:rFonts w:ascii="Times New Roman" w:hAnsi="Times New Roman" w:cs="Times New Roman"/>
          <w:color w:val="auto"/>
          <w:sz w:val="24"/>
          <w:szCs w:val="24"/>
          <w:lang w:eastAsia="en-US"/>
        </w:rPr>
      </w:pPr>
      <w:r w:rsidRPr="00813C1C">
        <w:rPr>
          <w:rStyle w:val="FontStyle168"/>
          <w:rFonts w:ascii="Times New Roman" w:hAnsi="Times New Roman" w:cs="Times New Roman"/>
          <w:color w:val="auto"/>
          <w:sz w:val="24"/>
          <w:szCs w:val="24"/>
          <w:lang w:eastAsia="en-US"/>
        </w:rPr>
        <w:t>8</w:t>
      </w:r>
      <w:bookmarkEnd w:id="16"/>
      <w:r w:rsidR="00D12B9B" w:rsidRPr="00813C1C">
        <w:rPr>
          <w:rStyle w:val="FontStyle168"/>
          <w:rFonts w:ascii="Times New Roman" w:hAnsi="Times New Roman" w:cs="Times New Roman"/>
          <w:color w:val="auto"/>
          <w:sz w:val="24"/>
          <w:szCs w:val="24"/>
          <w:lang w:eastAsia="en-US"/>
        </w:rPr>
        <w:t xml:space="preserve"> </w:t>
      </w:r>
      <w:r w:rsidR="0097628F" w:rsidRPr="00813C1C">
        <w:rPr>
          <w:rStyle w:val="FontStyle168"/>
          <w:rFonts w:ascii="Times New Roman" w:hAnsi="Times New Roman" w:cs="Times New Roman"/>
          <w:color w:val="auto"/>
          <w:sz w:val="24"/>
          <w:szCs w:val="24"/>
          <w:lang w:eastAsia="en-US"/>
        </w:rPr>
        <w:t>Ф</w:t>
      </w:r>
      <w:r w:rsidR="001D6E86" w:rsidRPr="00813C1C">
        <w:rPr>
          <w:rStyle w:val="FontStyle168"/>
          <w:rFonts w:ascii="Times New Roman" w:hAnsi="Times New Roman" w:cs="Times New Roman"/>
          <w:color w:val="auto"/>
          <w:sz w:val="24"/>
          <w:szCs w:val="24"/>
          <w:lang w:eastAsia="en-US"/>
        </w:rPr>
        <w:t>ормат записи обрабатываемых данных динамики подписи</w:t>
      </w:r>
    </w:p>
    <w:p w14:paraId="53BF8DFB" w14:textId="77777777" w:rsidR="000D7528" w:rsidRPr="00813C1C" w:rsidRDefault="000D7528" w:rsidP="00821D22">
      <w:pPr>
        <w:pStyle w:val="Style36"/>
        <w:widowControl/>
        <w:ind w:firstLine="720"/>
        <w:jc w:val="both"/>
        <w:rPr>
          <w:rStyle w:val="FontStyle168"/>
          <w:rFonts w:ascii="Times New Roman" w:hAnsi="Times New Roman" w:cs="Times New Roman"/>
          <w:color w:val="auto"/>
          <w:sz w:val="24"/>
          <w:szCs w:val="24"/>
          <w:lang w:eastAsia="en-US"/>
        </w:rPr>
      </w:pPr>
    </w:p>
    <w:p w14:paraId="6167090C" w14:textId="12F4834C" w:rsidR="007F3BCE" w:rsidRPr="00813C1C" w:rsidRDefault="002F26AE" w:rsidP="00821D22">
      <w:pPr>
        <w:pStyle w:val="Style10"/>
        <w:widowControl/>
        <w:ind w:firstLine="720"/>
        <w:jc w:val="both"/>
        <w:rPr>
          <w:rStyle w:val="FontStyle173"/>
          <w:rFonts w:ascii="Times New Roman" w:hAnsi="Times New Roman" w:cs="Times New Roman"/>
          <w:color w:val="auto"/>
          <w:sz w:val="24"/>
          <w:szCs w:val="24"/>
          <w:lang w:eastAsia="en-US"/>
        </w:rPr>
      </w:pPr>
      <w:bookmarkStart w:id="17" w:name="bookmark19"/>
      <w:r w:rsidRPr="00813C1C">
        <w:rPr>
          <w:rStyle w:val="FontStyle173"/>
          <w:rFonts w:ascii="Times New Roman" w:hAnsi="Times New Roman" w:cs="Times New Roman"/>
          <w:color w:val="auto"/>
          <w:sz w:val="24"/>
          <w:szCs w:val="24"/>
          <w:lang w:eastAsia="en-US"/>
        </w:rPr>
        <w:t>8</w:t>
      </w:r>
      <w:bookmarkEnd w:id="17"/>
      <w:r w:rsidRPr="00813C1C">
        <w:rPr>
          <w:rStyle w:val="FontStyle173"/>
          <w:rFonts w:ascii="Times New Roman" w:hAnsi="Times New Roman" w:cs="Times New Roman"/>
          <w:color w:val="auto"/>
          <w:sz w:val="24"/>
          <w:szCs w:val="24"/>
          <w:lang w:eastAsia="en-US"/>
        </w:rPr>
        <w:t xml:space="preserve">.1 </w:t>
      </w:r>
      <w:r w:rsidR="001D6E86" w:rsidRPr="00813C1C">
        <w:rPr>
          <w:rStyle w:val="FontStyle173"/>
          <w:rFonts w:ascii="Times New Roman" w:hAnsi="Times New Roman" w:cs="Times New Roman"/>
          <w:color w:val="auto"/>
          <w:sz w:val="24"/>
          <w:szCs w:val="24"/>
          <w:lang w:eastAsia="en-US"/>
        </w:rPr>
        <w:t>Общее представление</w:t>
      </w:r>
    </w:p>
    <w:p w14:paraId="76B6B6EA" w14:textId="77777777" w:rsidR="000D7528" w:rsidRPr="00813C1C" w:rsidRDefault="000D7528" w:rsidP="00821D22">
      <w:pPr>
        <w:pStyle w:val="Style10"/>
        <w:widowControl/>
        <w:ind w:firstLine="720"/>
        <w:jc w:val="both"/>
        <w:rPr>
          <w:rStyle w:val="FontStyle173"/>
          <w:rFonts w:ascii="Times New Roman" w:hAnsi="Times New Roman" w:cs="Times New Roman"/>
          <w:color w:val="auto"/>
          <w:sz w:val="24"/>
          <w:szCs w:val="24"/>
          <w:lang w:eastAsia="en-US"/>
        </w:rPr>
      </w:pPr>
    </w:p>
    <w:p w14:paraId="675C4E52" w14:textId="6DD4440A" w:rsidR="00703480" w:rsidRPr="00813C1C" w:rsidRDefault="0093755F" w:rsidP="00821D22">
      <w:pPr>
        <w:widowControl/>
        <w:shd w:val="clear" w:color="auto" w:fill="FFFFFF"/>
        <w:autoSpaceDE/>
        <w:autoSpaceDN/>
        <w:adjustRightInd/>
        <w:ind w:firstLine="720"/>
        <w:jc w:val="both"/>
        <w:textAlignment w:val="baseline"/>
        <w:rPr>
          <w:rFonts w:ascii="Times New Roman" w:eastAsia="Times New Roman" w:hAnsi="Times New Roman" w:cs="Times New Roman"/>
        </w:rPr>
      </w:pPr>
      <w:r w:rsidRPr="00813C1C">
        <w:rPr>
          <w:rFonts w:ascii="Times New Roman" w:eastAsia="Times New Roman" w:hAnsi="Times New Roman" w:cs="Times New Roman"/>
        </w:rPr>
        <w:t xml:space="preserve">Настоящий стандарт </w:t>
      </w:r>
      <w:r w:rsidR="00586FE0" w:rsidRPr="00813C1C">
        <w:rPr>
          <w:rFonts w:ascii="Times New Roman" w:eastAsia="Times New Roman" w:hAnsi="Times New Roman" w:cs="Times New Roman"/>
        </w:rPr>
        <w:t>определяет структуру записи обрабатываемых данных динамики подписи. Каждая запись должна относиться к одному субъекту и содержать запись обрабатываемой динамики подписи (состоящей из одного или более представлений). Организация формата записи выглядит следующим образом:</w:t>
      </w:r>
    </w:p>
    <w:p w14:paraId="024117BD" w14:textId="77777777" w:rsidR="00703480" w:rsidRPr="00813C1C" w:rsidRDefault="00586FE0" w:rsidP="00821D22">
      <w:pPr>
        <w:widowControl/>
        <w:shd w:val="clear" w:color="auto" w:fill="FFFFFF"/>
        <w:autoSpaceDE/>
        <w:autoSpaceDN/>
        <w:adjustRightInd/>
        <w:ind w:firstLine="720"/>
        <w:jc w:val="both"/>
        <w:textAlignment w:val="baseline"/>
        <w:rPr>
          <w:rFonts w:ascii="Times New Roman" w:eastAsia="Times New Roman" w:hAnsi="Times New Roman" w:cs="Times New Roman"/>
        </w:rPr>
      </w:pPr>
      <w:r w:rsidRPr="00813C1C">
        <w:rPr>
          <w:rFonts w:ascii="Times New Roman" w:eastAsia="Times New Roman" w:hAnsi="Times New Roman" w:cs="Times New Roman"/>
        </w:rPr>
        <w:t xml:space="preserve">a) </w:t>
      </w:r>
      <w:r w:rsidR="00153CD7" w:rsidRPr="00813C1C">
        <w:rPr>
          <w:rFonts w:ascii="Times New Roman" w:eastAsia="Times New Roman" w:hAnsi="Times New Roman" w:cs="Times New Roman"/>
        </w:rPr>
        <w:t>Отдельный о</w:t>
      </w:r>
      <w:r w:rsidRPr="00813C1C">
        <w:rPr>
          <w:rFonts w:ascii="Times New Roman" w:eastAsia="Times New Roman" w:hAnsi="Times New Roman" w:cs="Times New Roman"/>
        </w:rPr>
        <w:t xml:space="preserve">бщий заголовок записи фиксированной длины (15 байтов), содержащий информацию о </w:t>
      </w:r>
      <w:r w:rsidR="00153CD7" w:rsidRPr="00813C1C">
        <w:rPr>
          <w:rFonts w:ascii="Times New Roman" w:eastAsia="Times New Roman" w:hAnsi="Times New Roman" w:cs="Times New Roman"/>
        </w:rPr>
        <w:t xml:space="preserve">всей </w:t>
      </w:r>
      <w:r w:rsidRPr="00813C1C">
        <w:rPr>
          <w:rFonts w:ascii="Times New Roman" w:eastAsia="Times New Roman" w:hAnsi="Times New Roman" w:cs="Times New Roman"/>
        </w:rPr>
        <w:t>записи;</w:t>
      </w:r>
      <w:r w:rsidR="00153CD7" w:rsidRPr="00813C1C">
        <w:rPr>
          <w:rFonts w:ascii="Times New Roman" w:eastAsia="Times New Roman" w:hAnsi="Times New Roman" w:cs="Times New Roman"/>
        </w:rPr>
        <w:t xml:space="preserve"> и</w:t>
      </w:r>
    </w:p>
    <w:p w14:paraId="7A9CA0F1" w14:textId="368A3E84" w:rsidR="00586FE0" w:rsidRPr="00813C1C" w:rsidRDefault="00586FE0" w:rsidP="00821D22">
      <w:pPr>
        <w:widowControl/>
        <w:shd w:val="clear" w:color="auto" w:fill="FFFFFF"/>
        <w:autoSpaceDE/>
        <w:autoSpaceDN/>
        <w:adjustRightInd/>
        <w:ind w:firstLine="720"/>
        <w:jc w:val="both"/>
        <w:textAlignment w:val="baseline"/>
        <w:rPr>
          <w:rFonts w:ascii="Times New Roman" w:eastAsia="Times New Roman" w:hAnsi="Times New Roman" w:cs="Times New Roman"/>
        </w:rPr>
      </w:pPr>
      <w:r w:rsidRPr="00813C1C">
        <w:rPr>
          <w:rFonts w:ascii="Times New Roman" w:eastAsia="Times New Roman" w:hAnsi="Times New Roman" w:cs="Times New Roman"/>
        </w:rPr>
        <w:t xml:space="preserve">b) </w:t>
      </w:r>
      <w:r w:rsidR="00421773" w:rsidRPr="00813C1C">
        <w:rPr>
          <w:rFonts w:ascii="Times New Roman" w:eastAsia="Times New Roman" w:hAnsi="Times New Roman" w:cs="Times New Roman"/>
        </w:rPr>
        <w:t>Совокупность</w:t>
      </w:r>
      <w:r w:rsidRPr="00813C1C">
        <w:rPr>
          <w:rFonts w:ascii="Times New Roman" w:eastAsia="Times New Roman" w:hAnsi="Times New Roman" w:cs="Times New Roman"/>
        </w:rPr>
        <w:t xml:space="preserve"> представления, содержащее отдельную запись обрабатываемых данных динамики подписи для каждого представления подписи и состоящее из:</w:t>
      </w:r>
    </w:p>
    <w:p w14:paraId="476D3273" w14:textId="77777777" w:rsidR="00703480" w:rsidRPr="00813C1C" w:rsidRDefault="00153CD7" w:rsidP="00821D22">
      <w:pPr>
        <w:pStyle w:val="formattext"/>
        <w:spacing w:before="0" w:beforeAutospacing="0" w:after="0" w:afterAutospacing="0"/>
        <w:ind w:firstLine="720"/>
        <w:jc w:val="both"/>
        <w:textAlignment w:val="baseline"/>
      </w:pPr>
      <w:r w:rsidRPr="00813C1C">
        <w:t xml:space="preserve">i) </w:t>
      </w:r>
      <w:r w:rsidR="002B719C" w:rsidRPr="00813C1C">
        <w:t>З</w:t>
      </w:r>
      <w:r w:rsidRPr="00813C1C">
        <w:t xml:space="preserve">аголовок переменной длины, </w:t>
      </w:r>
      <w:r w:rsidR="002B719C" w:rsidRPr="00813C1C">
        <w:t xml:space="preserve">содержащий данные, </w:t>
      </w:r>
      <w:r w:rsidRPr="00813C1C">
        <w:t>относящи</w:t>
      </w:r>
      <w:r w:rsidR="002B719C" w:rsidRPr="00813C1C">
        <w:t>е</w:t>
      </w:r>
      <w:r w:rsidRPr="00813C1C">
        <w:t>ся к отдельному представлению</w:t>
      </w:r>
      <w:r w:rsidR="002B719C" w:rsidRPr="00813C1C">
        <w:t xml:space="preserve"> подписи</w:t>
      </w:r>
      <w:r w:rsidRPr="00813C1C">
        <w:t>;</w:t>
      </w:r>
    </w:p>
    <w:p w14:paraId="2C8ACB27" w14:textId="77777777" w:rsidR="00703480" w:rsidRPr="00813C1C" w:rsidRDefault="00153CD7" w:rsidP="00821D22">
      <w:pPr>
        <w:pStyle w:val="formattext"/>
        <w:spacing w:before="0" w:beforeAutospacing="0" w:after="0" w:afterAutospacing="0"/>
        <w:ind w:firstLine="720"/>
        <w:jc w:val="both"/>
        <w:textAlignment w:val="baseline"/>
      </w:pPr>
      <w:r w:rsidRPr="00813C1C">
        <w:t xml:space="preserve">ii) Данные динамического события и </w:t>
      </w:r>
      <w:r w:rsidR="002B719C" w:rsidRPr="00813C1C">
        <w:t>с</w:t>
      </w:r>
      <w:r w:rsidRPr="00813C1C">
        <w:t>водные данные признаков, относящихся к отдельному представлению</w:t>
      </w:r>
      <w:r w:rsidR="002B719C" w:rsidRPr="00813C1C">
        <w:t xml:space="preserve"> подписи</w:t>
      </w:r>
      <w:r w:rsidRPr="00813C1C">
        <w:t>;</w:t>
      </w:r>
    </w:p>
    <w:p w14:paraId="5E7D6DD0" w14:textId="2333BE2D" w:rsidR="00153CD7" w:rsidRPr="00813C1C" w:rsidRDefault="00153CD7" w:rsidP="00821D22">
      <w:pPr>
        <w:pStyle w:val="formattext"/>
        <w:spacing w:before="0" w:beforeAutospacing="0" w:after="0" w:afterAutospacing="0"/>
        <w:ind w:firstLine="720"/>
        <w:jc w:val="both"/>
        <w:textAlignment w:val="baseline"/>
      </w:pPr>
      <w:r w:rsidRPr="00813C1C">
        <w:t>iii) необязательн</w:t>
      </w:r>
      <w:r w:rsidR="002B719C" w:rsidRPr="00813C1C">
        <w:t>ые</w:t>
      </w:r>
      <w:r w:rsidRPr="00813C1C">
        <w:t xml:space="preserve"> </w:t>
      </w:r>
      <w:r w:rsidR="002B719C" w:rsidRPr="00813C1C">
        <w:t>расширенные</w:t>
      </w:r>
      <w:r w:rsidRPr="00813C1C">
        <w:t xml:space="preserve"> данные (</w:t>
      </w:r>
      <w:r w:rsidR="002B719C" w:rsidRPr="00813C1C">
        <w:t xml:space="preserve">согласно </w:t>
      </w:r>
      <w:r w:rsidR="000D7528" w:rsidRPr="00813C1C">
        <w:t>описанию,</w:t>
      </w:r>
      <w:r w:rsidR="002B719C" w:rsidRPr="00813C1C">
        <w:t xml:space="preserve"> в разделе</w:t>
      </w:r>
      <w:r w:rsidRPr="00813C1C">
        <w:t xml:space="preserve"> 8.7).</w:t>
      </w:r>
    </w:p>
    <w:p w14:paraId="1A2F46BB" w14:textId="77777777" w:rsidR="00A63FB2" w:rsidRPr="00813C1C" w:rsidRDefault="00A63FB2" w:rsidP="00821D22">
      <w:pPr>
        <w:pStyle w:val="Style10"/>
        <w:widowControl/>
        <w:ind w:firstLine="720"/>
        <w:jc w:val="both"/>
        <w:rPr>
          <w:rStyle w:val="FontStyle173"/>
          <w:rFonts w:ascii="Times New Roman" w:hAnsi="Times New Roman" w:cs="Times New Roman"/>
          <w:color w:val="auto"/>
          <w:sz w:val="24"/>
          <w:szCs w:val="24"/>
          <w:lang w:eastAsia="en-US"/>
        </w:rPr>
      </w:pPr>
      <w:bookmarkStart w:id="18" w:name="bookmark20"/>
    </w:p>
    <w:p w14:paraId="0C18BBD0" w14:textId="16C27E92" w:rsidR="007F3BCE" w:rsidRPr="00813C1C" w:rsidRDefault="002F26AE" w:rsidP="00821D22">
      <w:pPr>
        <w:pStyle w:val="Style10"/>
        <w:widowControl/>
        <w:ind w:firstLine="720"/>
        <w:jc w:val="both"/>
        <w:rPr>
          <w:rStyle w:val="FontStyle173"/>
          <w:rFonts w:ascii="Times New Roman" w:hAnsi="Times New Roman" w:cs="Times New Roman"/>
          <w:color w:val="auto"/>
          <w:sz w:val="24"/>
          <w:szCs w:val="24"/>
          <w:lang w:eastAsia="en-US"/>
        </w:rPr>
      </w:pPr>
      <w:r w:rsidRPr="00813C1C">
        <w:rPr>
          <w:rStyle w:val="FontStyle173"/>
          <w:rFonts w:ascii="Times New Roman" w:hAnsi="Times New Roman" w:cs="Times New Roman"/>
          <w:color w:val="auto"/>
          <w:sz w:val="24"/>
          <w:szCs w:val="24"/>
          <w:lang w:eastAsia="en-US"/>
        </w:rPr>
        <w:t>8</w:t>
      </w:r>
      <w:bookmarkEnd w:id="18"/>
      <w:r w:rsidRPr="00813C1C">
        <w:rPr>
          <w:rStyle w:val="FontStyle173"/>
          <w:rFonts w:ascii="Times New Roman" w:hAnsi="Times New Roman" w:cs="Times New Roman"/>
          <w:color w:val="auto"/>
          <w:sz w:val="24"/>
          <w:szCs w:val="24"/>
          <w:lang w:eastAsia="en-US"/>
        </w:rPr>
        <w:t>.2</w:t>
      </w:r>
      <w:r w:rsidR="00D12B9B" w:rsidRPr="00813C1C">
        <w:rPr>
          <w:rStyle w:val="FontStyle173"/>
          <w:rFonts w:ascii="Times New Roman" w:hAnsi="Times New Roman" w:cs="Times New Roman"/>
          <w:color w:val="auto"/>
          <w:sz w:val="24"/>
          <w:szCs w:val="24"/>
          <w:lang w:eastAsia="en-US"/>
        </w:rPr>
        <w:t xml:space="preserve"> </w:t>
      </w:r>
      <w:r w:rsidR="00802080" w:rsidRPr="00813C1C">
        <w:rPr>
          <w:rStyle w:val="FontStyle173"/>
          <w:rFonts w:ascii="Times New Roman" w:hAnsi="Times New Roman" w:cs="Times New Roman"/>
          <w:color w:val="auto"/>
          <w:sz w:val="24"/>
          <w:szCs w:val="24"/>
          <w:lang w:eastAsia="en-US"/>
        </w:rPr>
        <w:t>Общий заголовок записи</w:t>
      </w:r>
    </w:p>
    <w:p w14:paraId="2BE9DED3" w14:textId="2AD370E1" w:rsidR="007F3BCE" w:rsidRPr="00813C1C" w:rsidRDefault="00802080" w:rsidP="00821D22">
      <w:pPr>
        <w:pStyle w:val="Style13"/>
        <w:widowControl/>
        <w:ind w:firstLine="720"/>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 xml:space="preserve">Структура общего заголовка записи приведена в таблице </w:t>
      </w:r>
      <w:r w:rsidR="002F26AE" w:rsidRPr="00813C1C">
        <w:rPr>
          <w:rStyle w:val="FontStyle171"/>
          <w:rFonts w:ascii="Times New Roman" w:hAnsi="Times New Roman" w:cs="Times New Roman"/>
          <w:color w:val="auto"/>
          <w:sz w:val="24"/>
          <w:szCs w:val="24"/>
          <w:lang w:eastAsia="en-US"/>
        </w:rPr>
        <w:t>2.</w:t>
      </w:r>
    </w:p>
    <w:p w14:paraId="73D63650" w14:textId="17CF3640" w:rsidR="0097628F" w:rsidRPr="00813C1C" w:rsidRDefault="0097628F" w:rsidP="00821D22">
      <w:pPr>
        <w:pStyle w:val="Style17"/>
        <w:widowControl/>
        <w:jc w:val="both"/>
        <w:rPr>
          <w:rStyle w:val="FontStyle169"/>
          <w:rFonts w:ascii="Times New Roman" w:hAnsi="Times New Roman" w:cs="Times New Roman"/>
          <w:color w:val="auto"/>
          <w:sz w:val="24"/>
          <w:szCs w:val="24"/>
          <w:lang w:eastAsia="en-US"/>
        </w:rPr>
      </w:pPr>
    </w:p>
    <w:p w14:paraId="56975C3C" w14:textId="2C87E12D" w:rsidR="007F3BCE" w:rsidRPr="00813C1C" w:rsidRDefault="00802080" w:rsidP="00112488">
      <w:pPr>
        <w:pStyle w:val="Style17"/>
        <w:widowControl/>
        <w:jc w:val="center"/>
        <w:rPr>
          <w:rStyle w:val="FontStyle169"/>
          <w:rFonts w:ascii="Times New Roman" w:hAnsi="Times New Roman" w:cs="Times New Roman"/>
          <w:color w:val="auto"/>
          <w:sz w:val="24"/>
          <w:szCs w:val="24"/>
          <w:lang w:eastAsia="en-US"/>
        </w:rPr>
      </w:pPr>
      <w:r w:rsidRPr="00813C1C">
        <w:rPr>
          <w:rStyle w:val="FontStyle169"/>
          <w:rFonts w:ascii="Times New Roman" w:hAnsi="Times New Roman" w:cs="Times New Roman"/>
          <w:color w:val="auto"/>
          <w:sz w:val="24"/>
          <w:szCs w:val="24"/>
          <w:lang w:eastAsia="en-US"/>
        </w:rPr>
        <w:t>Таблица</w:t>
      </w:r>
      <w:r w:rsidR="002F26AE" w:rsidRPr="00813C1C">
        <w:rPr>
          <w:rStyle w:val="FontStyle169"/>
          <w:rFonts w:ascii="Times New Roman" w:hAnsi="Times New Roman" w:cs="Times New Roman"/>
          <w:color w:val="auto"/>
          <w:sz w:val="24"/>
          <w:szCs w:val="24"/>
          <w:lang w:eastAsia="en-US"/>
        </w:rPr>
        <w:t xml:space="preserve"> 2 — </w:t>
      </w:r>
      <w:r w:rsidRPr="00813C1C">
        <w:rPr>
          <w:rStyle w:val="FontStyle169"/>
          <w:rFonts w:ascii="Times New Roman" w:hAnsi="Times New Roman" w:cs="Times New Roman"/>
          <w:color w:val="auto"/>
          <w:sz w:val="24"/>
          <w:szCs w:val="24"/>
          <w:lang w:eastAsia="en-US"/>
        </w:rPr>
        <w:t>Заголовок блока обрабатываемых данных динамики подписи</w:t>
      </w:r>
    </w:p>
    <w:tbl>
      <w:tblPr>
        <w:tblW w:w="0" w:type="auto"/>
        <w:jc w:val="center"/>
        <w:tblLayout w:type="fixed"/>
        <w:tblCellMar>
          <w:left w:w="40" w:type="dxa"/>
          <w:right w:w="40" w:type="dxa"/>
        </w:tblCellMar>
        <w:tblLook w:val="0000" w:firstRow="0" w:lastRow="0" w:firstColumn="0" w:lastColumn="0" w:noHBand="0" w:noVBand="0"/>
      </w:tblPr>
      <w:tblGrid>
        <w:gridCol w:w="2866"/>
        <w:gridCol w:w="1421"/>
        <w:gridCol w:w="4757"/>
      </w:tblGrid>
      <w:tr w:rsidR="007B7935" w:rsidRPr="00813C1C" w14:paraId="226A69D3" w14:textId="77777777" w:rsidTr="00112488">
        <w:trPr>
          <w:trHeight w:val="710"/>
          <w:jc w:val="center"/>
        </w:trPr>
        <w:tc>
          <w:tcPr>
            <w:tcW w:w="2866" w:type="dxa"/>
            <w:tcBorders>
              <w:top w:val="single" w:sz="6" w:space="0" w:color="auto"/>
              <w:left w:val="single" w:sz="6" w:space="0" w:color="auto"/>
              <w:bottom w:val="single" w:sz="6" w:space="0" w:color="auto"/>
              <w:right w:val="single" w:sz="6" w:space="0" w:color="auto"/>
            </w:tcBorders>
          </w:tcPr>
          <w:p w14:paraId="07BA3F38" w14:textId="16CDA7CB" w:rsidR="007F3BCE" w:rsidRPr="00813C1C" w:rsidRDefault="00EF3446" w:rsidP="000D7528">
            <w:pPr>
              <w:pStyle w:val="Style85"/>
              <w:widowControl/>
              <w:jc w:val="center"/>
              <w:rPr>
                <w:rStyle w:val="FontStyle169"/>
                <w:rFonts w:ascii="Times New Roman" w:hAnsi="Times New Roman" w:cs="Times New Roman"/>
                <w:color w:val="auto"/>
                <w:sz w:val="24"/>
                <w:szCs w:val="24"/>
                <w:lang w:eastAsia="en-US"/>
              </w:rPr>
            </w:pPr>
            <w:r w:rsidRPr="00813C1C">
              <w:rPr>
                <w:rStyle w:val="FontStyle169"/>
                <w:rFonts w:ascii="Times New Roman" w:hAnsi="Times New Roman" w:cs="Times New Roman"/>
                <w:color w:val="auto"/>
                <w:sz w:val="24"/>
                <w:szCs w:val="24"/>
                <w:lang w:eastAsia="en-US"/>
              </w:rPr>
              <w:t>Общее поле заголовка записи</w:t>
            </w:r>
          </w:p>
        </w:tc>
        <w:tc>
          <w:tcPr>
            <w:tcW w:w="1421" w:type="dxa"/>
            <w:tcBorders>
              <w:top w:val="single" w:sz="6" w:space="0" w:color="auto"/>
              <w:left w:val="single" w:sz="6" w:space="0" w:color="auto"/>
              <w:bottom w:val="single" w:sz="6" w:space="0" w:color="auto"/>
              <w:right w:val="single" w:sz="6" w:space="0" w:color="auto"/>
            </w:tcBorders>
          </w:tcPr>
          <w:p w14:paraId="0F17FD85" w14:textId="7B615F27" w:rsidR="007F3BCE" w:rsidRPr="00813C1C" w:rsidRDefault="00EF3446" w:rsidP="000D7528">
            <w:pPr>
              <w:pStyle w:val="Style85"/>
              <w:widowControl/>
              <w:jc w:val="center"/>
              <w:rPr>
                <w:rStyle w:val="FontStyle169"/>
                <w:rFonts w:ascii="Times New Roman" w:hAnsi="Times New Roman" w:cs="Times New Roman"/>
                <w:color w:val="auto"/>
                <w:sz w:val="24"/>
                <w:szCs w:val="24"/>
                <w:lang w:eastAsia="en-US"/>
              </w:rPr>
            </w:pPr>
            <w:r w:rsidRPr="00813C1C">
              <w:rPr>
                <w:rStyle w:val="FontStyle169"/>
                <w:rFonts w:ascii="Times New Roman" w:hAnsi="Times New Roman" w:cs="Times New Roman"/>
                <w:color w:val="auto"/>
                <w:sz w:val="24"/>
                <w:szCs w:val="24"/>
                <w:lang w:eastAsia="en-US"/>
              </w:rPr>
              <w:t>Длина</w:t>
            </w:r>
          </w:p>
        </w:tc>
        <w:tc>
          <w:tcPr>
            <w:tcW w:w="4757" w:type="dxa"/>
            <w:tcBorders>
              <w:top w:val="single" w:sz="6" w:space="0" w:color="auto"/>
              <w:left w:val="single" w:sz="6" w:space="0" w:color="auto"/>
              <w:bottom w:val="single" w:sz="6" w:space="0" w:color="auto"/>
              <w:right w:val="single" w:sz="6" w:space="0" w:color="auto"/>
            </w:tcBorders>
          </w:tcPr>
          <w:p w14:paraId="2665974F" w14:textId="2B12D170" w:rsidR="007F3BCE" w:rsidRPr="00813C1C" w:rsidRDefault="00EF3446" w:rsidP="000D7528">
            <w:pPr>
              <w:pStyle w:val="Style85"/>
              <w:widowControl/>
              <w:jc w:val="center"/>
              <w:rPr>
                <w:rStyle w:val="FontStyle169"/>
                <w:rFonts w:ascii="Times New Roman" w:hAnsi="Times New Roman" w:cs="Times New Roman"/>
                <w:color w:val="auto"/>
                <w:sz w:val="24"/>
                <w:szCs w:val="24"/>
                <w:lang w:eastAsia="en-US"/>
              </w:rPr>
            </w:pPr>
            <w:r w:rsidRPr="00813C1C">
              <w:rPr>
                <w:rStyle w:val="FontStyle169"/>
                <w:rFonts w:ascii="Times New Roman" w:hAnsi="Times New Roman" w:cs="Times New Roman"/>
                <w:color w:val="auto"/>
                <w:sz w:val="24"/>
                <w:szCs w:val="24"/>
                <w:lang w:eastAsia="en-US"/>
              </w:rPr>
              <w:t>Комментарии</w:t>
            </w:r>
          </w:p>
        </w:tc>
      </w:tr>
      <w:tr w:rsidR="007B7935" w:rsidRPr="00813C1C" w14:paraId="16FA2C77" w14:textId="77777777" w:rsidTr="00112488">
        <w:trPr>
          <w:trHeight w:val="1171"/>
          <w:jc w:val="center"/>
        </w:trPr>
        <w:tc>
          <w:tcPr>
            <w:tcW w:w="2866" w:type="dxa"/>
            <w:tcBorders>
              <w:top w:val="single" w:sz="6" w:space="0" w:color="auto"/>
              <w:left w:val="single" w:sz="6" w:space="0" w:color="auto"/>
              <w:bottom w:val="single" w:sz="6" w:space="0" w:color="auto"/>
              <w:right w:val="single" w:sz="6" w:space="0" w:color="auto"/>
            </w:tcBorders>
          </w:tcPr>
          <w:p w14:paraId="676A7900" w14:textId="0529AF02" w:rsidR="007F3BCE" w:rsidRPr="00813C1C" w:rsidRDefault="00EF3446" w:rsidP="00821D22">
            <w:pPr>
              <w:pStyle w:val="Style90"/>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Идентификатор формата</w:t>
            </w:r>
          </w:p>
        </w:tc>
        <w:tc>
          <w:tcPr>
            <w:tcW w:w="1421" w:type="dxa"/>
            <w:tcBorders>
              <w:top w:val="single" w:sz="6" w:space="0" w:color="auto"/>
              <w:left w:val="single" w:sz="6" w:space="0" w:color="auto"/>
              <w:bottom w:val="single" w:sz="6" w:space="0" w:color="auto"/>
              <w:right w:val="single" w:sz="6" w:space="0" w:color="auto"/>
            </w:tcBorders>
          </w:tcPr>
          <w:p w14:paraId="7AB0DB6C" w14:textId="168A56B4" w:rsidR="007F3BCE" w:rsidRPr="00813C1C" w:rsidRDefault="002F26AE" w:rsidP="00821D22">
            <w:pPr>
              <w:pStyle w:val="Style90"/>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 xml:space="preserve">4 </w:t>
            </w:r>
            <w:r w:rsidR="00EF3446" w:rsidRPr="00813C1C">
              <w:rPr>
                <w:rStyle w:val="FontStyle171"/>
                <w:rFonts w:ascii="Times New Roman" w:hAnsi="Times New Roman" w:cs="Times New Roman"/>
                <w:color w:val="auto"/>
                <w:sz w:val="24"/>
                <w:szCs w:val="24"/>
                <w:lang w:eastAsia="en-US"/>
              </w:rPr>
              <w:t>байта</w:t>
            </w:r>
          </w:p>
        </w:tc>
        <w:tc>
          <w:tcPr>
            <w:tcW w:w="4757" w:type="dxa"/>
            <w:tcBorders>
              <w:top w:val="single" w:sz="6" w:space="0" w:color="auto"/>
              <w:left w:val="single" w:sz="6" w:space="0" w:color="auto"/>
              <w:bottom w:val="single" w:sz="6" w:space="0" w:color="auto"/>
              <w:right w:val="single" w:sz="6" w:space="0" w:color="auto"/>
            </w:tcBorders>
          </w:tcPr>
          <w:p w14:paraId="6DDECA0C" w14:textId="01E0C793" w:rsidR="007F3BCE" w:rsidRPr="00813C1C" w:rsidRDefault="00EF3446" w:rsidP="00821D22">
            <w:pPr>
              <w:pStyle w:val="Style90"/>
              <w:widowControl/>
              <w:jc w:val="both"/>
              <w:rPr>
                <w:rStyle w:val="FontStyle171"/>
                <w:rFonts w:ascii="Times New Roman" w:hAnsi="Times New Roman" w:cs="Times New Roman"/>
                <w:color w:val="auto"/>
                <w:sz w:val="24"/>
                <w:szCs w:val="24"/>
                <w:lang w:eastAsia="en-US"/>
              </w:rPr>
            </w:pPr>
            <w:r w:rsidRPr="00813C1C">
              <w:rPr>
                <w:rFonts w:ascii="Times New Roman" w:hAnsi="Times New Roman" w:cs="Times New Roman"/>
                <w:shd w:val="clear" w:color="auto" w:fill="FFFFFF"/>
              </w:rPr>
              <w:t xml:space="preserve">Идентификатор формата должен быть записан с использованием четырех байтов. Идентификатор формата должен состоять из трех символов SPD, за которыми следует нулевой байт как символ завершения </w:t>
            </w:r>
            <w:r w:rsidR="002F26AE" w:rsidRPr="00813C1C">
              <w:rPr>
                <w:rStyle w:val="FontStyle171"/>
                <w:rFonts w:ascii="Times New Roman" w:hAnsi="Times New Roman" w:cs="Times New Roman"/>
                <w:color w:val="auto"/>
                <w:sz w:val="24"/>
                <w:szCs w:val="24"/>
                <w:lang w:eastAsia="en-US"/>
              </w:rPr>
              <w:t>NULL.</w:t>
            </w:r>
          </w:p>
        </w:tc>
      </w:tr>
      <w:tr w:rsidR="007F3BCE" w:rsidRPr="00813C1C" w14:paraId="6F050421" w14:textId="77777777" w:rsidTr="00112488">
        <w:trPr>
          <w:trHeight w:val="2318"/>
          <w:jc w:val="center"/>
        </w:trPr>
        <w:tc>
          <w:tcPr>
            <w:tcW w:w="2866" w:type="dxa"/>
            <w:tcBorders>
              <w:top w:val="single" w:sz="6" w:space="0" w:color="auto"/>
              <w:left w:val="single" w:sz="6" w:space="0" w:color="auto"/>
              <w:bottom w:val="single" w:sz="6" w:space="0" w:color="auto"/>
              <w:right w:val="single" w:sz="6" w:space="0" w:color="auto"/>
            </w:tcBorders>
          </w:tcPr>
          <w:p w14:paraId="16889FAF" w14:textId="167B6839" w:rsidR="007F3BCE" w:rsidRPr="00813C1C" w:rsidRDefault="00EF3446" w:rsidP="00821D22">
            <w:pPr>
              <w:pStyle w:val="Style90"/>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Номер версии</w:t>
            </w:r>
          </w:p>
        </w:tc>
        <w:tc>
          <w:tcPr>
            <w:tcW w:w="1421" w:type="dxa"/>
            <w:tcBorders>
              <w:top w:val="single" w:sz="6" w:space="0" w:color="auto"/>
              <w:left w:val="single" w:sz="6" w:space="0" w:color="auto"/>
              <w:bottom w:val="single" w:sz="6" w:space="0" w:color="auto"/>
              <w:right w:val="single" w:sz="6" w:space="0" w:color="auto"/>
            </w:tcBorders>
          </w:tcPr>
          <w:p w14:paraId="1262B6DF" w14:textId="10CB0EA5" w:rsidR="007F3BCE" w:rsidRPr="00813C1C" w:rsidRDefault="002F26AE" w:rsidP="00821D22">
            <w:pPr>
              <w:pStyle w:val="Style90"/>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 xml:space="preserve">4 </w:t>
            </w:r>
            <w:r w:rsidR="00EF3446" w:rsidRPr="00813C1C">
              <w:rPr>
                <w:rStyle w:val="FontStyle171"/>
                <w:rFonts w:ascii="Times New Roman" w:hAnsi="Times New Roman" w:cs="Times New Roman"/>
                <w:color w:val="auto"/>
                <w:sz w:val="24"/>
                <w:szCs w:val="24"/>
                <w:lang w:eastAsia="en-US"/>
              </w:rPr>
              <w:t>байта</w:t>
            </w:r>
          </w:p>
        </w:tc>
        <w:tc>
          <w:tcPr>
            <w:tcW w:w="4757" w:type="dxa"/>
            <w:tcBorders>
              <w:top w:val="single" w:sz="6" w:space="0" w:color="auto"/>
              <w:left w:val="single" w:sz="6" w:space="0" w:color="auto"/>
              <w:bottom w:val="single" w:sz="6" w:space="0" w:color="auto"/>
              <w:right w:val="single" w:sz="6" w:space="0" w:color="auto"/>
            </w:tcBorders>
          </w:tcPr>
          <w:p w14:paraId="700E48A0" w14:textId="0316E9DD" w:rsidR="007F3BCE" w:rsidRPr="00813C1C" w:rsidRDefault="00CE6DEA" w:rsidP="00CE6DEA">
            <w:pPr>
              <w:widowControl/>
              <w:shd w:val="clear" w:color="auto" w:fill="FFFFFF"/>
              <w:autoSpaceDE/>
              <w:autoSpaceDN/>
              <w:adjustRightInd/>
              <w:jc w:val="both"/>
              <w:textAlignment w:val="baseline"/>
              <w:rPr>
                <w:rStyle w:val="FontStyle171"/>
                <w:rFonts w:ascii="Times New Roman" w:eastAsia="Times New Roman" w:hAnsi="Times New Roman" w:cs="Times New Roman"/>
                <w:color w:val="auto"/>
                <w:sz w:val="24"/>
                <w:szCs w:val="24"/>
              </w:rPr>
            </w:pPr>
            <w:r>
              <w:rPr>
                <w:rFonts w:ascii="Times New Roman" w:eastAsia="Times New Roman" w:hAnsi="Times New Roman" w:cs="Times New Roman"/>
              </w:rPr>
              <w:t>Номер версии настоящего стандарта</w:t>
            </w:r>
            <w:r w:rsidR="007A400C" w:rsidRPr="00813C1C">
              <w:rPr>
                <w:rStyle w:val="FontStyle171"/>
                <w:rFonts w:ascii="Times New Roman" w:hAnsi="Times New Roman" w:cs="Times New Roman"/>
                <w:color w:val="auto"/>
                <w:sz w:val="24"/>
                <w:szCs w:val="24"/>
                <w:lang w:eastAsia="en-US"/>
              </w:rPr>
              <w:t xml:space="preserve">, используемый для формирования BDIR, </w:t>
            </w:r>
            <w:r w:rsidR="007A400C" w:rsidRPr="00813C1C">
              <w:rPr>
                <w:rFonts w:ascii="Times New Roman" w:eastAsia="Times New Roman" w:hAnsi="Times New Roman" w:cs="Times New Roman"/>
              </w:rPr>
              <w:t>должен быть помещен в четырех байтах. Номер версии должен состоять из трех символов ASCII</w:t>
            </w:r>
            <w:r w:rsidR="007A400C" w:rsidRPr="00813C1C">
              <w:rPr>
                <w:rFonts w:ascii="Times New Roman" w:hAnsi="Times New Roman" w:cs="Times New Roman"/>
                <w:shd w:val="clear" w:color="auto" w:fill="FFFFFF"/>
              </w:rPr>
              <w:t xml:space="preserve"> за которыми следует нулевой байт как символ завершения </w:t>
            </w:r>
            <w:r w:rsidR="007A400C" w:rsidRPr="00813C1C">
              <w:rPr>
                <w:rStyle w:val="FontStyle171"/>
                <w:rFonts w:ascii="Times New Roman" w:hAnsi="Times New Roman" w:cs="Times New Roman"/>
                <w:color w:val="auto"/>
                <w:sz w:val="24"/>
                <w:szCs w:val="24"/>
                <w:lang w:eastAsia="en-US"/>
              </w:rPr>
              <w:t>NULL.</w:t>
            </w:r>
            <w:r w:rsidR="007A400C" w:rsidRPr="00813C1C">
              <w:rPr>
                <w:rFonts w:ascii="Times New Roman" w:eastAsia="Times New Roman" w:hAnsi="Times New Roman" w:cs="Times New Roman"/>
              </w:rPr>
              <w:t xml:space="preserve"> Первый и второй символы обозначают номер основной версии, третий символ - номер дополнительной поправки. Номер версии имеет номер «010» - номер версии 1, номер редакции 0.</w:t>
            </w:r>
          </w:p>
        </w:tc>
      </w:tr>
      <w:tr w:rsidR="007B7935" w:rsidRPr="00813C1C" w14:paraId="27E8819D" w14:textId="77777777" w:rsidTr="00112488">
        <w:trPr>
          <w:trHeight w:val="1171"/>
          <w:jc w:val="center"/>
        </w:trPr>
        <w:tc>
          <w:tcPr>
            <w:tcW w:w="2866" w:type="dxa"/>
            <w:tcBorders>
              <w:top w:val="single" w:sz="6" w:space="0" w:color="auto"/>
              <w:left w:val="single" w:sz="6" w:space="0" w:color="auto"/>
              <w:bottom w:val="single" w:sz="6" w:space="0" w:color="auto"/>
              <w:right w:val="single" w:sz="6" w:space="0" w:color="auto"/>
            </w:tcBorders>
          </w:tcPr>
          <w:p w14:paraId="2E7C564F" w14:textId="1A5DD9F1" w:rsidR="007F3BCE" w:rsidRPr="00813C1C" w:rsidRDefault="00EF3446" w:rsidP="00821D22">
            <w:pPr>
              <w:pStyle w:val="Style90"/>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Длина записи</w:t>
            </w:r>
          </w:p>
        </w:tc>
        <w:tc>
          <w:tcPr>
            <w:tcW w:w="1421" w:type="dxa"/>
            <w:tcBorders>
              <w:top w:val="single" w:sz="6" w:space="0" w:color="auto"/>
              <w:left w:val="single" w:sz="6" w:space="0" w:color="auto"/>
              <w:bottom w:val="single" w:sz="6" w:space="0" w:color="auto"/>
              <w:right w:val="single" w:sz="6" w:space="0" w:color="auto"/>
            </w:tcBorders>
          </w:tcPr>
          <w:p w14:paraId="7307D2F6" w14:textId="129E7AEA" w:rsidR="007F3BCE" w:rsidRPr="00813C1C" w:rsidRDefault="002F26AE" w:rsidP="00821D22">
            <w:pPr>
              <w:pStyle w:val="Style90"/>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 xml:space="preserve">4 </w:t>
            </w:r>
            <w:r w:rsidR="00EF3446" w:rsidRPr="00813C1C">
              <w:rPr>
                <w:rStyle w:val="FontStyle171"/>
                <w:rFonts w:ascii="Times New Roman" w:hAnsi="Times New Roman" w:cs="Times New Roman"/>
                <w:color w:val="auto"/>
                <w:sz w:val="24"/>
                <w:szCs w:val="24"/>
                <w:lang w:eastAsia="en-US"/>
              </w:rPr>
              <w:t>байта</w:t>
            </w:r>
          </w:p>
        </w:tc>
        <w:tc>
          <w:tcPr>
            <w:tcW w:w="4757" w:type="dxa"/>
            <w:tcBorders>
              <w:top w:val="single" w:sz="6" w:space="0" w:color="auto"/>
              <w:left w:val="single" w:sz="6" w:space="0" w:color="auto"/>
              <w:bottom w:val="single" w:sz="6" w:space="0" w:color="auto"/>
              <w:right w:val="single" w:sz="6" w:space="0" w:color="auto"/>
            </w:tcBorders>
          </w:tcPr>
          <w:p w14:paraId="0E352566" w14:textId="0EA8F7CB" w:rsidR="007F3BCE" w:rsidRPr="00813C1C" w:rsidRDefault="007A400C" w:rsidP="00821D22">
            <w:pPr>
              <w:pStyle w:val="Style90"/>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Длина (в байтах) всего BDIR должна быть записана с использованием четырех байтов. Этот подсчет должен представлять собой общую длину BDIR, включая общий заголовок записи и одну или несколько записей представления.</w:t>
            </w:r>
          </w:p>
        </w:tc>
      </w:tr>
    </w:tbl>
    <w:p w14:paraId="434288FA" w14:textId="77777777" w:rsidR="00037081" w:rsidRDefault="00037081"/>
    <w:p w14:paraId="63BA91FC" w14:textId="77777777" w:rsidR="00037081" w:rsidRDefault="00037081"/>
    <w:p w14:paraId="077F51A8" w14:textId="77777777" w:rsidR="00037081" w:rsidRDefault="00037081"/>
    <w:tbl>
      <w:tblPr>
        <w:tblW w:w="0" w:type="auto"/>
        <w:jc w:val="center"/>
        <w:tblLayout w:type="fixed"/>
        <w:tblCellMar>
          <w:left w:w="40" w:type="dxa"/>
          <w:right w:w="40" w:type="dxa"/>
        </w:tblCellMar>
        <w:tblLook w:val="0000" w:firstRow="0" w:lastRow="0" w:firstColumn="0" w:lastColumn="0" w:noHBand="0" w:noVBand="0"/>
      </w:tblPr>
      <w:tblGrid>
        <w:gridCol w:w="2866"/>
        <w:gridCol w:w="1421"/>
        <w:gridCol w:w="4757"/>
      </w:tblGrid>
      <w:tr w:rsidR="00037081" w:rsidRPr="00813C1C" w14:paraId="5E88E99E" w14:textId="77777777" w:rsidTr="00037081">
        <w:trPr>
          <w:trHeight w:val="58"/>
          <w:jc w:val="center"/>
        </w:trPr>
        <w:tc>
          <w:tcPr>
            <w:tcW w:w="9044" w:type="dxa"/>
            <w:gridSpan w:val="3"/>
            <w:tcBorders>
              <w:bottom w:val="single" w:sz="4" w:space="0" w:color="auto"/>
            </w:tcBorders>
          </w:tcPr>
          <w:p w14:paraId="4E459599" w14:textId="6A3C2AFF" w:rsidR="00037081" w:rsidRPr="00037081" w:rsidRDefault="00037081" w:rsidP="00037081">
            <w:pPr>
              <w:pStyle w:val="Style17"/>
              <w:widowControl/>
              <w:jc w:val="center"/>
              <w:rPr>
                <w:rStyle w:val="FontStyle171"/>
                <w:rFonts w:ascii="Times New Roman" w:hAnsi="Times New Roman" w:cs="Times New Roman"/>
                <w:b/>
                <w:bCs/>
                <w:i/>
                <w:color w:val="auto"/>
                <w:sz w:val="24"/>
                <w:szCs w:val="24"/>
                <w:lang w:eastAsia="en-US"/>
              </w:rPr>
            </w:pPr>
            <w:r w:rsidRPr="00037081">
              <w:rPr>
                <w:rStyle w:val="FontStyle169"/>
                <w:rFonts w:ascii="Times New Roman" w:hAnsi="Times New Roman" w:cs="Times New Roman"/>
                <w:b w:val="0"/>
                <w:i/>
                <w:color w:val="auto"/>
                <w:sz w:val="24"/>
                <w:szCs w:val="24"/>
                <w:lang w:eastAsia="en-US"/>
              </w:rPr>
              <w:t>Продолжение Таблицы</w:t>
            </w:r>
            <w:r>
              <w:rPr>
                <w:rStyle w:val="FontStyle169"/>
                <w:rFonts w:ascii="Times New Roman" w:hAnsi="Times New Roman" w:cs="Times New Roman"/>
                <w:b w:val="0"/>
                <w:i/>
                <w:color w:val="auto"/>
                <w:sz w:val="24"/>
                <w:szCs w:val="24"/>
                <w:lang w:eastAsia="en-US"/>
              </w:rPr>
              <w:t xml:space="preserve"> 2 -</w:t>
            </w:r>
            <w:r w:rsidRPr="00037081">
              <w:rPr>
                <w:rStyle w:val="FontStyle169"/>
                <w:rFonts w:ascii="Times New Roman" w:hAnsi="Times New Roman" w:cs="Times New Roman"/>
                <w:b w:val="0"/>
                <w:i/>
                <w:color w:val="auto"/>
                <w:sz w:val="24"/>
                <w:szCs w:val="24"/>
                <w:lang w:eastAsia="en-US"/>
              </w:rPr>
              <w:t xml:space="preserve"> Заголовок блока обрабатываемых данных динамики подписи</w:t>
            </w:r>
          </w:p>
        </w:tc>
      </w:tr>
      <w:tr w:rsidR="00037081" w:rsidRPr="00813C1C" w14:paraId="0AD27EEE" w14:textId="77777777" w:rsidTr="00037081">
        <w:trPr>
          <w:trHeight w:val="409"/>
          <w:jc w:val="center"/>
        </w:trPr>
        <w:tc>
          <w:tcPr>
            <w:tcW w:w="2866" w:type="dxa"/>
            <w:tcBorders>
              <w:top w:val="single" w:sz="4" w:space="0" w:color="auto"/>
              <w:left w:val="single" w:sz="4" w:space="0" w:color="auto"/>
              <w:bottom w:val="single" w:sz="4" w:space="0" w:color="auto"/>
              <w:right w:val="single" w:sz="4" w:space="0" w:color="auto"/>
            </w:tcBorders>
            <w:vAlign w:val="center"/>
          </w:tcPr>
          <w:p w14:paraId="5021F0A0" w14:textId="5A0723D8" w:rsidR="00037081" w:rsidRPr="00813C1C" w:rsidRDefault="00037081" w:rsidP="00037081">
            <w:pPr>
              <w:pStyle w:val="Style90"/>
              <w:widowControl/>
              <w:jc w:val="center"/>
              <w:rPr>
                <w:rStyle w:val="FontStyle171"/>
                <w:rFonts w:ascii="Times New Roman" w:hAnsi="Times New Roman" w:cs="Times New Roman"/>
                <w:color w:val="auto"/>
                <w:sz w:val="24"/>
                <w:szCs w:val="24"/>
                <w:lang w:eastAsia="en-US"/>
              </w:rPr>
            </w:pPr>
            <w:r w:rsidRPr="00813C1C">
              <w:rPr>
                <w:rStyle w:val="FontStyle169"/>
                <w:rFonts w:ascii="Times New Roman" w:hAnsi="Times New Roman" w:cs="Times New Roman"/>
                <w:color w:val="auto"/>
                <w:sz w:val="24"/>
                <w:szCs w:val="24"/>
                <w:lang w:eastAsia="en-US"/>
              </w:rPr>
              <w:t>Общее поле заголовка записи</w:t>
            </w:r>
          </w:p>
        </w:tc>
        <w:tc>
          <w:tcPr>
            <w:tcW w:w="1421" w:type="dxa"/>
            <w:tcBorders>
              <w:top w:val="single" w:sz="4" w:space="0" w:color="auto"/>
              <w:left w:val="single" w:sz="4" w:space="0" w:color="auto"/>
              <w:bottom w:val="single" w:sz="4" w:space="0" w:color="auto"/>
              <w:right w:val="single" w:sz="4" w:space="0" w:color="auto"/>
            </w:tcBorders>
            <w:vAlign w:val="center"/>
          </w:tcPr>
          <w:p w14:paraId="41191712" w14:textId="5EF6EF02" w:rsidR="00037081" w:rsidRPr="00813C1C" w:rsidRDefault="00037081" w:rsidP="00037081">
            <w:pPr>
              <w:pStyle w:val="Style90"/>
              <w:widowControl/>
              <w:jc w:val="center"/>
              <w:rPr>
                <w:rStyle w:val="FontStyle171"/>
                <w:rFonts w:ascii="Times New Roman" w:hAnsi="Times New Roman" w:cs="Times New Roman"/>
                <w:color w:val="auto"/>
                <w:sz w:val="24"/>
                <w:szCs w:val="24"/>
                <w:lang w:eastAsia="en-US"/>
              </w:rPr>
            </w:pPr>
            <w:r w:rsidRPr="00813C1C">
              <w:rPr>
                <w:rStyle w:val="FontStyle169"/>
                <w:rFonts w:ascii="Times New Roman" w:hAnsi="Times New Roman" w:cs="Times New Roman"/>
                <w:color w:val="auto"/>
                <w:sz w:val="24"/>
                <w:szCs w:val="24"/>
                <w:lang w:eastAsia="en-US"/>
              </w:rPr>
              <w:t>Длина</w:t>
            </w:r>
          </w:p>
        </w:tc>
        <w:tc>
          <w:tcPr>
            <w:tcW w:w="4757" w:type="dxa"/>
            <w:tcBorders>
              <w:top w:val="single" w:sz="4" w:space="0" w:color="auto"/>
              <w:left w:val="single" w:sz="4" w:space="0" w:color="auto"/>
              <w:bottom w:val="single" w:sz="4" w:space="0" w:color="auto"/>
              <w:right w:val="single" w:sz="4" w:space="0" w:color="auto"/>
            </w:tcBorders>
            <w:vAlign w:val="center"/>
          </w:tcPr>
          <w:p w14:paraId="7A96EB6C" w14:textId="423BFBE3" w:rsidR="00037081" w:rsidRPr="00813C1C" w:rsidRDefault="00037081" w:rsidP="00037081">
            <w:pPr>
              <w:pStyle w:val="Style90"/>
              <w:widowControl/>
              <w:jc w:val="center"/>
              <w:rPr>
                <w:rStyle w:val="FontStyle171"/>
                <w:rFonts w:ascii="Times New Roman" w:hAnsi="Times New Roman" w:cs="Times New Roman"/>
                <w:color w:val="auto"/>
                <w:sz w:val="24"/>
                <w:szCs w:val="24"/>
                <w:lang w:eastAsia="en-US"/>
              </w:rPr>
            </w:pPr>
            <w:r w:rsidRPr="00813C1C">
              <w:rPr>
                <w:rStyle w:val="FontStyle169"/>
                <w:rFonts w:ascii="Times New Roman" w:hAnsi="Times New Roman" w:cs="Times New Roman"/>
                <w:color w:val="auto"/>
                <w:sz w:val="24"/>
                <w:szCs w:val="24"/>
                <w:lang w:eastAsia="en-US"/>
              </w:rPr>
              <w:t>Комментарии</w:t>
            </w:r>
          </w:p>
        </w:tc>
      </w:tr>
      <w:tr w:rsidR="00037081" w:rsidRPr="00813C1C" w14:paraId="2983E059" w14:textId="77777777" w:rsidTr="00037081">
        <w:trPr>
          <w:trHeight w:val="1166"/>
          <w:jc w:val="center"/>
        </w:trPr>
        <w:tc>
          <w:tcPr>
            <w:tcW w:w="2866" w:type="dxa"/>
            <w:tcBorders>
              <w:top w:val="single" w:sz="4" w:space="0" w:color="auto"/>
              <w:left w:val="single" w:sz="6" w:space="0" w:color="auto"/>
              <w:bottom w:val="single" w:sz="6" w:space="0" w:color="auto"/>
              <w:right w:val="single" w:sz="6" w:space="0" w:color="auto"/>
            </w:tcBorders>
          </w:tcPr>
          <w:p w14:paraId="50BAB88B" w14:textId="70AF57D7" w:rsidR="00037081" w:rsidRPr="00813C1C" w:rsidRDefault="00037081" w:rsidP="00037081">
            <w:pPr>
              <w:pStyle w:val="Style90"/>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Число представлений</w:t>
            </w:r>
          </w:p>
        </w:tc>
        <w:tc>
          <w:tcPr>
            <w:tcW w:w="1421" w:type="dxa"/>
            <w:tcBorders>
              <w:top w:val="single" w:sz="4" w:space="0" w:color="auto"/>
              <w:left w:val="single" w:sz="6" w:space="0" w:color="auto"/>
              <w:bottom w:val="single" w:sz="6" w:space="0" w:color="auto"/>
              <w:right w:val="single" w:sz="6" w:space="0" w:color="auto"/>
            </w:tcBorders>
          </w:tcPr>
          <w:p w14:paraId="26467F85" w14:textId="11C9D004" w:rsidR="00037081" w:rsidRPr="00813C1C" w:rsidRDefault="00037081" w:rsidP="00037081">
            <w:pPr>
              <w:pStyle w:val="Style90"/>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2 байта</w:t>
            </w:r>
          </w:p>
        </w:tc>
        <w:tc>
          <w:tcPr>
            <w:tcW w:w="4757" w:type="dxa"/>
            <w:tcBorders>
              <w:top w:val="single" w:sz="4" w:space="0" w:color="auto"/>
              <w:left w:val="single" w:sz="6" w:space="0" w:color="auto"/>
              <w:bottom w:val="single" w:sz="6" w:space="0" w:color="auto"/>
              <w:right w:val="single" w:sz="6" w:space="0" w:color="auto"/>
            </w:tcBorders>
          </w:tcPr>
          <w:p w14:paraId="7996CEAE" w14:textId="063DD524" w:rsidR="00037081" w:rsidRPr="00813C1C" w:rsidRDefault="00037081" w:rsidP="00037081">
            <w:pPr>
              <w:pStyle w:val="Style90"/>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Общее количество записей представлений, содержащихся в BDIR, должно быть записано с использованием двух байтов. Требуется как минимум одно представление.</w:t>
            </w:r>
          </w:p>
        </w:tc>
      </w:tr>
      <w:tr w:rsidR="00037081" w:rsidRPr="00813C1C" w14:paraId="25745D23" w14:textId="77777777" w:rsidTr="00112488">
        <w:trPr>
          <w:trHeight w:val="2486"/>
          <w:jc w:val="center"/>
        </w:trPr>
        <w:tc>
          <w:tcPr>
            <w:tcW w:w="2866" w:type="dxa"/>
            <w:tcBorders>
              <w:top w:val="single" w:sz="6" w:space="0" w:color="auto"/>
              <w:left w:val="single" w:sz="6" w:space="0" w:color="auto"/>
              <w:bottom w:val="single" w:sz="6" w:space="0" w:color="auto"/>
              <w:right w:val="single" w:sz="6" w:space="0" w:color="auto"/>
            </w:tcBorders>
          </w:tcPr>
          <w:p w14:paraId="457746D6" w14:textId="61113254" w:rsidR="00037081" w:rsidRPr="00813C1C" w:rsidRDefault="00037081" w:rsidP="00037081">
            <w:pPr>
              <w:pStyle w:val="Style90"/>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Сертификационный признак</w:t>
            </w:r>
          </w:p>
        </w:tc>
        <w:tc>
          <w:tcPr>
            <w:tcW w:w="1421" w:type="dxa"/>
            <w:tcBorders>
              <w:top w:val="single" w:sz="6" w:space="0" w:color="auto"/>
              <w:left w:val="single" w:sz="6" w:space="0" w:color="auto"/>
              <w:bottom w:val="single" w:sz="6" w:space="0" w:color="auto"/>
              <w:right w:val="single" w:sz="6" w:space="0" w:color="auto"/>
            </w:tcBorders>
          </w:tcPr>
          <w:p w14:paraId="0BE563ED" w14:textId="052228CE" w:rsidR="00037081" w:rsidRPr="00813C1C" w:rsidRDefault="00037081" w:rsidP="00037081">
            <w:pPr>
              <w:pStyle w:val="Style90"/>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1 байт</w:t>
            </w:r>
          </w:p>
        </w:tc>
        <w:tc>
          <w:tcPr>
            <w:tcW w:w="4757" w:type="dxa"/>
            <w:tcBorders>
              <w:top w:val="single" w:sz="6" w:space="0" w:color="auto"/>
              <w:left w:val="single" w:sz="6" w:space="0" w:color="auto"/>
              <w:bottom w:val="single" w:sz="6" w:space="0" w:color="auto"/>
              <w:right w:val="single" w:sz="6" w:space="0" w:color="auto"/>
            </w:tcBorders>
          </w:tcPr>
          <w:p w14:paraId="602CC275" w14:textId="598FC8A9" w:rsidR="00037081" w:rsidRPr="00813C1C" w:rsidRDefault="00037081" w:rsidP="00037081">
            <w:pPr>
              <w:pStyle w:val="Style90"/>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Однобайтовый сертификационный признак должен указывать, включает ли каждый заголовок представления блок сертификации. Его значение должно быть 00Hex, чтобы указать, что ни одно представление не содержит блок сертификации.</w:t>
            </w:r>
          </w:p>
          <w:p w14:paraId="58969F91" w14:textId="22B92756" w:rsidR="00037081" w:rsidRPr="00813C1C" w:rsidRDefault="00037081" w:rsidP="00037081">
            <w:pPr>
              <w:pStyle w:val="Style90"/>
              <w:widowControl/>
              <w:jc w:val="both"/>
              <w:rPr>
                <w:rStyle w:val="FontStyle165"/>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ПРИМЕЧАНИЕ: Сертификационный признак был добавлен для обеспечения совместимости с будущими версиями формата, в которых заголовки представления могут содержать блоки сертификации.</w:t>
            </w:r>
          </w:p>
        </w:tc>
      </w:tr>
    </w:tbl>
    <w:p w14:paraId="7C25CAEC" w14:textId="77777777" w:rsidR="003A79AB" w:rsidRPr="00813C1C" w:rsidRDefault="003A79AB" w:rsidP="00821D22">
      <w:pPr>
        <w:pStyle w:val="Style10"/>
        <w:widowControl/>
        <w:jc w:val="both"/>
        <w:rPr>
          <w:rStyle w:val="FontStyle173"/>
          <w:rFonts w:ascii="Times New Roman" w:hAnsi="Times New Roman" w:cs="Times New Roman"/>
          <w:color w:val="auto"/>
          <w:sz w:val="24"/>
          <w:szCs w:val="24"/>
          <w:lang w:eastAsia="en-US"/>
        </w:rPr>
      </w:pPr>
      <w:bookmarkStart w:id="19" w:name="bookmark21"/>
    </w:p>
    <w:p w14:paraId="50E6BD50" w14:textId="18114972" w:rsidR="003A79AB" w:rsidRDefault="002F26AE" w:rsidP="00821D22">
      <w:pPr>
        <w:pStyle w:val="Style10"/>
        <w:widowControl/>
        <w:ind w:firstLine="720"/>
        <w:jc w:val="both"/>
        <w:rPr>
          <w:rStyle w:val="FontStyle173"/>
          <w:rFonts w:ascii="Times New Roman" w:hAnsi="Times New Roman" w:cs="Times New Roman"/>
          <w:color w:val="auto"/>
          <w:sz w:val="24"/>
          <w:szCs w:val="24"/>
          <w:lang w:eastAsia="en-US"/>
        </w:rPr>
      </w:pPr>
      <w:r w:rsidRPr="00813C1C">
        <w:rPr>
          <w:rStyle w:val="FontStyle173"/>
          <w:rFonts w:ascii="Times New Roman" w:hAnsi="Times New Roman" w:cs="Times New Roman"/>
          <w:color w:val="auto"/>
          <w:sz w:val="24"/>
          <w:szCs w:val="24"/>
          <w:lang w:eastAsia="en-US"/>
        </w:rPr>
        <w:t>8</w:t>
      </w:r>
      <w:bookmarkStart w:id="20" w:name="bookmark22"/>
      <w:bookmarkEnd w:id="19"/>
      <w:r w:rsidRPr="00813C1C">
        <w:rPr>
          <w:rStyle w:val="FontStyle173"/>
          <w:rFonts w:ascii="Times New Roman" w:hAnsi="Times New Roman" w:cs="Times New Roman"/>
          <w:color w:val="auto"/>
          <w:sz w:val="24"/>
          <w:szCs w:val="24"/>
          <w:lang w:eastAsia="en-US"/>
        </w:rPr>
        <w:t>.</w:t>
      </w:r>
      <w:bookmarkEnd w:id="20"/>
      <w:r w:rsidRPr="00813C1C">
        <w:rPr>
          <w:rStyle w:val="FontStyle173"/>
          <w:rFonts w:ascii="Times New Roman" w:hAnsi="Times New Roman" w:cs="Times New Roman"/>
          <w:color w:val="auto"/>
          <w:sz w:val="24"/>
          <w:szCs w:val="24"/>
          <w:lang w:eastAsia="en-US"/>
        </w:rPr>
        <w:t>3</w:t>
      </w:r>
      <w:r w:rsidR="00D12B9B" w:rsidRPr="00813C1C">
        <w:rPr>
          <w:rStyle w:val="FontStyle173"/>
          <w:rFonts w:ascii="Times New Roman" w:hAnsi="Times New Roman" w:cs="Times New Roman"/>
          <w:color w:val="auto"/>
          <w:sz w:val="24"/>
          <w:szCs w:val="24"/>
          <w:lang w:eastAsia="en-US"/>
        </w:rPr>
        <w:t xml:space="preserve"> </w:t>
      </w:r>
      <w:r w:rsidR="002D3283" w:rsidRPr="00813C1C">
        <w:rPr>
          <w:rStyle w:val="FontStyle173"/>
          <w:rFonts w:ascii="Times New Roman" w:hAnsi="Times New Roman" w:cs="Times New Roman"/>
          <w:color w:val="auto"/>
          <w:sz w:val="24"/>
          <w:szCs w:val="24"/>
          <w:lang w:eastAsia="en-US"/>
        </w:rPr>
        <w:t>Заголовок представления</w:t>
      </w:r>
    </w:p>
    <w:p w14:paraId="4620FF16" w14:textId="77777777" w:rsidR="00037081" w:rsidRPr="00813C1C" w:rsidRDefault="00037081" w:rsidP="00821D22">
      <w:pPr>
        <w:pStyle w:val="Style10"/>
        <w:widowControl/>
        <w:ind w:firstLine="720"/>
        <w:jc w:val="both"/>
        <w:rPr>
          <w:rStyle w:val="FontStyle173"/>
          <w:rFonts w:ascii="Times New Roman" w:hAnsi="Times New Roman" w:cs="Times New Roman"/>
          <w:color w:val="auto"/>
          <w:sz w:val="24"/>
          <w:szCs w:val="24"/>
          <w:lang w:eastAsia="en-US"/>
        </w:rPr>
      </w:pPr>
    </w:p>
    <w:p w14:paraId="3EF99063" w14:textId="415FA41D" w:rsidR="007F3BCE" w:rsidRPr="00813C1C" w:rsidRDefault="002F26AE" w:rsidP="00821D22">
      <w:pPr>
        <w:pStyle w:val="Style10"/>
        <w:widowControl/>
        <w:ind w:firstLine="720"/>
        <w:jc w:val="both"/>
        <w:rPr>
          <w:rStyle w:val="FontStyle169"/>
          <w:rFonts w:ascii="Times New Roman" w:hAnsi="Times New Roman" w:cs="Times New Roman"/>
          <w:color w:val="auto"/>
          <w:sz w:val="24"/>
          <w:szCs w:val="24"/>
          <w:lang w:eastAsia="en-US"/>
        </w:rPr>
      </w:pPr>
      <w:r w:rsidRPr="00813C1C">
        <w:rPr>
          <w:rStyle w:val="FontStyle169"/>
          <w:rFonts w:ascii="Times New Roman" w:hAnsi="Times New Roman" w:cs="Times New Roman"/>
          <w:color w:val="auto"/>
          <w:sz w:val="24"/>
          <w:szCs w:val="24"/>
          <w:lang w:eastAsia="en-US"/>
        </w:rPr>
        <w:t xml:space="preserve">8.3.1 </w:t>
      </w:r>
      <w:r w:rsidR="002D3283" w:rsidRPr="00813C1C">
        <w:rPr>
          <w:rStyle w:val="FontStyle169"/>
          <w:rFonts w:ascii="Times New Roman" w:hAnsi="Times New Roman" w:cs="Times New Roman"/>
          <w:color w:val="auto"/>
          <w:sz w:val="24"/>
          <w:szCs w:val="24"/>
          <w:lang w:eastAsia="en-US"/>
        </w:rPr>
        <w:t>Общее представление</w:t>
      </w:r>
    </w:p>
    <w:p w14:paraId="0724F624" w14:textId="66FE120C" w:rsidR="007F3BCE" w:rsidRPr="00813C1C" w:rsidRDefault="002D3283" w:rsidP="00821D22">
      <w:pPr>
        <w:pStyle w:val="Style13"/>
        <w:widowControl/>
        <w:ind w:firstLine="720"/>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Поля заголовка представления должны соответствовать определениям из таблицы</w:t>
      </w:r>
      <w:r w:rsidR="002F26AE" w:rsidRPr="00813C1C">
        <w:rPr>
          <w:rStyle w:val="FontStyle171"/>
          <w:rFonts w:ascii="Times New Roman" w:hAnsi="Times New Roman" w:cs="Times New Roman"/>
          <w:color w:val="auto"/>
          <w:sz w:val="24"/>
          <w:szCs w:val="24"/>
          <w:lang w:eastAsia="en-US"/>
        </w:rPr>
        <w:t xml:space="preserve"> 3 </w:t>
      </w:r>
      <w:r w:rsidRPr="00813C1C">
        <w:rPr>
          <w:rStyle w:val="FontStyle171"/>
          <w:rFonts w:ascii="Times New Roman" w:hAnsi="Times New Roman" w:cs="Times New Roman"/>
          <w:color w:val="auto"/>
          <w:sz w:val="24"/>
          <w:szCs w:val="24"/>
          <w:lang w:eastAsia="en-US"/>
        </w:rPr>
        <w:t>и таблицы</w:t>
      </w:r>
      <w:r w:rsidR="002F26AE" w:rsidRPr="00813C1C">
        <w:rPr>
          <w:rStyle w:val="FontStyle171"/>
          <w:rFonts w:ascii="Times New Roman" w:hAnsi="Times New Roman" w:cs="Times New Roman"/>
          <w:color w:val="auto"/>
          <w:sz w:val="24"/>
          <w:szCs w:val="24"/>
          <w:lang w:eastAsia="en-US"/>
        </w:rPr>
        <w:t xml:space="preserve"> 6.</w:t>
      </w:r>
    </w:p>
    <w:p w14:paraId="1194719B" w14:textId="77777777" w:rsidR="00112488" w:rsidRPr="00813C1C" w:rsidRDefault="00112488" w:rsidP="00821D22">
      <w:pPr>
        <w:pStyle w:val="Style13"/>
        <w:widowControl/>
        <w:ind w:firstLine="720"/>
        <w:jc w:val="both"/>
        <w:rPr>
          <w:rStyle w:val="FontStyle171"/>
          <w:rFonts w:ascii="Times New Roman" w:hAnsi="Times New Roman" w:cs="Times New Roman"/>
          <w:color w:val="auto"/>
          <w:sz w:val="24"/>
          <w:szCs w:val="24"/>
          <w:lang w:eastAsia="en-US"/>
        </w:rPr>
      </w:pPr>
    </w:p>
    <w:p w14:paraId="11F31FB9" w14:textId="5CAC0C1A" w:rsidR="007F3BCE" w:rsidRPr="00813C1C" w:rsidRDefault="002D3283" w:rsidP="00112488">
      <w:pPr>
        <w:pStyle w:val="Style17"/>
        <w:widowControl/>
        <w:jc w:val="center"/>
        <w:rPr>
          <w:rStyle w:val="FontStyle169"/>
          <w:rFonts w:ascii="Times New Roman" w:hAnsi="Times New Roman" w:cs="Times New Roman"/>
          <w:color w:val="auto"/>
          <w:sz w:val="24"/>
          <w:szCs w:val="24"/>
          <w:lang w:eastAsia="en-US"/>
        </w:rPr>
      </w:pPr>
      <w:r w:rsidRPr="00813C1C">
        <w:rPr>
          <w:rStyle w:val="FontStyle169"/>
          <w:rFonts w:ascii="Times New Roman" w:hAnsi="Times New Roman" w:cs="Times New Roman"/>
          <w:color w:val="auto"/>
          <w:sz w:val="24"/>
          <w:szCs w:val="24"/>
          <w:lang w:eastAsia="en-US"/>
        </w:rPr>
        <w:t>Таблица</w:t>
      </w:r>
      <w:r w:rsidR="002F26AE" w:rsidRPr="00813C1C">
        <w:rPr>
          <w:rStyle w:val="FontStyle169"/>
          <w:rFonts w:ascii="Times New Roman" w:hAnsi="Times New Roman" w:cs="Times New Roman"/>
          <w:color w:val="auto"/>
          <w:sz w:val="24"/>
          <w:szCs w:val="24"/>
          <w:lang w:eastAsia="en-US"/>
        </w:rPr>
        <w:t xml:space="preserve"> 3 — </w:t>
      </w:r>
      <w:r w:rsidRPr="00813C1C">
        <w:rPr>
          <w:rStyle w:val="FontStyle169"/>
          <w:rFonts w:ascii="Times New Roman" w:hAnsi="Times New Roman" w:cs="Times New Roman"/>
          <w:color w:val="auto"/>
          <w:sz w:val="24"/>
          <w:szCs w:val="24"/>
          <w:lang w:eastAsia="en-US"/>
        </w:rPr>
        <w:t>Общие элементы заголовка представления</w:t>
      </w:r>
    </w:p>
    <w:tbl>
      <w:tblPr>
        <w:tblW w:w="9356" w:type="dxa"/>
        <w:tblInd w:w="40" w:type="dxa"/>
        <w:tblLayout w:type="fixed"/>
        <w:tblCellMar>
          <w:left w:w="40" w:type="dxa"/>
          <w:right w:w="40" w:type="dxa"/>
        </w:tblCellMar>
        <w:tblLook w:val="0000" w:firstRow="0" w:lastRow="0" w:firstColumn="0" w:lastColumn="0" w:noHBand="0" w:noVBand="0"/>
      </w:tblPr>
      <w:tblGrid>
        <w:gridCol w:w="1843"/>
        <w:gridCol w:w="1134"/>
        <w:gridCol w:w="6379"/>
      </w:tblGrid>
      <w:tr w:rsidR="007B7935" w:rsidRPr="00813C1C" w14:paraId="76D88F6F" w14:textId="77777777" w:rsidTr="00037081">
        <w:trPr>
          <w:trHeight w:val="360"/>
        </w:trPr>
        <w:tc>
          <w:tcPr>
            <w:tcW w:w="1843" w:type="dxa"/>
            <w:tcBorders>
              <w:top w:val="single" w:sz="6" w:space="0" w:color="auto"/>
              <w:left w:val="single" w:sz="6" w:space="0" w:color="auto"/>
              <w:bottom w:val="single" w:sz="6" w:space="0" w:color="auto"/>
              <w:right w:val="single" w:sz="6" w:space="0" w:color="auto"/>
            </w:tcBorders>
            <w:vAlign w:val="center"/>
          </w:tcPr>
          <w:p w14:paraId="3714C078" w14:textId="32DE967F" w:rsidR="007F3BCE" w:rsidRPr="00813C1C" w:rsidRDefault="0058305B" w:rsidP="00037081">
            <w:pPr>
              <w:pStyle w:val="Style97"/>
              <w:widowControl/>
              <w:jc w:val="center"/>
              <w:rPr>
                <w:rStyle w:val="FontStyle161"/>
                <w:rFonts w:ascii="Times New Roman" w:hAnsi="Times New Roman" w:cs="Times New Roman"/>
                <w:color w:val="auto"/>
                <w:sz w:val="24"/>
                <w:szCs w:val="24"/>
                <w:lang w:eastAsia="en-US"/>
              </w:rPr>
            </w:pPr>
            <w:bookmarkStart w:id="21" w:name="_Hlk98692196"/>
            <w:r w:rsidRPr="00813C1C">
              <w:rPr>
                <w:rStyle w:val="FontStyle161"/>
                <w:rFonts w:ascii="Times New Roman" w:hAnsi="Times New Roman" w:cs="Times New Roman"/>
                <w:color w:val="auto"/>
                <w:sz w:val="24"/>
                <w:szCs w:val="24"/>
                <w:lang w:eastAsia="en-US"/>
              </w:rPr>
              <w:t>Наименование</w:t>
            </w:r>
          </w:p>
        </w:tc>
        <w:tc>
          <w:tcPr>
            <w:tcW w:w="1134" w:type="dxa"/>
            <w:tcBorders>
              <w:top w:val="single" w:sz="6" w:space="0" w:color="auto"/>
              <w:left w:val="single" w:sz="6" w:space="0" w:color="auto"/>
              <w:bottom w:val="single" w:sz="6" w:space="0" w:color="auto"/>
              <w:right w:val="single" w:sz="6" w:space="0" w:color="auto"/>
            </w:tcBorders>
            <w:vAlign w:val="center"/>
          </w:tcPr>
          <w:p w14:paraId="32288147" w14:textId="44F40E2C" w:rsidR="007F3BCE" w:rsidRPr="00813C1C" w:rsidRDefault="002D3283" w:rsidP="00037081">
            <w:pPr>
              <w:pStyle w:val="Style97"/>
              <w:widowControl/>
              <w:jc w:val="center"/>
              <w:rPr>
                <w:rStyle w:val="FontStyle161"/>
                <w:rFonts w:ascii="Times New Roman" w:hAnsi="Times New Roman" w:cs="Times New Roman"/>
                <w:color w:val="auto"/>
                <w:sz w:val="24"/>
                <w:szCs w:val="24"/>
                <w:lang w:eastAsia="en-US"/>
              </w:rPr>
            </w:pPr>
            <w:r w:rsidRPr="00813C1C">
              <w:rPr>
                <w:rStyle w:val="FontStyle161"/>
                <w:rFonts w:ascii="Times New Roman" w:hAnsi="Times New Roman" w:cs="Times New Roman"/>
                <w:color w:val="auto"/>
                <w:sz w:val="24"/>
                <w:szCs w:val="24"/>
                <w:lang w:eastAsia="en-US"/>
              </w:rPr>
              <w:t>Длина</w:t>
            </w:r>
          </w:p>
        </w:tc>
        <w:tc>
          <w:tcPr>
            <w:tcW w:w="6379" w:type="dxa"/>
            <w:tcBorders>
              <w:top w:val="single" w:sz="6" w:space="0" w:color="auto"/>
              <w:left w:val="single" w:sz="6" w:space="0" w:color="auto"/>
              <w:bottom w:val="single" w:sz="6" w:space="0" w:color="auto"/>
              <w:right w:val="single" w:sz="6" w:space="0" w:color="auto"/>
            </w:tcBorders>
            <w:vAlign w:val="center"/>
          </w:tcPr>
          <w:p w14:paraId="56F457C9" w14:textId="076CE720" w:rsidR="007F3BCE" w:rsidRPr="00813C1C" w:rsidRDefault="002D3283" w:rsidP="00037081">
            <w:pPr>
              <w:pStyle w:val="Style97"/>
              <w:widowControl/>
              <w:jc w:val="center"/>
              <w:rPr>
                <w:rStyle w:val="FontStyle161"/>
                <w:rFonts w:ascii="Times New Roman" w:hAnsi="Times New Roman" w:cs="Times New Roman"/>
                <w:color w:val="auto"/>
                <w:sz w:val="24"/>
                <w:szCs w:val="24"/>
                <w:lang w:eastAsia="en-US"/>
              </w:rPr>
            </w:pPr>
            <w:r w:rsidRPr="00813C1C">
              <w:rPr>
                <w:rStyle w:val="FontStyle161"/>
                <w:rFonts w:ascii="Times New Roman" w:hAnsi="Times New Roman" w:cs="Times New Roman"/>
                <w:color w:val="auto"/>
                <w:sz w:val="24"/>
                <w:szCs w:val="24"/>
                <w:lang w:eastAsia="en-US"/>
              </w:rPr>
              <w:t>Гармонизированный текст для определений формата записи</w:t>
            </w:r>
          </w:p>
        </w:tc>
      </w:tr>
      <w:tr w:rsidR="007F3BCE" w:rsidRPr="00813C1C" w14:paraId="3B5A304C" w14:textId="77777777" w:rsidTr="00037081">
        <w:trPr>
          <w:trHeight w:val="590"/>
        </w:trPr>
        <w:tc>
          <w:tcPr>
            <w:tcW w:w="1843" w:type="dxa"/>
            <w:tcBorders>
              <w:top w:val="single" w:sz="6" w:space="0" w:color="auto"/>
              <w:left w:val="single" w:sz="6" w:space="0" w:color="auto"/>
              <w:bottom w:val="single" w:sz="6" w:space="0" w:color="auto"/>
              <w:right w:val="single" w:sz="6" w:space="0" w:color="auto"/>
            </w:tcBorders>
          </w:tcPr>
          <w:p w14:paraId="6D039839" w14:textId="252B5582" w:rsidR="007F3BCE" w:rsidRPr="00813C1C" w:rsidRDefault="002D3283" w:rsidP="00821D22">
            <w:pPr>
              <w:pStyle w:val="Style98"/>
              <w:widowControl/>
              <w:jc w:val="both"/>
              <w:rPr>
                <w:rStyle w:val="FontStyle165"/>
                <w:rFonts w:ascii="Times New Roman" w:hAnsi="Times New Roman" w:cs="Times New Roman"/>
                <w:color w:val="auto"/>
                <w:sz w:val="24"/>
                <w:szCs w:val="24"/>
                <w:lang w:eastAsia="en-US"/>
              </w:rPr>
            </w:pPr>
            <w:r w:rsidRPr="00813C1C">
              <w:rPr>
                <w:rStyle w:val="FontStyle165"/>
                <w:rFonts w:ascii="Times New Roman" w:hAnsi="Times New Roman" w:cs="Times New Roman"/>
                <w:color w:val="auto"/>
                <w:sz w:val="24"/>
                <w:szCs w:val="24"/>
                <w:lang w:eastAsia="en-US"/>
              </w:rPr>
              <w:t>Длина представления</w:t>
            </w:r>
          </w:p>
        </w:tc>
        <w:tc>
          <w:tcPr>
            <w:tcW w:w="1134" w:type="dxa"/>
            <w:tcBorders>
              <w:top w:val="single" w:sz="6" w:space="0" w:color="auto"/>
              <w:left w:val="single" w:sz="6" w:space="0" w:color="auto"/>
              <w:bottom w:val="single" w:sz="6" w:space="0" w:color="auto"/>
              <w:right w:val="single" w:sz="6" w:space="0" w:color="auto"/>
            </w:tcBorders>
          </w:tcPr>
          <w:p w14:paraId="3DF3A922" w14:textId="35E78AD6" w:rsidR="007F3BCE" w:rsidRPr="00813C1C" w:rsidRDefault="002F26AE" w:rsidP="00821D22">
            <w:pPr>
              <w:pStyle w:val="Style98"/>
              <w:widowControl/>
              <w:jc w:val="both"/>
              <w:rPr>
                <w:rStyle w:val="FontStyle165"/>
                <w:rFonts w:ascii="Times New Roman" w:hAnsi="Times New Roman" w:cs="Times New Roman"/>
                <w:color w:val="auto"/>
                <w:sz w:val="24"/>
                <w:szCs w:val="24"/>
                <w:lang w:eastAsia="en-US"/>
              </w:rPr>
            </w:pPr>
            <w:r w:rsidRPr="00813C1C">
              <w:rPr>
                <w:rStyle w:val="FontStyle165"/>
                <w:rFonts w:ascii="Times New Roman" w:hAnsi="Times New Roman" w:cs="Times New Roman"/>
                <w:color w:val="auto"/>
                <w:sz w:val="24"/>
                <w:szCs w:val="24"/>
                <w:lang w:eastAsia="en-US"/>
              </w:rPr>
              <w:t xml:space="preserve">4 </w:t>
            </w:r>
            <w:r w:rsidR="002D3283" w:rsidRPr="00813C1C">
              <w:rPr>
                <w:rStyle w:val="FontStyle165"/>
                <w:rFonts w:ascii="Times New Roman" w:hAnsi="Times New Roman" w:cs="Times New Roman"/>
                <w:color w:val="auto"/>
                <w:sz w:val="24"/>
                <w:szCs w:val="24"/>
                <w:lang w:eastAsia="en-US"/>
              </w:rPr>
              <w:t>байта</w:t>
            </w:r>
          </w:p>
        </w:tc>
        <w:tc>
          <w:tcPr>
            <w:tcW w:w="6379" w:type="dxa"/>
            <w:tcBorders>
              <w:top w:val="single" w:sz="6" w:space="0" w:color="auto"/>
              <w:left w:val="single" w:sz="6" w:space="0" w:color="auto"/>
              <w:bottom w:val="single" w:sz="6" w:space="0" w:color="auto"/>
              <w:right w:val="single" w:sz="6" w:space="0" w:color="auto"/>
            </w:tcBorders>
          </w:tcPr>
          <w:p w14:paraId="47AC62E1" w14:textId="608DA5BF" w:rsidR="007F3BCE" w:rsidRPr="00813C1C" w:rsidRDefault="00E41427" w:rsidP="00821D22">
            <w:pPr>
              <w:pStyle w:val="Style98"/>
              <w:widowControl/>
              <w:jc w:val="both"/>
              <w:rPr>
                <w:rStyle w:val="FontStyle165"/>
                <w:rFonts w:ascii="Times New Roman" w:hAnsi="Times New Roman" w:cs="Times New Roman"/>
                <w:color w:val="auto"/>
                <w:sz w:val="24"/>
                <w:szCs w:val="24"/>
                <w:lang w:eastAsia="en-US"/>
              </w:rPr>
            </w:pPr>
            <w:r w:rsidRPr="00813C1C">
              <w:rPr>
                <w:rFonts w:ascii="Times New Roman" w:hAnsi="Times New Roman" w:cs="Times New Roman"/>
                <w:shd w:val="clear" w:color="auto" w:fill="FFFFFF"/>
              </w:rPr>
              <w:t xml:space="preserve">Обозначает длину </w:t>
            </w:r>
            <w:r w:rsidR="0015127A" w:rsidRPr="00813C1C">
              <w:rPr>
                <w:rFonts w:ascii="Times New Roman" w:hAnsi="Times New Roman" w:cs="Times New Roman"/>
                <w:shd w:val="clear" w:color="auto" w:fill="FFFFFF"/>
              </w:rPr>
              <w:t xml:space="preserve">заголовка </w:t>
            </w:r>
            <w:r w:rsidRPr="00813C1C">
              <w:rPr>
                <w:rFonts w:ascii="Times New Roman" w:hAnsi="Times New Roman" w:cs="Times New Roman"/>
                <w:shd w:val="clear" w:color="auto" w:fill="FFFFFF"/>
              </w:rPr>
              <w:t xml:space="preserve">представления в байтах, включая </w:t>
            </w:r>
            <w:r w:rsidR="0015127A" w:rsidRPr="00813C1C">
              <w:rPr>
                <w:rFonts w:ascii="Times New Roman" w:hAnsi="Times New Roman" w:cs="Times New Roman"/>
                <w:shd w:val="clear" w:color="auto" w:fill="FFFFFF"/>
              </w:rPr>
              <w:t>п</w:t>
            </w:r>
            <w:r w:rsidRPr="00813C1C">
              <w:rPr>
                <w:rFonts w:ascii="Times New Roman" w:hAnsi="Times New Roman" w:cs="Times New Roman"/>
                <w:shd w:val="clear" w:color="auto" w:fill="FFFFFF"/>
              </w:rPr>
              <w:t>ол</w:t>
            </w:r>
            <w:r w:rsidR="0015127A" w:rsidRPr="00813C1C">
              <w:rPr>
                <w:rFonts w:ascii="Times New Roman" w:hAnsi="Times New Roman" w:cs="Times New Roman"/>
                <w:shd w:val="clear" w:color="auto" w:fill="FFFFFF"/>
              </w:rPr>
              <w:t>я з</w:t>
            </w:r>
            <w:r w:rsidRPr="00813C1C">
              <w:rPr>
                <w:rFonts w:ascii="Times New Roman" w:hAnsi="Times New Roman" w:cs="Times New Roman"/>
                <w:shd w:val="clear" w:color="auto" w:fill="FFFFFF"/>
              </w:rPr>
              <w:t>аголов</w:t>
            </w:r>
            <w:r w:rsidR="0015127A" w:rsidRPr="00813C1C">
              <w:rPr>
                <w:rFonts w:ascii="Times New Roman" w:hAnsi="Times New Roman" w:cs="Times New Roman"/>
                <w:shd w:val="clear" w:color="auto" w:fill="FFFFFF"/>
              </w:rPr>
              <w:t>ка</w:t>
            </w:r>
            <w:r w:rsidRPr="00813C1C">
              <w:rPr>
                <w:rFonts w:ascii="Times New Roman" w:hAnsi="Times New Roman" w:cs="Times New Roman"/>
                <w:shd w:val="clear" w:color="auto" w:fill="FFFFFF"/>
              </w:rPr>
              <w:t xml:space="preserve"> представления</w:t>
            </w:r>
          </w:p>
        </w:tc>
      </w:tr>
      <w:tr w:rsidR="007F3BCE" w:rsidRPr="00813C1C" w14:paraId="1A8F6EC6" w14:textId="77777777" w:rsidTr="00037081">
        <w:trPr>
          <w:trHeight w:val="821"/>
        </w:trPr>
        <w:tc>
          <w:tcPr>
            <w:tcW w:w="1843" w:type="dxa"/>
            <w:tcBorders>
              <w:top w:val="single" w:sz="6" w:space="0" w:color="auto"/>
              <w:left w:val="single" w:sz="6" w:space="0" w:color="auto"/>
              <w:bottom w:val="single" w:sz="6" w:space="0" w:color="auto"/>
              <w:right w:val="single" w:sz="6" w:space="0" w:color="auto"/>
            </w:tcBorders>
          </w:tcPr>
          <w:p w14:paraId="0DFBB64B" w14:textId="781E49A8" w:rsidR="007F3BCE" w:rsidRPr="00813C1C" w:rsidRDefault="00E41427" w:rsidP="00821D22">
            <w:pPr>
              <w:pStyle w:val="Style98"/>
              <w:widowControl/>
              <w:jc w:val="both"/>
              <w:rPr>
                <w:rStyle w:val="FontStyle165"/>
                <w:rFonts w:ascii="Times New Roman" w:hAnsi="Times New Roman" w:cs="Times New Roman"/>
                <w:color w:val="auto"/>
                <w:sz w:val="24"/>
                <w:szCs w:val="24"/>
                <w:lang w:eastAsia="en-US"/>
              </w:rPr>
            </w:pPr>
            <w:r w:rsidRPr="00813C1C">
              <w:rPr>
                <w:rStyle w:val="FontStyle165"/>
                <w:rFonts w:ascii="Times New Roman" w:hAnsi="Times New Roman" w:cs="Times New Roman"/>
                <w:color w:val="auto"/>
                <w:sz w:val="24"/>
                <w:szCs w:val="24"/>
                <w:lang w:eastAsia="en-US"/>
              </w:rPr>
              <w:t>Дата и время регистрации</w:t>
            </w:r>
          </w:p>
        </w:tc>
        <w:tc>
          <w:tcPr>
            <w:tcW w:w="1134" w:type="dxa"/>
            <w:tcBorders>
              <w:top w:val="single" w:sz="6" w:space="0" w:color="auto"/>
              <w:left w:val="single" w:sz="6" w:space="0" w:color="auto"/>
              <w:bottom w:val="single" w:sz="6" w:space="0" w:color="auto"/>
              <w:right w:val="single" w:sz="6" w:space="0" w:color="auto"/>
            </w:tcBorders>
          </w:tcPr>
          <w:p w14:paraId="0C8D1731" w14:textId="6FB1DACE" w:rsidR="007F3BCE" w:rsidRPr="00813C1C" w:rsidRDefault="002F26AE" w:rsidP="00821D22">
            <w:pPr>
              <w:pStyle w:val="Style98"/>
              <w:widowControl/>
              <w:jc w:val="both"/>
              <w:rPr>
                <w:rStyle w:val="FontStyle165"/>
                <w:rFonts w:ascii="Times New Roman" w:hAnsi="Times New Roman" w:cs="Times New Roman"/>
                <w:color w:val="auto"/>
                <w:sz w:val="24"/>
                <w:szCs w:val="24"/>
                <w:lang w:eastAsia="en-US"/>
              </w:rPr>
            </w:pPr>
            <w:r w:rsidRPr="00813C1C">
              <w:rPr>
                <w:rStyle w:val="FontStyle165"/>
                <w:rFonts w:ascii="Times New Roman" w:hAnsi="Times New Roman" w:cs="Times New Roman"/>
                <w:color w:val="auto"/>
                <w:sz w:val="24"/>
                <w:szCs w:val="24"/>
                <w:lang w:eastAsia="en-US"/>
              </w:rPr>
              <w:t xml:space="preserve">9 </w:t>
            </w:r>
            <w:r w:rsidR="002D3283" w:rsidRPr="00813C1C">
              <w:rPr>
                <w:rStyle w:val="FontStyle165"/>
                <w:rFonts w:ascii="Times New Roman" w:hAnsi="Times New Roman" w:cs="Times New Roman"/>
                <w:color w:val="auto"/>
                <w:sz w:val="24"/>
                <w:szCs w:val="24"/>
                <w:lang w:eastAsia="en-US"/>
              </w:rPr>
              <w:t>байтов</w:t>
            </w:r>
          </w:p>
        </w:tc>
        <w:tc>
          <w:tcPr>
            <w:tcW w:w="6379" w:type="dxa"/>
            <w:tcBorders>
              <w:top w:val="single" w:sz="6" w:space="0" w:color="auto"/>
              <w:left w:val="single" w:sz="6" w:space="0" w:color="auto"/>
              <w:bottom w:val="single" w:sz="6" w:space="0" w:color="auto"/>
              <w:right w:val="single" w:sz="6" w:space="0" w:color="auto"/>
            </w:tcBorders>
          </w:tcPr>
          <w:p w14:paraId="1BBF7245" w14:textId="694834D9" w:rsidR="007F3BCE" w:rsidRPr="00813C1C" w:rsidRDefault="0015127A" w:rsidP="00821D22">
            <w:pPr>
              <w:pStyle w:val="Style98"/>
              <w:widowControl/>
              <w:jc w:val="both"/>
              <w:rPr>
                <w:rStyle w:val="FontStyle165"/>
                <w:rFonts w:ascii="Times New Roman" w:hAnsi="Times New Roman" w:cs="Times New Roman"/>
                <w:color w:val="auto"/>
                <w:sz w:val="24"/>
                <w:szCs w:val="24"/>
                <w:lang w:eastAsia="en-US"/>
              </w:rPr>
            </w:pPr>
            <w:r w:rsidRPr="00813C1C">
              <w:rPr>
                <w:rFonts w:ascii="Times New Roman" w:hAnsi="Times New Roman" w:cs="Times New Roman"/>
                <w:shd w:val="clear" w:color="auto" w:fill="FFFFFF"/>
              </w:rPr>
              <w:t>Поле даты и времени регистрации должно содержать начало регистрации данного представления по универсальному глобальному времени (</w:t>
            </w:r>
            <w:r w:rsidRPr="00813C1C">
              <w:rPr>
                <w:rStyle w:val="FontStyle165"/>
                <w:rFonts w:ascii="Times New Roman" w:hAnsi="Times New Roman" w:cs="Times New Roman"/>
                <w:color w:val="auto"/>
                <w:sz w:val="24"/>
                <w:szCs w:val="24"/>
                <w:lang w:eastAsia="en-US"/>
              </w:rPr>
              <w:t>UTC</w:t>
            </w:r>
            <w:r w:rsidRPr="00813C1C">
              <w:rPr>
                <w:rFonts w:ascii="Times New Roman" w:hAnsi="Times New Roman" w:cs="Times New Roman"/>
                <w:shd w:val="clear" w:color="auto" w:fill="FFFFFF"/>
              </w:rPr>
              <w:t>). Поле даты и времени регистрации должно состоять из 9 байтов. Его значение должно быть закодировано в форме, приведенной в</w:t>
            </w:r>
            <w:r w:rsidR="002F26AE" w:rsidRPr="00813C1C">
              <w:rPr>
                <w:rStyle w:val="FontStyle165"/>
                <w:rFonts w:ascii="Times New Roman" w:hAnsi="Times New Roman" w:cs="Times New Roman"/>
                <w:color w:val="auto"/>
                <w:sz w:val="24"/>
                <w:szCs w:val="24"/>
                <w:lang w:eastAsia="en-US"/>
              </w:rPr>
              <w:t xml:space="preserve"> ISO/IEC 19794-1.</w:t>
            </w:r>
          </w:p>
        </w:tc>
      </w:tr>
      <w:tr w:rsidR="007F3BCE" w:rsidRPr="00813C1C" w14:paraId="44E71707" w14:textId="77777777" w:rsidTr="00037081">
        <w:trPr>
          <w:trHeight w:val="1046"/>
        </w:trPr>
        <w:tc>
          <w:tcPr>
            <w:tcW w:w="1843" w:type="dxa"/>
            <w:tcBorders>
              <w:top w:val="single" w:sz="6" w:space="0" w:color="auto"/>
              <w:left w:val="single" w:sz="6" w:space="0" w:color="auto"/>
              <w:bottom w:val="single" w:sz="6" w:space="0" w:color="auto"/>
              <w:right w:val="single" w:sz="6" w:space="0" w:color="auto"/>
            </w:tcBorders>
          </w:tcPr>
          <w:p w14:paraId="02A3FAB5" w14:textId="05DF87D0" w:rsidR="007F3BCE" w:rsidRPr="00813C1C" w:rsidRDefault="00E41427" w:rsidP="00821D22">
            <w:pPr>
              <w:pStyle w:val="Style98"/>
              <w:widowControl/>
              <w:jc w:val="both"/>
              <w:rPr>
                <w:rStyle w:val="FontStyle165"/>
                <w:rFonts w:ascii="Times New Roman" w:hAnsi="Times New Roman" w:cs="Times New Roman"/>
                <w:color w:val="auto"/>
                <w:sz w:val="24"/>
                <w:szCs w:val="24"/>
                <w:lang w:eastAsia="en-US"/>
              </w:rPr>
            </w:pPr>
            <w:r w:rsidRPr="00813C1C">
              <w:rPr>
                <w:rStyle w:val="FontStyle165"/>
                <w:rFonts w:ascii="Times New Roman" w:hAnsi="Times New Roman" w:cs="Times New Roman"/>
                <w:color w:val="auto"/>
                <w:sz w:val="24"/>
                <w:szCs w:val="24"/>
                <w:lang w:eastAsia="en-US"/>
              </w:rPr>
              <w:t>Идентификатор технологии биометрического сканера подписи</w:t>
            </w:r>
          </w:p>
        </w:tc>
        <w:tc>
          <w:tcPr>
            <w:tcW w:w="1134" w:type="dxa"/>
            <w:tcBorders>
              <w:top w:val="single" w:sz="6" w:space="0" w:color="auto"/>
              <w:left w:val="single" w:sz="6" w:space="0" w:color="auto"/>
              <w:bottom w:val="single" w:sz="6" w:space="0" w:color="auto"/>
              <w:right w:val="single" w:sz="6" w:space="0" w:color="auto"/>
            </w:tcBorders>
          </w:tcPr>
          <w:p w14:paraId="67D599C3" w14:textId="66963FA2" w:rsidR="007F3BCE" w:rsidRPr="00813C1C" w:rsidRDefault="002F26AE" w:rsidP="00821D22">
            <w:pPr>
              <w:pStyle w:val="Style98"/>
              <w:widowControl/>
              <w:jc w:val="both"/>
              <w:rPr>
                <w:rStyle w:val="FontStyle165"/>
                <w:rFonts w:ascii="Times New Roman" w:hAnsi="Times New Roman" w:cs="Times New Roman"/>
                <w:color w:val="auto"/>
                <w:sz w:val="24"/>
                <w:szCs w:val="24"/>
                <w:lang w:eastAsia="en-US"/>
              </w:rPr>
            </w:pPr>
            <w:r w:rsidRPr="00813C1C">
              <w:rPr>
                <w:rStyle w:val="FontStyle165"/>
                <w:rFonts w:ascii="Times New Roman" w:hAnsi="Times New Roman" w:cs="Times New Roman"/>
                <w:color w:val="auto"/>
                <w:sz w:val="24"/>
                <w:szCs w:val="24"/>
                <w:lang w:eastAsia="en-US"/>
              </w:rPr>
              <w:t xml:space="preserve">1 </w:t>
            </w:r>
            <w:r w:rsidR="002D3283" w:rsidRPr="00813C1C">
              <w:rPr>
                <w:rStyle w:val="FontStyle165"/>
                <w:rFonts w:ascii="Times New Roman" w:hAnsi="Times New Roman" w:cs="Times New Roman"/>
                <w:color w:val="auto"/>
                <w:sz w:val="24"/>
                <w:szCs w:val="24"/>
                <w:lang w:eastAsia="en-US"/>
              </w:rPr>
              <w:t>байт</w:t>
            </w:r>
          </w:p>
        </w:tc>
        <w:tc>
          <w:tcPr>
            <w:tcW w:w="6379" w:type="dxa"/>
            <w:tcBorders>
              <w:top w:val="single" w:sz="6" w:space="0" w:color="auto"/>
              <w:left w:val="single" w:sz="6" w:space="0" w:color="auto"/>
              <w:bottom w:val="single" w:sz="6" w:space="0" w:color="auto"/>
              <w:right w:val="single" w:sz="6" w:space="0" w:color="auto"/>
            </w:tcBorders>
          </w:tcPr>
          <w:p w14:paraId="1D7FA4EF" w14:textId="29E1DC87" w:rsidR="007F3BCE" w:rsidRPr="00813C1C" w:rsidRDefault="0015127A" w:rsidP="00821D22">
            <w:pPr>
              <w:pStyle w:val="Style98"/>
              <w:widowControl/>
              <w:jc w:val="both"/>
              <w:rPr>
                <w:rStyle w:val="FontStyle165"/>
                <w:rFonts w:ascii="Times New Roman" w:hAnsi="Times New Roman" w:cs="Times New Roman"/>
                <w:color w:val="auto"/>
                <w:sz w:val="24"/>
                <w:szCs w:val="24"/>
                <w:lang w:eastAsia="en-US"/>
              </w:rPr>
            </w:pPr>
            <w:r w:rsidRPr="00813C1C">
              <w:rPr>
                <w:rStyle w:val="FontStyle165"/>
                <w:rFonts w:ascii="Times New Roman" w:hAnsi="Times New Roman" w:cs="Times New Roman"/>
                <w:color w:val="auto"/>
                <w:sz w:val="24"/>
                <w:szCs w:val="24"/>
                <w:lang w:eastAsia="en-US"/>
              </w:rPr>
              <w:t>Идентификатор технологии биометрического сканера подписи должен быть закодирован одним байтом. В этом поле должен быть указан класс технологии биометрического сканера подписи, используемой для получения зарегистрированного биометрического образца. Значение 00Hex указывает на неизвестную или неуказанную технологию. См. таблицу 4 — список возможных значений.</w:t>
            </w:r>
          </w:p>
        </w:tc>
      </w:tr>
    </w:tbl>
    <w:p w14:paraId="03F1F330" w14:textId="77777777" w:rsidR="00037081" w:rsidRDefault="00037081"/>
    <w:p w14:paraId="740B326E" w14:textId="77777777" w:rsidR="00037081" w:rsidRDefault="00037081"/>
    <w:p w14:paraId="1D8408C2" w14:textId="77777777" w:rsidR="00037081" w:rsidRDefault="00037081"/>
    <w:p w14:paraId="6D50C999" w14:textId="77777777" w:rsidR="00037081" w:rsidRDefault="00037081"/>
    <w:p w14:paraId="4F52F718" w14:textId="77777777" w:rsidR="00037081" w:rsidRDefault="00037081"/>
    <w:p w14:paraId="3CDE235E" w14:textId="77777777" w:rsidR="00037081" w:rsidRDefault="00037081"/>
    <w:tbl>
      <w:tblPr>
        <w:tblW w:w="9356" w:type="dxa"/>
        <w:tblInd w:w="40" w:type="dxa"/>
        <w:tblLayout w:type="fixed"/>
        <w:tblCellMar>
          <w:left w:w="40" w:type="dxa"/>
          <w:right w:w="40" w:type="dxa"/>
        </w:tblCellMar>
        <w:tblLook w:val="0000" w:firstRow="0" w:lastRow="0" w:firstColumn="0" w:lastColumn="0" w:noHBand="0" w:noVBand="0"/>
      </w:tblPr>
      <w:tblGrid>
        <w:gridCol w:w="1843"/>
        <w:gridCol w:w="1134"/>
        <w:gridCol w:w="6379"/>
      </w:tblGrid>
      <w:tr w:rsidR="00037081" w:rsidRPr="00813C1C" w14:paraId="5337D34A" w14:textId="77777777" w:rsidTr="00037081">
        <w:trPr>
          <w:trHeight w:val="165"/>
          <w:tblHeader/>
        </w:trPr>
        <w:tc>
          <w:tcPr>
            <w:tcW w:w="9356" w:type="dxa"/>
            <w:gridSpan w:val="3"/>
            <w:tcBorders>
              <w:bottom w:val="single" w:sz="4" w:space="0" w:color="auto"/>
            </w:tcBorders>
          </w:tcPr>
          <w:p w14:paraId="251289A9" w14:textId="68758D6A" w:rsidR="00037081" w:rsidRPr="00037081" w:rsidRDefault="00037081" w:rsidP="00037081">
            <w:pPr>
              <w:pStyle w:val="Style17"/>
              <w:widowControl/>
              <w:jc w:val="center"/>
              <w:rPr>
                <w:rStyle w:val="FontStyle165"/>
                <w:rFonts w:ascii="Times New Roman" w:hAnsi="Times New Roman" w:cs="Times New Roman"/>
                <w:b/>
                <w:bCs/>
                <w:i/>
                <w:color w:val="auto"/>
                <w:sz w:val="24"/>
                <w:szCs w:val="24"/>
                <w:lang w:eastAsia="en-US"/>
              </w:rPr>
            </w:pPr>
            <w:r w:rsidRPr="00037081">
              <w:rPr>
                <w:rStyle w:val="FontStyle169"/>
                <w:rFonts w:ascii="Times New Roman" w:hAnsi="Times New Roman" w:cs="Times New Roman"/>
                <w:b w:val="0"/>
                <w:i/>
                <w:color w:val="auto"/>
                <w:sz w:val="24"/>
                <w:szCs w:val="24"/>
                <w:lang w:eastAsia="en-US"/>
              </w:rPr>
              <w:t>Продолжение Таблицы 3 — Общие элементы заголовка представления</w:t>
            </w:r>
          </w:p>
        </w:tc>
      </w:tr>
      <w:tr w:rsidR="00037081" w:rsidRPr="00813C1C" w14:paraId="4B5956A3" w14:textId="77777777" w:rsidTr="00037081">
        <w:trPr>
          <w:trHeight w:val="419"/>
          <w:tblHeader/>
        </w:trPr>
        <w:tc>
          <w:tcPr>
            <w:tcW w:w="1843" w:type="dxa"/>
            <w:tcBorders>
              <w:top w:val="single" w:sz="4" w:space="0" w:color="auto"/>
              <w:left w:val="single" w:sz="4" w:space="0" w:color="auto"/>
              <w:bottom w:val="single" w:sz="4" w:space="0" w:color="auto"/>
              <w:right w:val="single" w:sz="4" w:space="0" w:color="auto"/>
            </w:tcBorders>
            <w:vAlign w:val="center"/>
          </w:tcPr>
          <w:p w14:paraId="6625FC33" w14:textId="33453FFA" w:rsidR="00037081" w:rsidRPr="00813C1C" w:rsidRDefault="00037081" w:rsidP="00037081">
            <w:pPr>
              <w:pStyle w:val="Style98"/>
              <w:widowControl/>
              <w:jc w:val="center"/>
              <w:rPr>
                <w:rStyle w:val="FontStyle165"/>
                <w:rFonts w:ascii="Times New Roman" w:hAnsi="Times New Roman" w:cs="Times New Roman"/>
                <w:color w:val="auto"/>
                <w:sz w:val="24"/>
                <w:szCs w:val="24"/>
                <w:lang w:eastAsia="en-US"/>
              </w:rPr>
            </w:pPr>
            <w:r w:rsidRPr="00813C1C">
              <w:rPr>
                <w:rStyle w:val="FontStyle161"/>
                <w:rFonts w:ascii="Times New Roman" w:hAnsi="Times New Roman" w:cs="Times New Roman"/>
                <w:color w:val="auto"/>
                <w:sz w:val="24"/>
                <w:szCs w:val="24"/>
                <w:lang w:eastAsia="en-US"/>
              </w:rPr>
              <w:t>Наименование</w:t>
            </w:r>
          </w:p>
        </w:tc>
        <w:tc>
          <w:tcPr>
            <w:tcW w:w="1134" w:type="dxa"/>
            <w:tcBorders>
              <w:top w:val="single" w:sz="4" w:space="0" w:color="auto"/>
              <w:left w:val="single" w:sz="4" w:space="0" w:color="auto"/>
              <w:bottom w:val="single" w:sz="4" w:space="0" w:color="auto"/>
              <w:right w:val="single" w:sz="4" w:space="0" w:color="auto"/>
            </w:tcBorders>
            <w:vAlign w:val="center"/>
          </w:tcPr>
          <w:p w14:paraId="5A4916BA" w14:textId="330763DB" w:rsidR="00037081" w:rsidRPr="00813C1C" w:rsidRDefault="00037081" w:rsidP="00037081">
            <w:pPr>
              <w:pStyle w:val="Style98"/>
              <w:widowControl/>
              <w:jc w:val="center"/>
              <w:rPr>
                <w:rStyle w:val="FontStyle165"/>
                <w:rFonts w:ascii="Times New Roman" w:hAnsi="Times New Roman" w:cs="Times New Roman"/>
                <w:color w:val="auto"/>
                <w:sz w:val="24"/>
                <w:szCs w:val="24"/>
                <w:lang w:eastAsia="en-US"/>
              </w:rPr>
            </w:pPr>
            <w:r w:rsidRPr="00813C1C">
              <w:rPr>
                <w:rStyle w:val="FontStyle161"/>
                <w:rFonts w:ascii="Times New Roman" w:hAnsi="Times New Roman" w:cs="Times New Roman"/>
                <w:color w:val="auto"/>
                <w:sz w:val="24"/>
                <w:szCs w:val="24"/>
                <w:lang w:eastAsia="en-US"/>
              </w:rPr>
              <w:t>Длина</w:t>
            </w:r>
          </w:p>
        </w:tc>
        <w:tc>
          <w:tcPr>
            <w:tcW w:w="6379" w:type="dxa"/>
            <w:tcBorders>
              <w:top w:val="single" w:sz="4" w:space="0" w:color="auto"/>
              <w:left w:val="single" w:sz="4" w:space="0" w:color="auto"/>
              <w:bottom w:val="single" w:sz="4" w:space="0" w:color="auto"/>
              <w:right w:val="single" w:sz="4" w:space="0" w:color="auto"/>
            </w:tcBorders>
            <w:vAlign w:val="center"/>
          </w:tcPr>
          <w:p w14:paraId="40F9D47B" w14:textId="3D8E931D" w:rsidR="00037081" w:rsidRPr="00813C1C" w:rsidRDefault="00037081" w:rsidP="00037081">
            <w:pPr>
              <w:pStyle w:val="Style98"/>
              <w:widowControl/>
              <w:jc w:val="center"/>
              <w:rPr>
                <w:rStyle w:val="FontStyle165"/>
                <w:rFonts w:ascii="Times New Roman" w:hAnsi="Times New Roman" w:cs="Times New Roman"/>
                <w:color w:val="auto"/>
                <w:sz w:val="24"/>
                <w:szCs w:val="24"/>
                <w:lang w:eastAsia="en-US"/>
              </w:rPr>
            </w:pPr>
            <w:r w:rsidRPr="00813C1C">
              <w:rPr>
                <w:rStyle w:val="FontStyle161"/>
                <w:rFonts w:ascii="Times New Roman" w:hAnsi="Times New Roman" w:cs="Times New Roman"/>
                <w:color w:val="auto"/>
                <w:sz w:val="24"/>
                <w:szCs w:val="24"/>
                <w:lang w:eastAsia="en-US"/>
              </w:rPr>
              <w:t>Гармонизированный текст для определений формата записи</w:t>
            </w:r>
          </w:p>
        </w:tc>
      </w:tr>
      <w:tr w:rsidR="00037081" w:rsidRPr="00813C1C" w14:paraId="37D8E2DF" w14:textId="77777777" w:rsidTr="00037081">
        <w:trPr>
          <w:trHeight w:val="419"/>
        </w:trPr>
        <w:tc>
          <w:tcPr>
            <w:tcW w:w="1843" w:type="dxa"/>
            <w:tcBorders>
              <w:top w:val="single" w:sz="4" w:space="0" w:color="auto"/>
              <w:left w:val="single" w:sz="6" w:space="0" w:color="auto"/>
              <w:bottom w:val="single" w:sz="6" w:space="0" w:color="auto"/>
              <w:right w:val="single" w:sz="6" w:space="0" w:color="auto"/>
            </w:tcBorders>
          </w:tcPr>
          <w:p w14:paraId="6292FEDA" w14:textId="5EF73D6B" w:rsidR="00037081" w:rsidRPr="00813C1C" w:rsidRDefault="00037081" w:rsidP="00037081">
            <w:pPr>
              <w:pStyle w:val="Style98"/>
              <w:widowControl/>
              <w:jc w:val="both"/>
              <w:rPr>
                <w:rStyle w:val="FontStyle165"/>
                <w:rFonts w:ascii="Times New Roman" w:hAnsi="Times New Roman" w:cs="Times New Roman"/>
                <w:color w:val="auto"/>
                <w:sz w:val="24"/>
                <w:szCs w:val="24"/>
                <w:lang w:eastAsia="en-US"/>
              </w:rPr>
            </w:pPr>
            <w:r w:rsidRPr="00813C1C">
              <w:rPr>
                <w:rStyle w:val="FontStyle165"/>
                <w:rFonts w:ascii="Times New Roman" w:hAnsi="Times New Roman" w:cs="Times New Roman"/>
                <w:color w:val="auto"/>
                <w:sz w:val="24"/>
                <w:szCs w:val="24"/>
                <w:lang w:eastAsia="en-US"/>
              </w:rPr>
              <w:t>Идентификатор поставщика биометрического сканера подписи</w:t>
            </w:r>
          </w:p>
        </w:tc>
        <w:tc>
          <w:tcPr>
            <w:tcW w:w="1134" w:type="dxa"/>
            <w:tcBorders>
              <w:top w:val="single" w:sz="4" w:space="0" w:color="auto"/>
              <w:left w:val="single" w:sz="6" w:space="0" w:color="auto"/>
              <w:bottom w:val="single" w:sz="6" w:space="0" w:color="auto"/>
              <w:right w:val="single" w:sz="6" w:space="0" w:color="auto"/>
            </w:tcBorders>
          </w:tcPr>
          <w:p w14:paraId="3C47DAD8" w14:textId="4DFC1F91" w:rsidR="00037081" w:rsidRPr="00813C1C" w:rsidRDefault="00037081" w:rsidP="00037081">
            <w:pPr>
              <w:pStyle w:val="Style98"/>
              <w:widowControl/>
              <w:jc w:val="both"/>
              <w:rPr>
                <w:rStyle w:val="FontStyle165"/>
                <w:rFonts w:ascii="Times New Roman" w:hAnsi="Times New Roman" w:cs="Times New Roman"/>
                <w:color w:val="auto"/>
                <w:sz w:val="24"/>
                <w:szCs w:val="24"/>
                <w:lang w:eastAsia="en-US"/>
              </w:rPr>
            </w:pPr>
            <w:r w:rsidRPr="00813C1C">
              <w:rPr>
                <w:rStyle w:val="FontStyle165"/>
                <w:rFonts w:ascii="Times New Roman" w:hAnsi="Times New Roman" w:cs="Times New Roman"/>
                <w:color w:val="auto"/>
                <w:sz w:val="24"/>
                <w:szCs w:val="24"/>
                <w:lang w:eastAsia="en-US"/>
              </w:rPr>
              <w:t>2 байта</w:t>
            </w:r>
          </w:p>
        </w:tc>
        <w:tc>
          <w:tcPr>
            <w:tcW w:w="6379" w:type="dxa"/>
            <w:tcBorders>
              <w:top w:val="single" w:sz="4" w:space="0" w:color="auto"/>
              <w:left w:val="single" w:sz="6" w:space="0" w:color="auto"/>
              <w:bottom w:val="single" w:sz="6" w:space="0" w:color="auto"/>
              <w:right w:val="single" w:sz="6" w:space="0" w:color="auto"/>
            </w:tcBorders>
          </w:tcPr>
          <w:p w14:paraId="2BA36EA8" w14:textId="5C53D484" w:rsidR="00037081" w:rsidRPr="00813C1C" w:rsidRDefault="00037081" w:rsidP="00037081">
            <w:pPr>
              <w:pStyle w:val="Style98"/>
              <w:widowControl/>
              <w:jc w:val="both"/>
              <w:rPr>
                <w:rStyle w:val="FontStyle165"/>
                <w:rFonts w:ascii="Times New Roman" w:hAnsi="Times New Roman" w:cs="Times New Roman"/>
                <w:color w:val="auto"/>
                <w:sz w:val="24"/>
                <w:szCs w:val="24"/>
                <w:lang w:eastAsia="en-US"/>
              </w:rPr>
            </w:pPr>
            <w:r w:rsidRPr="00813C1C">
              <w:rPr>
                <w:rStyle w:val="FontStyle165"/>
                <w:rFonts w:ascii="Times New Roman" w:hAnsi="Times New Roman" w:cs="Times New Roman"/>
                <w:color w:val="auto"/>
                <w:sz w:val="24"/>
                <w:szCs w:val="24"/>
                <w:lang w:eastAsia="en-US"/>
              </w:rPr>
              <w:t>Идентификатор поставщика биометрического сканера подписи должен идентифицировать биометрическую организацию, которой принадлежит продукт, создавший BDIR. Идентификатор поставщика алгоритма биометрического сканера подписи должен быть закодирован двумя байтами, содержащими идентификатор биометрической организации CBEFF (зарегистрированный IBIA или другим уполномоченным регистрирующим органом). Значение, состоящее из всех нулей, должно указывать на то, что сведения о поставщике биометрического сканера подписи отсутствуют.</w:t>
            </w:r>
          </w:p>
        </w:tc>
      </w:tr>
      <w:tr w:rsidR="00037081" w:rsidRPr="00813C1C" w14:paraId="677BC25C" w14:textId="77777777" w:rsidTr="00037081">
        <w:trPr>
          <w:trHeight w:val="1512"/>
        </w:trPr>
        <w:tc>
          <w:tcPr>
            <w:tcW w:w="1843" w:type="dxa"/>
            <w:tcBorders>
              <w:top w:val="single" w:sz="6" w:space="0" w:color="auto"/>
              <w:left w:val="single" w:sz="6" w:space="0" w:color="auto"/>
              <w:bottom w:val="single" w:sz="6" w:space="0" w:color="auto"/>
              <w:right w:val="single" w:sz="6" w:space="0" w:color="auto"/>
            </w:tcBorders>
          </w:tcPr>
          <w:p w14:paraId="1FB18EE2" w14:textId="3B742006" w:rsidR="00037081" w:rsidRPr="00813C1C" w:rsidRDefault="00037081" w:rsidP="00037081">
            <w:pPr>
              <w:pStyle w:val="Style98"/>
              <w:widowControl/>
              <w:jc w:val="both"/>
              <w:rPr>
                <w:rStyle w:val="FontStyle165"/>
                <w:rFonts w:ascii="Times New Roman" w:hAnsi="Times New Roman" w:cs="Times New Roman"/>
                <w:color w:val="auto"/>
                <w:sz w:val="24"/>
                <w:szCs w:val="24"/>
                <w:lang w:eastAsia="en-US"/>
              </w:rPr>
            </w:pPr>
            <w:r w:rsidRPr="00813C1C">
              <w:rPr>
                <w:rStyle w:val="FontStyle165"/>
                <w:rFonts w:ascii="Times New Roman" w:hAnsi="Times New Roman" w:cs="Times New Roman"/>
                <w:color w:val="auto"/>
                <w:sz w:val="24"/>
                <w:szCs w:val="24"/>
                <w:lang w:eastAsia="en-US"/>
              </w:rPr>
              <w:t>Идентификатор типа биометрического сканера подписи</w:t>
            </w:r>
          </w:p>
        </w:tc>
        <w:tc>
          <w:tcPr>
            <w:tcW w:w="1134" w:type="dxa"/>
            <w:tcBorders>
              <w:top w:val="single" w:sz="6" w:space="0" w:color="auto"/>
              <w:left w:val="single" w:sz="6" w:space="0" w:color="auto"/>
              <w:bottom w:val="single" w:sz="6" w:space="0" w:color="auto"/>
              <w:right w:val="single" w:sz="6" w:space="0" w:color="auto"/>
            </w:tcBorders>
          </w:tcPr>
          <w:p w14:paraId="79C33523" w14:textId="03CA6B48" w:rsidR="00037081" w:rsidRPr="00813C1C" w:rsidRDefault="00037081" w:rsidP="00037081">
            <w:pPr>
              <w:pStyle w:val="Style98"/>
              <w:widowControl/>
              <w:jc w:val="both"/>
              <w:rPr>
                <w:rStyle w:val="FontStyle165"/>
                <w:rFonts w:ascii="Times New Roman" w:hAnsi="Times New Roman" w:cs="Times New Roman"/>
                <w:color w:val="auto"/>
                <w:sz w:val="24"/>
                <w:szCs w:val="24"/>
                <w:lang w:eastAsia="en-US"/>
              </w:rPr>
            </w:pPr>
            <w:r w:rsidRPr="00813C1C">
              <w:rPr>
                <w:rStyle w:val="FontStyle165"/>
                <w:rFonts w:ascii="Times New Roman" w:hAnsi="Times New Roman" w:cs="Times New Roman"/>
                <w:color w:val="auto"/>
                <w:sz w:val="24"/>
                <w:szCs w:val="24"/>
                <w:lang w:eastAsia="en-US"/>
              </w:rPr>
              <w:t>2 байта</w:t>
            </w:r>
          </w:p>
        </w:tc>
        <w:tc>
          <w:tcPr>
            <w:tcW w:w="6379" w:type="dxa"/>
            <w:tcBorders>
              <w:top w:val="single" w:sz="6" w:space="0" w:color="auto"/>
              <w:left w:val="single" w:sz="6" w:space="0" w:color="auto"/>
              <w:bottom w:val="single" w:sz="6" w:space="0" w:color="auto"/>
              <w:right w:val="single" w:sz="6" w:space="0" w:color="auto"/>
            </w:tcBorders>
          </w:tcPr>
          <w:p w14:paraId="50DA7307" w14:textId="2D08C694" w:rsidR="00037081" w:rsidRPr="00813C1C" w:rsidRDefault="00037081" w:rsidP="00037081">
            <w:pPr>
              <w:pStyle w:val="Style98"/>
              <w:widowControl/>
              <w:jc w:val="both"/>
              <w:rPr>
                <w:rStyle w:val="FontStyle222"/>
                <w:rFonts w:ascii="Times New Roman" w:hAnsi="Times New Roman" w:cs="Times New Roman"/>
                <w:color w:val="auto"/>
                <w:sz w:val="24"/>
                <w:szCs w:val="24"/>
                <w:lang w:eastAsia="en-US"/>
              </w:rPr>
            </w:pPr>
            <w:r w:rsidRPr="00813C1C">
              <w:rPr>
                <w:rStyle w:val="FontStyle165"/>
                <w:rFonts w:ascii="Times New Roman" w:hAnsi="Times New Roman" w:cs="Times New Roman"/>
                <w:color w:val="auto"/>
                <w:sz w:val="24"/>
                <w:szCs w:val="24"/>
                <w:lang w:eastAsia="en-US"/>
              </w:rPr>
              <w:t>Идентификатор типа биометрического сканера подписи должен идентифицировать тип продукта, который создал BDIR. Он присваивается зарегистрированным владельцем продукта или другим уполномоченным регистрирующим органом. Зарегистрированные типы продуктов должны включать все допустимые комбинации планшета и пера как единого продукта, где это применимо. Значение, состоящее из всех нулей, должно указывать на то, что о типе биометрического сканера подписи не сообщается. Если идентификатор поставщика биометрического сканера подписи обозначается как 0000Hex, то идентификатор типа биометрического сканера подписи также должен быть 0000Hex.</w:t>
            </w:r>
          </w:p>
        </w:tc>
      </w:tr>
      <w:tr w:rsidR="00037081" w:rsidRPr="00813C1C" w14:paraId="0090891F" w14:textId="77777777" w:rsidTr="00037081">
        <w:trPr>
          <w:trHeight w:val="2840"/>
        </w:trPr>
        <w:tc>
          <w:tcPr>
            <w:tcW w:w="1843" w:type="dxa"/>
            <w:tcBorders>
              <w:top w:val="single" w:sz="6" w:space="0" w:color="auto"/>
              <w:left w:val="single" w:sz="6" w:space="0" w:color="auto"/>
              <w:bottom w:val="single" w:sz="6" w:space="0" w:color="auto"/>
              <w:right w:val="single" w:sz="6" w:space="0" w:color="auto"/>
            </w:tcBorders>
          </w:tcPr>
          <w:p w14:paraId="11DC3611" w14:textId="435FFF83" w:rsidR="00037081" w:rsidRPr="00813C1C" w:rsidRDefault="00037081" w:rsidP="00037081">
            <w:pPr>
              <w:pStyle w:val="Style98"/>
              <w:widowControl/>
              <w:jc w:val="both"/>
              <w:rPr>
                <w:rStyle w:val="FontStyle165"/>
                <w:rFonts w:ascii="Times New Roman" w:hAnsi="Times New Roman" w:cs="Times New Roman"/>
                <w:color w:val="auto"/>
                <w:sz w:val="24"/>
                <w:szCs w:val="24"/>
                <w:lang w:eastAsia="en-US"/>
              </w:rPr>
            </w:pPr>
            <w:r w:rsidRPr="00813C1C">
              <w:rPr>
                <w:rStyle w:val="FontStyle165"/>
                <w:rFonts w:ascii="Times New Roman" w:hAnsi="Times New Roman" w:cs="Times New Roman"/>
                <w:color w:val="auto"/>
                <w:sz w:val="24"/>
                <w:szCs w:val="24"/>
                <w:lang w:eastAsia="en-US"/>
              </w:rPr>
              <w:t>Запись данных о качестве</w:t>
            </w:r>
          </w:p>
        </w:tc>
        <w:tc>
          <w:tcPr>
            <w:tcW w:w="1134" w:type="dxa"/>
            <w:tcBorders>
              <w:top w:val="single" w:sz="6" w:space="0" w:color="auto"/>
              <w:left w:val="single" w:sz="6" w:space="0" w:color="auto"/>
              <w:bottom w:val="single" w:sz="6" w:space="0" w:color="auto"/>
              <w:right w:val="single" w:sz="6" w:space="0" w:color="auto"/>
            </w:tcBorders>
          </w:tcPr>
          <w:p w14:paraId="4812DA34" w14:textId="0059450B" w:rsidR="00037081" w:rsidRPr="00813C1C" w:rsidRDefault="00037081" w:rsidP="00037081">
            <w:pPr>
              <w:pStyle w:val="Style98"/>
              <w:widowControl/>
              <w:jc w:val="both"/>
              <w:rPr>
                <w:rStyle w:val="FontStyle165"/>
                <w:rFonts w:ascii="Times New Roman" w:hAnsi="Times New Roman" w:cs="Times New Roman"/>
                <w:color w:val="auto"/>
                <w:sz w:val="24"/>
                <w:szCs w:val="24"/>
                <w:lang w:eastAsia="en-US"/>
              </w:rPr>
            </w:pPr>
            <w:r w:rsidRPr="00813C1C">
              <w:rPr>
                <w:rStyle w:val="FontStyle165"/>
                <w:rFonts w:ascii="Times New Roman" w:hAnsi="Times New Roman" w:cs="Times New Roman"/>
                <w:color w:val="auto"/>
                <w:sz w:val="24"/>
                <w:szCs w:val="24"/>
                <w:lang w:eastAsia="en-US"/>
              </w:rPr>
              <w:t>От 1 до n</w:t>
            </w:r>
          </w:p>
          <w:p w14:paraId="1649E74B" w14:textId="1FD34698" w:rsidR="00037081" w:rsidRPr="00813C1C" w:rsidRDefault="00037081" w:rsidP="00037081">
            <w:pPr>
              <w:pStyle w:val="Style98"/>
              <w:widowControl/>
              <w:jc w:val="both"/>
              <w:rPr>
                <w:rStyle w:val="FontStyle165"/>
                <w:rFonts w:ascii="Times New Roman" w:hAnsi="Times New Roman" w:cs="Times New Roman"/>
                <w:color w:val="auto"/>
                <w:sz w:val="24"/>
                <w:szCs w:val="24"/>
                <w:lang w:eastAsia="en-US"/>
              </w:rPr>
            </w:pPr>
            <w:r w:rsidRPr="00813C1C">
              <w:rPr>
                <w:rStyle w:val="FontStyle165"/>
                <w:rFonts w:ascii="Times New Roman" w:hAnsi="Times New Roman" w:cs="Times New Roman"/>
                <w:color w:val="auto"/>
                <w:sz w:val="24"/>
                <w:szCs w:val="24"/>
                <w:lang w:eastAsia="en-US"/>
              </w:rPr>
              <w:t>байтов</w:t>
            </w:r>
          </w:p>
        </w:tc>
        <w:tc>
          <w:tcPr>
            <w:tcW w:w="6379" w:type="dxa"/>
            <w:tcBorders>
              <w:top w:val="single" w:sz="6" w:space="0" w:color="auto"/>
              <w:left w:val="single" w:sz="6" w:space="0" w:color="auto"/>
              <w:bottom w:val="single" w:sz="6" w:space="0" w:color="auto"/>
              <w:right w:val="single" w:sz="6" w:space="0" w:color="auto"/>
            </w:tcBorders>
          </w:tcPr>
          <w:p w14:paraId="6535ABC6" w14:textId="79311E00" w:rsidR="00037081" w:rsidRPr="00813C1C" w:rsidRDefault="00037081" w:rsidP="00037081">
            <w:pPr>
              <w:pStyle w:val="Style98"/>
              <w:widowControl/>
              <w:jc w:val="both"/>
              <w:rPr>
                <w:rStyle w:val="FontStyle165"/>
                <w:rFonts w:ascii="Times New Roman" w:hAnsi="Times New Roman" w:cs="Times New Roman"/>
                <w:color w:val="auto"/>
                <w:sz w:val="24"/>
                <w:szCs w:val="24"/>
                <w:lang w:eastAsia="en-US"/>
              </w:rPr>
            </w:pPr>
            <w:r w:rsidRPr="00813C1C">
              <w:rPr>
                <w:rStyle w:val="FontStyle165"/>
                <w:rFonts w:ascii="Times New Roman" w:hAnsi="Times New Roman" w:cs="Times New Roman"/>
                <w:color w:val="auto"/>
                <w:sz w:val="24"/>
                <w:szCs w:val="24"/>
                <w:lang w:eastAsia="en-US"/>
              </w:rPr>
              <w:t>Запись данных о качества должна состоять из поля длины, за которым следует ноль или больше блоков качества. Поле длины должно состоять из одного байта. Оно должно представлять количество блоков качества как целое число без знака.</w:t>
            </w:r>
          </w:p>
          <w:p w14:paraId="570BB241" w14:textId="77777777" w:rsidR="00037081" w:rsidRPr="00813C1C" w:rsidRDefault="00037081" w:rsidP="00037081">
            <w:pPr>
              <w:pStyle w:val="Style98"/>
              <w:widowControl/>
              <w:jc w:val="both"/>
              <w:rPr>
                <w:rStyle w:val="FontStyle165"/>
                <w:rFonts w:ascii="Times New Roman" w:hAnsi="Times New Roman" w:cs="Times New Roman"/>
                <w:color w:val="auto"/>
                <w:sz w:val="24"/>
                <w:szCs w:val="24"/>
                <w:lang w:eastAsia="en-US"/>
              </w:rPr>
            </w:pPr>
            <w:r w:rsidRPr="00813C1C">
              <w:rPr>
                <w:rStyle w:val="FontStyle165"/>
                <w:rFonts w:ascii="Times New Roman" w:hAnsi="Times New Roman" w:cs="Times New Roman"/>
                <w:color w:val="auto"/>
                <w:sz w:val="24"/>
                <w:szCs w:val="24"/>
                <w:lang w:eastAsia="en-US"/>
              </w:rPr>
              <w:t>Каждый блок качества должен состоять из</w:t>
            </w:r>
          </w:p>
          <w:p w14:paraId="76C253F5" w14:textId="29A6A916" w:rsidR="00037081" w:rsidRPr="00813C1C" w:rsidRDefault="00037081" w:rsidP="00037081">
            <w:pPr>
              <w:pStyle w:val="Style98"/>
              <w:widowControl/>
              <w:jc w:val="both"/>
              <w:rPr>
                <w:rStyle w:val="FontStyle165"/>
                <w:rFonts w:ascii="Times New Roman" w:hAnsi="Times New Roman" w:cs="Times New Roman"/>
                <w:color w:val="auto"/>
                <w:sz w:val="24"/>
                <w:szCs w:val="24"/>
                <w:lang w:eastAsia="en-US"/>
              </w:rPr>
            </w:pPr>
            <w:r w:rsidRPr="00813C1C">
              <w:rPr>
                <w:rStyle w:val="FontStyle165"/>
                <w:rFonts w:ascii="Times New Roman" w:hAnsi="Times New Roman" w:cs="Times New Roman"/>
                <w:color w:val="auto"/>
                <w:sz w:val="24"/>
                <w:szCs w:val="24"/>
                <w:lang w:eastAsia="en-US"/>
              </w:rPr>
              <w:t>- показателя качества,</w:t>
            </w:r>
          </w:p>
          <w:p w14:paraId="181BD0DF" w14:textId="79B18655" w:rsidR="00037081" w:rsidRPr="00813C1C" w:rsidRDefault="00037081" w:rsidP="00037081">
            <w:pPr>
              <w:pStyle w:val="Style98"/>
              <w:widowControl/>
              <w:jc w:val="both"/>
              <w:rPr>
                <w:rStyle w:val="FontStyle165"/>
                <w:rFonts w:ascii="Times New Roman" w:hAnsi="Times New Roman" w:cs="Times New Roman"/>
                <w:color w:val="auto"/>
                <w:sz w:val="24"/>
                <w:szCs w:val="24"/>
                <w:lang w:eastAsia="en-US"/>
              </w:rPr>
            </w:pPr>
            <w:r w:rsidRPr="00813C1C">
              <w:rPr>
                <w:rStyle w:val="FontStyle165"/>
                <w:rFonts w:ascii="Times New Roman" w:hAnsi="Times New Roman" w:cs="Times New Roman"/>
                <w:color w:val="auto"/>
                <w:sz w:val="24"/>
                <w:szCs w:val="24"/>
                <w:lang w:eastAsia="en-US"/>
              </w:rPr>
              <w:t>- идентификатора поставщика алгоритма качества, и</w:t>
            </w:r>
          </w:p>
          <w:p w14:paraId="7E28C004" w14:textId="2A7B66D0" w:rsidR="00037081" w:rsidRPr="00813C1C" w:rsidRDefault="00037081" w:rsidP="00037081">
            <w:pPr>
              <w:pStyle w:val="Style98"/>
              <w:widowControl/>
              <w:jc w:val="both"/>
              <w:rPr>
                <w:rStyle w:val="FontStyle165"/>
                <w:rFonts w:ascii="Times New Roman" w:hAnsi="Times New Roman" w:cs="Times New Roman"/>
                <w:color w:val="auto"/>
                <w:sz w:val="24"/>
                <w:szCs w:val="24"/>
                <w:lang w:eastAsia="en-US"/>
              </w:rPr>
            </w:pPr>
            <w:r w:rsidRPr="00813C1C">
              <w:rPr>
                <w:rStyle w:val="FontStyle165"/>
                <w:rFonts w:ascii="Times New Roman" w:hAnsi="Times New Roman" w:cs="Times New Roman"/>
                <w:color w:val="auto"/>
                <w:sz w:val="24"/>
                <w:szCs w:val="24"/>
                <w:lang w:eastAsia="en-US"/>
              </w:rPr>
              <w:t>- идентификатора алгоритма качества.</w:t>
            </w:r>
          </w:p>
          <w:p w14:paraId="7C5B64D1" w14:textId="77777777" w:rsidR="00037081" w:rsidRPr="00813C1C" w:rsidRDefault="00037081" w:rsidP="00037081">
            <w:pPr>
              <w:pStyle w:val="Style98"/>
              <w:widowControl/>
              <w:jc w:val="both"/>
              <w:rPr>
                <w:rStyle w:val="FontStyle165"/>
                <w:rFonts w:ascii="Times New Roman" w:hAnsi="Times New Roman" w:cs="Times New Roman"/>
                <w:color w:val="auto"/>
                <w:sz w:val="24"/>
                <w:szCs w:val="24"/>
                <w:lang w:eastAsia="en-US"/>
              </w:rPr>
            </w:pPr>
            <w:r w:rsidRPr="00813C1C">
              <w:rPr>
                <w:rStyle w:val="FontStyle165"/>
                <w:rFonts w:ascii="Times New Roman" w:hAnsi="Times New Roman" w:cs="Times New Roman"/>
                <w:color w:val="auto"/>
                <w:sz w:val="24"/>
                <w:szCs w:val="24"/>
                <w:lang w:eastAsia="en-US"/>
              </w:rPr>
              <w:t>Показатель качества должен выражать прогнозируемую эффективность сравнения представления. Показатель качества должен быть закодирован одним байтом как целое число без знака. Допустимые значения</w:t>
            </w:r>
          </w:p>
          <w:p w14:paraId="5937A06F" w14:textId="77777777" w:rsidR="00037081" w:rsidRPr="00813C1C" w:rsidRDefault="00037081" w:rsidP="00037081">
            <w:pPr>
              <w:pStyle w:val="Style98"/>
              <w:widowControl/>
              <w:jc w:val="both"/>
              <w:rPr>
                <w:rStyle w:val="FontStyle165"/>
                <w:rFonts w:ascii="Times New Roman" w:hAnsi="Times New Roman" w:cs="Times New Roman"/>
                <w:color w:val="auto"/>
                <w:sz w:val="24"/>
                <w:szCs w:val="24"/>
                <w:lang w:eastAsia="en-US"/>
              </w:rPr>
            </w:pPr>
            <w:r w:rsidRPr="00813C1C">
              <w:rPr>
                <w:rStyle w:val="FontStyle165"/>
                <w:rFonts w:ascii="Times New Roman" w:hAnsi="Times New Roman" w:cs="Times New Roman"/>
                <w:color w:val="auto"/>
                <w:sz w:val="24"/>
                <w:szCs w:val="24"/>
                <w:lang w:eastAsia="en-US"/>
              </w:rPr>
              <w:t>- от 0 до 100 с более высокими значениями, указывающими на лучшее качество,</w:t>
            </w:r>
          </w:p>
          <w:p w14:paraId="46129B90" w14:textId="77777777" w:rsidR="00037081" w:rsidRPr="00813C1C" w:rsidRDefault="00037081" w:rsidP="00037081">
            <w:pPr>
              <w:pStyle w:val="Style98"/>
              <w:widowControl/>
              <w:jc w:val="both"/>
              <w:rPr>
                <w:rStyle w:val="FontStyle165"/>
                <w:rFonts w:ascii="Times New Roman" w:hAnsi="Times New Roman" w:cs="Times New Roman"/>
                <w:color w:val="auto"/>
                <w:sz w:val="24"/>
                <w:szCs w:val="24"/>
                <w:lang w:eastAsia="en-US"/>
              </w:rPr>
            </w:pPr>
            <w:r w:rsidRPr="00813C1C">
              <w:rPr>
                <w:rStyle w:val="FontStyle165"/>
                <w:rFonts w:ascii="Times New Roman" w:hAnsi="Times New Roman" w:cs="Times New Roman"/>
                <w:color w:val="auto"/>
                <w:sz w:val="24"/>
                <w:szCs w:val="24"/>
                <w:lang w:eastAsia="en-US"/>
              </w:rPr>
              <w:t>- 255, то есть ff</w:t>
            </w:r>
            <w:r w:rsidRPr="00813C1C">
              <w:rPr>
                <w:rStyle w:val="FontStyle165"/>
                <w:rFonts w:ascii="Times New Roman" w:hAnsi="Times New Roman" w:cs="Times New Roman"/>
                <w:color w:val="auto"/>
                <w:sz w:val="24"/>
                <w:szCs w:val="24"/>
                <w:vertAlign w:val="subscript"/>
                <w:lang w:eastAsia="en-US"/>
              </w:rPr>
              <w:t>Hex</w:t>
            </w:r>
            <w:r w:rsidRPr="00813C1C">
              <w:rPr>
                <w:rStyle w:val="FontStyle165"/>
                <w:rFonts w:ascii="Times New Roman" w:hAnsi="Times New Roman" w:cs="Times New Roman"/>
                <w:color w:val="auto"/>
                <w:sz w:val="24"/>
                <w:szCs w:val="24"/>
                <w:lang w:eastAsia="en-US"/>
              </w:rPr>
              <w:t>, для указания того, что попытка подсчитать показатель качества не удалась.</w:t>
            </w:r>
          </w:p>
          <w:p w14:paraId="52E6C9F7" w14:textId="6FDC1275" w:rsidR="00037081" w:rsidRPr="00813C1C" w:rsidRDefault="00037081" w:rsidP="00037081">
            <w:pPr>
              <w:pStyle w:val="Style98"/>
              <w:widowControl/>
              <w:jc w:val="both"/>
              <w:rPr>
                <w:rStyle w:val="FontStyle165"/>
                <w:rFonts w:ascii="Times New Roman" w:hAnsi="Times New Roman" w:cs="Times New Roman"/>
                <w:color w:val="auto"/>
                <w:sz w:val="24"/>
                <w:szCs w:val="24"/>
                <w:lang w:eastAsia="en-US"/>
              </w:rPr>
            </w:pPr>
            <w:r w:rsidRPr="00813C1C">
              <w:rPr>
                <w:rStyle w:val="FontStyle165"/>
                <w:rFonts w:ascii="Times New Roman" w:hAnsi="Times New Roman" w:cs="Times New Roman"/>
                <w:color w:val="auto"/>
                <w:sz w:val="24"/>
                <w:szCs w:val="24"/>
                <w:lang w:eastAsia="en-US"/>
              </w:rPr>
              <w:t xml:space="preserve">Идентификатор поставщика алгоритма качества должен идентифицировать провайдера алгоритма качества. Идентификатор поставщика алгоритма качества должен быть закодирован двумя байтами, содержащими идентификатор биометрической организации CBEFF (зарегистрированный </w:t>
            </w:r>
            <w:r w:rsidRPr="00813C1C">
              <w:rPr>
                <w:rStyle w:val="FontStyle165"/>
                <w:rFonts w:ascii="Times New Roman" w:hAnsi="Times New Roman" w:cs="Times New Roman"/>
                <w:color w:val="auto"/>
                <w:sz w:val="24"/>
                <w:szCs w:val="24"/>
                <w:lang w:eastAsia="en-US"/>
              </w:rPr>
              <w:lastRenderedPageBreak/>
              <w:t>IBIA или другим уполномоченным регистрирующим органом). Значение всех нулей должно указывать на то, что о поставщике алгоритма качества не сообщается.</w:t>
            </w:r>
          </w:p>
          <w:p w14:paraId="595DDA67" w14:textId="25C3DFFB" w:rsidR="00037081" w:rsidRPr="00813C1C" w:rsidRDefault="00037081" w:rsidP="00037081">
            <w:pPr>
              <w:pStyle w:val="Style98"/>
              <w:widowControl/>
              <w:jc w:val="both"/>
              <w:rPr>
                <w:rStyle w:val="FontStyle165"/>
                <w:rFonts w:ascii="Times New Roman" w:hAnsi="Times New Roman" w:cs="Times New Roman"/>
                <w:color w:val="auto"/>
                <w:sz w:val="24"/>
                <w:szCs w:val="24"/>
                <w:lang w:eastAsia="en-US"/>
              </w:rPr>
            </w:pPr>
            <w:r w:rsidRPr="00813C1C">
              <w:rPr>
                <w:rStyle w:val="FontStyle165"/>
                <w:rFonts w:ascii="Times New Roman" w:hAnsi="Times New Roman" w:cs="Times New Roman"/>
                <w:color w:val="auto"/>
                <w:sz w:val="24"/>
                <w:szCs w:val="24"/>
                <w:lang w:eastAsia="en-US"/>
              </w:rPr>
              <w:t>Идентификатор алгоритма качества должен идентифицировать алгоритм качества поставщика, создавшего показатель качества. Он присваивается поставщиком алгоритма качества или уполномоченным регистрирующим органом. Идентификатор алгоритма качества должен быть закодирован двумя байтами. Значение всех нулей должно указывать на то, что об алгоритме качества нет сведений.</w:t>
            </w:r>
          </w:p>
        </w:tc>
      </w:tr>
    </w:tbl>
    <w:p w14:paraId="7694FBC3" w14:textId="77777777" w:rsidR="00037081" w:rsidRDefault="00037081" w:rsidP="00821D22">
      <w:pPr>
        <w:pStyle w:val="Style17"/>
        <w:widowControl/>
        <w:ind w:firstLine="720"/>
        <w:jc w:val="both"/>
        <w:rPr>
          <w:rStyle w:val="FontStyle169"/>
          <w:rFonts w:ascii="Times New Roman" w:hAnsi="Times New Roman" w:cs="Times New Roman"/>
          <w:color w:val="auto"/>
          <w:sz w:val="24"/>
          <w:szCs w:val="24"/>
          <w:lang w:eastAsia="en-US"/>
        </w:rPr>
      </w:pPr>
      <w:bookmarkStart w:id="22" w:name="bookmark23"/>
      <w:bookmarkEnd w:id="21"/>
    </w:p>
    <w:p w14:paraId="63659377" w14:textId="1208C7E8" w:rsidR="007F3BCE" w:rsidRPr="00813C1C" w:rsidRDefault="002F26AE" w:rsidP="00821D22">
      <w:pPr>
        <w:pStyle w:val="Style17"/>
        <w:widowControl/>
        <w:ind w:firstLine="720"/>
        <w:jc w:val="both"/>
        <w:rPr>
          <w:rStyle w:val="FontStyle169"/>
          <w:rFonts w:ascii="Times New Roman" w:hAnsi="Times New Roman" w:cs="Times New Roman"/>
          <w:color w:val="auto"/>
          <w:sz w:val="24"/>
          <w:szCs w:val="24"/>
          <w:lang w:eastAsia="en-US"/>
        </w:rPr>
      </w:pPr>
      <w:r w:rsidRPr="00813C1C">
        <w:rPr>
          <w:rStyle w:val="FontStyle169"/>
          <w:rFonts w:ascii="Times New Roman" w:hAnsi="Times New Roman" w:cs="Times New Roman"/>
          <w:color w:val="auto"/>
          <w:sz w:val="24"/>
          <w:szCs w:val="24"/>
          <w:lang w:eastAsia="en-US"/>
        </w:rPr>
        <w:t>8</w:t>
      </w:r>
      <w:bookmarkEnd w:id="22"/>
      <w:r w:rsidRPr="00813C1C">
        <w:rPr>
          <w:rStyle w:val="FontStyle169"/>
          <w:rFonts w:ascii="Times New Roman" w:hAnsi="Times New Roman" w:cs="Times New Roman"/>
          <w:color w:val="auto"/>
          <w:sz w:val="24"/>
          <w:szCs w:val="24"/>
          <w:lang w:eastAsia="en-US"/>
        </w:rPr>
        <w:t>.3.2</w:t>
      </w:r>
      <w:r w:rsidR="00D12B9B" w:rsidRPr="00813C1C">
        <w:rPr>
          <w:rStyle w:val="FontStyle169"/>
          <w:rFonts w:ascii="Times New Roman" w:hAnsi="Times New Roman" w:cs="Times New Roman"/>
          <w:color w:val="auto"/>
          <w:sz w:val="24"/>
          <w:szCs w:val="24"/>
          <w:lang w:eastAsia="en-US"/>
        </w:rPr>
        <w:t xml:space="preserve"> Формат для идентификатора технологии биометрического сканера подписи</w:t>
      </w:r>
    </w:p>
    <w:p w14:paraId="4AD734DD" w14:textId="77777777" w:rsidR="003A79AB" w:rsidRPr="00813C1C" w:rsidRDefault="003A79AB" w:rsidP="00821D22">
      <w:pPr>
        <w:pStyle w:val="Style17"/>
        <w:widowControl/>
        <w:jc w:val="both"/>
        <w:rPr>
          <w:rStyle w:val="FontStyle169"/>
          <w:rFonts w:ascii="Times New Roman" w:hAnsi="Times New Roman" w:cs="Times New Roman"/>
          <w:color w:val="auto"/>
          <w:sz w:val="24"/>
          <w:szCs w:val="24"/>
          <w:lang w:eastAsia="en-US"/>
        </w:rPr>
      </w:pPr>
    </w:p>
    <w:p w14:paraId="3D13ED0F" w14:textId="2E59EE53" w:rsidR="007F3BCE" w:rsidRPr="00813C1C" w:rsidRDefault="00D12B9B" w:rsidP="00112488">
      <w:pPr>
        <w:pStyle w:val="Style17"/>
        <w:widowControl/>
        <w:jc w:val="center"/>
        <w:rPr>
          <w:rStyle w:val="FontStyle169"/>
          <w:rFonts w:ascii="Times New Roman" w:hAnsi="Times New Roman" w:cs="Times New Roman"/>
          <w:color w:val="auto"/>
          <w:sz w:val="24"/>
          <w:szCs w:val="24"/>
          <w:lang w:eastAsia="en-US"/>
        </w:rPr>
      </w:pPr>
      <w:r w:rsidRPr="00813C1C">
        <w:rPr>
          <w:rStyle w:val="FontStyle169"/>
          <w:rFonts w:ascii="Times New Roman" w:hAnsi="Times New Roman" w:cs="Times New Roman"/>
          <w:color w:val="auto"/>
          <w:sz w:val="24"/>
          <w:szCs w:val="24"/>
          <w:lang w:eastAsia="en-US"/>
        </w:rPr>
        <w:t>Таблица</w:t>
      </w:r>
      <w:r w:rsidR="002F26AE" w:rsidRPr="00813C1C">
        <w:rPr>
          <w:rStyle w:val="FontStyle169"/>
          <w:rFonts w:ascii="Times New Roman" w:hAnsi="Times New Roman" w:cs="Times New Roman"/>
          <w:color w:val="auto"/>
          <w:sz w:val="24"/>
          <w:szCs w:val="24"/>
          <w:lang w:eastAsia="en-US"/>
        </w:rPr>
        <w:t xml:space="preserve"> 4 — </w:t>
      </w:r>
      <w:r w:rsidR="0058305B" w:rsidRPr="00813C1C">
        <w:rPr>
          <w:rStyle w:val="FontStyle169"/>
          <w:rFonts w:ascii="Times New Roman" w:hAnsi="Times New Roman" w:cs="Times New Roman"/>
          <w:color w:val="auto"/>
          <w:sz w:val="24"/>
          <w:szCs w:val="24"/>
          <w:lang w:eastAsia="en-US"/>
        </w:rPr>
        <w:t>Идентификатор технологии биометрического сканера подписи</w:t>
      </w:r>
    </w:p>
    <w:tbl>
      <w:tblPr>
        <w:tblW w:w="0" w:type="auto"/>
        <w:tblInd w:w="40" w:type="dxa"/>
        <w:tblLayout w:type="fixed"/>
        <w:tblCellMar>
          <w:left w:w="40" w:type="dxa"/>
          <w:right w:w="40" w:type="dxa"/>
        </w:tblCellMar>
        <w:tblLook w:val="0000" w:firstRow="0" w:lastRow="0" w:firstColumn="0" w:lastColumn="0" w:noHBand="0" w:noVBand="0"/>
      </w:tblPr>
      <w:tblGrid>
        <w:gridCol w:w="1574"/>
        <w:gridCol w:w="830"/>
        <w:gridCol w:w="7094"/>
      </w:tblGrid>
      <w:tr w:rsidR="007B7935" w:rsidRPr="00813C1C" w14:paraId="691A0637" w14:textId="77777777">
        <w:trPr>
          <w:trHeight w:val="432"/>
        </w:trPr>
        <w:tc>
          <w:tcPr>
            <w:tcW w:w="1574" w:type="dxa"/>
            <w:tcBorders>
              <w:top w:val="single" w:sz="6" w:space="0" w:color="auto"/>
              <w:left w:val="single" w:sz="6" w:space="0" w:color="auto"/>
              <w:bottom w:val="single" w:sz="6" w:space="0" w:color="auto"/>
              <w:right w:val="single" w:sz="6" w:space="0" w:color="auto"/>
            </w:tcBorders>
          </w:tcPr>
          <w:p w14:paraId="407A2C12" w14:textId="599FCB66" w:rsidR="007F3BCE" w:rsidRPr="00813C1C" w:rsidRDefault="0058305B" w:rsidP="00821D22">
            <w:pPr>
              <w:pStyle w:val="Style97"/>
              <w:widowControl/>
              <w:jc w:val="both"/>
              <w:rPr>
                <w:rStyle w:val="FontStyle161"/>
                <w:rFonts w:ascii="Times New Roman" w:hAnsi="Times New Roman" w:cs="Times New Roman"/>
                <w:color w:val="auto"/>
                <w:sz w:val="24"/>
                <w:szCs w:val="24"/>
                <w:lang w:eastAsia="en-US"/>
              </w:rPr>
            </w:pPr>
            <w:bookmarkStart w:id="23" w:name="_Hlk98692310"/>
            <w:r w:rsidRPr="00813C1C">
              <w:rPr>
                <w:rStyle w:val="FontStyle161"/>
                <w:rFonts w:ascii="Times New Roman" w:hAnsi="Times New Roman" w:cs="Times New Roman"/>
                <w:color w:val="auto"/>
                <w:sz w:val="24"/>
                <w:szCs w:val="24"/>
                <w:lang w:eastAsia="en-US"/>
              </w:rPr>
              <w:t>Наименование</w:t>
            </w:r>
          </w:p>
        </w:tc>
        <w:tc>
          <w:tcPr>
            <w:tcW w:w="830" w:type="dxa"/>
            <w:tcBorders>
              <w:top w:val="single" w:sz="6" w:space="0" w:color="auto"/>
              <w:left w:val="single" w:sz="6" w:space="0" w:color="auto"/>
              <w:bottom w:val="single" w:sz="6" w:space="0" w:color="auto"/>
              <w:right w:val="single" w:sz="6" w:space="0" w:color="auto"/>
            </w:tcBorders>
          </w:tcPr>
          <w:p w14:paraId="29F97D4A" w14:textId="004F0DFF" w:rsidR="007F3BCE" w:rsidRPr="00813C1C" w:rsidRDefault="0058305B" w:rsidP="00821D22">
            <w:pPr>
              <w:pStyle w:val="Style97"/>
              <w:widowControl/>
              <w:jc w:val="both"/>
              <w:rPr>
                <w:rStyle w:val="FontStyle161"/>
                <w:rFonts w:ascii="Times New Roman" w:hAnsi="Times New Roman" w:cs="Times New Roman"/>
                <w:color w:val="auto"/>
                <w:sz w:val="24"/>
                <w:szCs w:val="24"/>
                <w:lang w:eastAsia="en-US"/>
              </w:rPr>
            </w:pPr>
            <w:r w:rsidRPr="00813C1C">
              <w:rPr>
                <w:rStyle w:val="FontStyle161"/>
                <w:rFonts w:ascii="Times New Roman" w:hAnsi="Times New Roman" w:cs="Times New Roman"/>
                <w:color w:val="auto"/>
                <w:sz w:val="24"/>
                <w:szCs w:val="24"/>
                <w:lang w:eastAsia="en-US"/>
              </w:rPr>
              <w:t>Длина</w:t>
            </w:r>
          </w:p>
        </w:tc>
        <w:tc>
          <w:tcPr>
            <w:tcW w:w="7094" w:type="dxa"/>
            <w:tcBorders>
              <w:top w:val="single" w:sz="6" w:space="0" w:color="auto"/>
              <w:left w:val="single" w:sz="6" w:space="0" w:color="auto"/>
              <w:bottom w:val="single" w:sz="6" w:space="0" w:color="auto"/>
              <w:right w:val="single" w:sz="6" w:space="0" w:color="auto"/>
            </w:tcBorders>
          </w:tcPr>
          <w:p w14:paraId="6348560C" w14:textId="241DC137" w:rsidR="007F3BCE" w:rsidRPr="00813C1C" w:rsidRDefault="0058305B" w:rsidP="00821D22">
            <w:pPr>
              <w:pStyle w:val="Style97"/>
              <w:widowControl/>
              <w:jc w:val="both"/>
              <w:rPr>
                <w:rStyle w:val="FontStyle161"/>
                <w:rFonts w:ascii="Times New Roman" w:hAnsi="Times New Roman" w:cs="Times New Roman"/>
                <w:color w:val="auto"/>
                <w:sz w:val="24"/>
                <w:szCs w:val="24"/>
                <w:lang w:eastAsia="en-US"/>
              </w:rPr>
            </w:pPr>
            <w:r w:rsidRPr="00813C1C">
              <w:rPr>
                <w:rStyle w:val="FontStyle161"/>
                <w:rFonts w:ascii="Times New Roman" w:hAnsi="Times New Roman" w:cs="Times New Roman"/>
                <w:color w:val="auto"/>
                <w:sz w:val="24"/>
                <w:szCs w:val="24"/>
                <w:lang w:eastAsia="en-US"/>
              </w:rPr>
              <w:t>Класс технологии сканера</w:t>
            </w:r>
          </w:p>
        </w:tc>
      </w:tr>
      <w:tr w:rsidR="007F3BCE" w:rsidRPr="00813C1C" w14:paraId="1DAD6A7B" w14:textId="77777777">
        <w:trPr>
          <w:trHeight w:val="2059"/>
        </w:trPr>
        <w:tc>
          <w:tcPr>
            <w:tcW w:w="1574" w:type="dxa"/>
            <w:tcBorders>
              <w:top w:val="single" w:sz="6" w:space="0" w:color="auto"/>
              <w:left w:val="single" w:sz="6" w:space="0" w:color="auto"/>
              <w:bottom w:val="single" w:sz="6" w:space="0" w:color="auto"/>
              <w:right w:val="single" w:sz="6" w:space="0" w:color="auto"/>
            </w:tcBorders>
          </w:tcPr>
          <w:p w14:paraId="1A75208D" w14:textId="77777777" w:rsidR="0058305B" w:rsidRPr="00813C1C" w:rsidRDefault="0058305B" w:rsidP="00821D22">
            <w:pPr>
              <w:pStyle w:val="Style17"/>
              <w:widowControl/>
              <w:jc w:val="both"/>
              <w:rPr>
                <w:rStyle w:val="FontStyle169"/>
                <w:rFonts w:ascii="Times New Roman" w:hAnsi="Times New Roman" w:cs="Times New Roman"/>
                <w:b w:val="0"/>
                <w:bCs w:val="0"/>
                <w:color w:val="auto"/>
                <w:sz w:val="24"/>
                <w:szCs w:val="24"/>
                <w:lang w:eastAsia="en-US"/>
              </w:rPr>
            </w:pPr>
            <w:r w:rsidRPr="00813C1C">
              <w:rPr>
                <w:rStyle w:val="FontStyle169"/>
                <w:rFonts w:ascii="Times New Roman" w:hAnsi="Times New Roman" w:cs="Times New Roman"/>
                <w:b w:val="0"/>
                <w:bCs w:val="0"/>
                <w:color w:val="auto"/>
                <w:sz w:val="24"/>
                <w:szCs w:val="24"/>
                <w:lang w:eastAsia="en-US"/>
              </w:rPr>
              <w:t>Идентификатор технологии биометрического сканера подписи</w:t>
            </w:r>
          </w:p>
          <w:p w14:paraId="4A8F2A47" w14:textId="6D84CB38" w:rsidR="007F3BCE" w:rsidRPr="00813C1C" w:rsidRDefault="007F3BCE" w:rsidP="00821D22">
            <w:pPr>
              <w:pStyle w:val="Style105"/>
              <w:widowControl/>
              <w:jc w:val="both"/>
              <w:rPr>
                <w:rStyle w:val="FontStyle171"/>
                <w:rFonts w:ascii="Times New Roman" w:hAnsi="Times New Roman" w:cs="Times New Roman"/>
                <w:color w:val="auto"/>
                <w:sz w:val="24"/>
                <w:szCs w:val="24"/>
                <w:lang w:eastAsia="en-US"/>
              </w:rPr>
            </w:pPr>
          </w:p>
        </w:tc>
        <w:tc>
          <w:tcPr>
            <w:tcW w:w="830" w:type="dxa"/>
            <w:tcBorders>
              <w:top w:val="single" w:sz="6" w:space="0" w:color="auto"/>
              <w:left w:val="single" w:sz="6" w:space="0" w:color="auto"/>
              <w:bottom w:val="single" w:sz="6" w:space="0" w:color="auto"/>
              <w:right w:val="single" w:sz="6" w:space="0" w:color="auto"/>
            </w:tcBorders>
          </w:tcPr>
          <w:p w14:paraId="7155C4A6" w14:textId="4DB710BA" w:rsidR="007F3BCE" w:rsidRPr="00813C1C" w:rsidRDefault="002F26AE" w:rsidP="00821D22">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 xml:space="preserve">1 </w:t>
            </w:r>
            <w:r w:rsidR="0058305B" w:rsidRPr="00813C1C">
              <w:rPr>
                <w:rStyle w:val="FontStyle171"/>
                <w:rFonts w:ascii="Times New Roman" w:hAnsi="Times New Roman" w:cs="Times New Roman"/>
                <w:color w:val="auto"/>
                <w:sz w:val="24"/>
                <w:szCs w:val="24"/>
                <w:lang w:eastAsia="en-US"/>
              </w:rPr>
              <w:t>байт</w:t>
            </w:r>
          </w:p>
        </w:tc>
        <w:tc>
          <w:tcPr>
            <w:tcW w:w="7094" w:type="dxa"/>
            <w:tcBorders>
              <w:top w:val="single" w:sz="6" w:space="0" w:color="auto"/>
              <w:left w:val="single" w:sz="6" w:space="0" w:color="auto"/>
              <w:bottom w:val="single" w:sz="6" w:space="0" w:color="auto"/>
              <w:right w:val="single" w:sz="6" w:space="0" w:color="auto"/>
            </w:tcBorders>
          </w:tcPr>
          <w:p w14:paraId="33EC047C" w14:textId="378BD382" w:rsidR="0058305B" w:rsidRPr="00813C1C" w:rsidRDefault="0058305B" w:rsidP="00821D22">
            <w:pPr>
              <w:pStyle w:val="Style17"/>
              <w:widowControl/>
              <w:jc w:val="both"/>
              <w:rPr>
                <w:rStyle w:val="FontStyle169"/>
                <w:rFonts w:ascii="Times New Roman" w:hAnsi="Times New Roman" w:cs="Times New Roman"/>
                <w:b w:val="0"/>
                <w:bCs w:val="0"/>
                <w:color w:val="auto"/>
                <w:sz w:val="24"/>
                <w:szCs w:val="24"/>
                <w:lang w:eastAsia="en-US"/>
              </w:rPr>
            </w:pPr>
            <w:r w:rsidRPr="00813C1C">
              <w:rPr>
                <w:rStyle w:val="FontStyle169"/>
                <w:rFonts w:ascii="Times New Roman" w:hAnsi="Times New Roman" w:cs="Times New Roman"/>
                <w:b w:val="0"/>
                <w:bCs w:val="0"/>
                <w:color w:val="auto"/>
                <w:sz w:val="24"/>
                <w:szCs w:val="24"/>
                <w:lang w:eastAsia="en-US"/>
              </w:rPr>
              <w:t>Идентификатор технологии биометрического сканера подписи должен быть закодирован в 1 байте, где:</w:t>
            </w:r>
          </w:p>
          <w:p w14:paraId="20EE53D2" w14:textId="4BD08219" w:rsidR="007F3BCE" w:rsidRPr="00813C1C" w:rsidRDefault="002F26AE" w:rsidP="00821D22">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00</w:t>
            </w:r>
            <w:r w:rsidRPr="00813C1C">
              <w:rPr>
                <w:rStyle w:val="FontStyle164"/>
                <w:rFonts w:ascii="Times New Roman" w:hAnsi="Times New Roman" w:cs="Times New Roman"/>
                <w:color w:val="auto"/>
                <w:sz w:val="24"/>
                <w:szCs w:val="24"/>
                <w:lang w:eastAsia="en-US"/>
              </w:rPr>
              <w:t xml:space="preserve">HEX </w:t>
            </w:r>
            <w:r w:rsidR="0058305B" w:rsidRPr="00813C1C">
              <w:rPr>
                <w:rStyle w:val="FontStyle171"/>
                <w:rFonts w:ascii="Times New Roman" w:hAnsi="Times New Roman" w:cs="Times New Roman"/>
                <w:color w:val="auto"/>
                <w:sz w:val="24"/>
                <w:szCs w:val="24"/>
                <w:lang w:eastAsia="en-US"/>
              </w:rPr>
              <w:t>– не известно или не определено</w:t>
            </w:r>
          </w:p>
          <w:p w14:paraId="72126738" w14:textId="768D5574" w:rsidR="007F3BCE" w:rsidRPr="00813C1C" w:rsidRDefault="002F26AE" w:rsidP="00821D22">
            <w:pPr>
              <w:pStyle w:val="Style111"/>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 xml:space="preserve">01 </w:t>
            </w:r>
            <w:r w:rsidRPr="00813C1C">
              <w:rPr>
                <w:rStyle w:val="FontStyle164"/>
                <w:rFonts w:ascii="Times New Roman" w:hAnsi="Times New Roman" w:cs="Times New Roman"/>
                <w:color w:val="auto"/>
                <w:sz w:val="24"/>
                <w:szCs w:val="24"/>
                <w:lang w:eastAsia="en-US"/>
              </w:rPr>
              <w:t xml:space="preserve">HEX </w:t>
            </w:r>
            <w:r w:rsidR="0058305B" w:rsidRPr="00813C1C">
              <w:rPr>
                <w:rStyle w:val="FontStyle171"/>
                <w:rFonts w:ascii="Times New Roman" w:hAnsi="Times New Roman" w:cs="Times New Roman"/>
                <w:color w:val="auto"/>
                <w:sz w:val="24"/>
                <w:szCs w:val="24"/>
                <w:lang w:eastAsia="en-US"/>
              </w:rPr>
              <w:t>– электромагнитная технология</w:t>
            </w:r>
          </w:p>
          <w:p w14:paraId="470ECE92" w14:textId="45015527" w:rsidR="007F3BCE" w:rsidRPr="00813C1C" w:rsidRDefault="002F26AE" w:rsidP="00821D22">
            <w:pPr>
              <w:pStyle w:val="Style111"/>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 xml:space="preserve">02 </w:t>
            </w:r>
            <w:r w:rsidRPr="00813C1C">
              <w:rPr>
                <w:rStyle w:val="FontStyle164"/>
                <w:rFonts w:ascii="Times New Roman" w:hAnsi="Times New Roman" w:cs="Times New Roman"/>
                <w:color w:val="auto"/>
                <w:sz w:val="24"/>
                <w:szCs w:val="24"/>
                <w:vertAlign w:val="subscript"/>
                <w:lang w:eastAsia="en-US"/>
              </w:rPr>
              <w:t>HEX</w:t>
            </w:r>
            <w:r w:rsidRPr="00813C1C">
              <w:rPr>
                <w:rStyle w:val="FontStyle164"/>
                <w:rFonts w:ascii="Times New Roman" w:hAnsi="Times New Roman" w:cs="Times New Roman"/>
                <w:color w:val="auto"/>
                <w:sz w:val="24"/>
                <w:szCs w:val="24"/>
                <w:lang w:eastAsia="en-US"/>
              </w:rPr>
              <w:t xml:space="preserve"> </w:t>
            </w:r>
            <w:r w:rsidR="0058305B" w:rsidRPr="00813C1C">
              <w:rPr>
                <w:rStyle w:val="FontStyle171"/>
                <w:rFonts w:ascii="Times New Roman" w:hAnsi="Times New Roman" w:cs="Times New Roman"/>
                <w:color w:val="auto"/>
                <w:sz w:val="24"/>
                <w:szCs w:val="24"/>
                <w:lang w:eastAsia="en-US"/>
              </w:rPr>
              <w:t>– полупроводниковая технология</w:t>
            </w:r>
          </w:p>
          <w:p w14:paraId="29C6EDFC" w14:textId="7B57D842" w:rsidR="0058305B" w:rsidRPr="00813C1C" w:rsidRDefault="002F26AE" w:rsidP="00821D22">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 xml:space="preserve">04 </w:t>
            </w:r>
            <w:r w:rsidRPr="00813C1C">
              <w:rPr>
                <w:rStyle w:val="FontStyle164"/>
                <w:rFonts w:ascii="Times New Roman" w:hAnsi="Times New Roman" w:cs="Times New Roman"/>
                <w:color w:val="auto"/>
                <w:sz w:val="24"/>
                <w:szCs w:val="24"/>
                <w:lang w:eastAsia="en-US"/>
              </w:rPr>
              <w:t xml:space="preserve">HEX </w:t>
            </w:r>
            <w:r w:rsidR="0058305B" w:rsidRPr="00813C1C">
              <w:rPr>
                <w:rStyle w:val="FontStyle171"/>
                <w:rFonts w:ascii="Times New Roman" w:hAnsi="Times New Roman" w:cs="Times New Roman"/>
                <w:color w:val="auto"/>
                <w:sz w:val="24"/>
                <w:szCs w:val="24"/>
                <w:lang w:eastAsia="en-US"/>
              </w:rPr>
              <w:t>– специальное перо с датчиками ускорения</w:t>
            </w:r>
          </w:p>
          <w:p w14:paraId="1E17A15D" w14:textId="3BA8EEB4" w:rsidR="007F3BCE" w:rsidRPr="00813C1C" w:rsidRDefault="002F26AE" w:rsidP="00821D22">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 xml:space="preserve">08 </w:t>
            </w:r>
            <w:r w:rsidRPr="00813C1C">
              <w:rPr>
                <w:rStyle w:val="FontStyle164"/>
                <w:rFonts w:ascii="Times New Roman" w:hAnsi="Times New Roman" w:cs="Times New Roman"/>
                <w:color w:val="auto"/>
                <w:sz w:val="24"/>
                <w:szCs w:val="24"/>
                <w:lang w:eastAsia="en-US"/>
              </w:rPr>
              <w:t xml:space="preserve">HEX </w:t>
            </w:r>
            <w:r w:rsidR="0058305B" w:rsidRPr="00813C1C">
              <w:rPr>
                <w:rStyle w:val="FontStyle171"/>
                <w:rFonts w:ascii="Times New Roman" w:hAnsi="Times New Roman" w:cs="Times New Roman"/>
                <w:color w:val="auto"/>
                <w:sz w:val="24"/>
                <w:szCs w:val="24"/>
                <w:lang w:eastAsia="en-US"/>
              </w:rPr>
              <w:t>– специально перо с оптическими датчиками</w:t>
            </w:r>
          </w:p>
          <w:p w14:paraId="0B963CF6" w14:textId="1414F48B" w:rsidR="007F3BCE" w:rsidRPr="00813C1C" w:rsidRDefault="0058305B" w:rsidP="00821D22">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Все другие значения зарезервированы</w:t>
            </w:r>
            <w:r w:rsidR="002F26AE" w:rsidRPr="00813C1C">
              <w:rPr>
                <w:rStyle w:val="FontStyle171"/>
                <w:rFonts w:ascii="Times New Roman" w:hAnsi="Times New Roman" w:cs="Times New Roman"/>
                <w:color w:val="auto"/>
                <w:sz w:val="24"/>
                <w:szCs w:val="24"/>
                <w:lang w:eastAsia="en-US"/>
              </w:rPr>
              <w:t xml:space="preserve"> SC 37 </w:t>
            </w:r>
            <w:r w:rsidRPr="00813C1C">
              <w:rPr>
                <w:rStyle w:val="FontStyle171"/>
                <w:rFonts w:ascii="Times New Roman" w:hAnsi="Times New Roman" w:cs="Times New Roman"/>
                <w:color w:val="auto"/>
                <w:sz w:val="24"/>
                <w:szCs w:val="24"/>
                <w:lang w:eastAsia="en-US"/>
              </w:rPr>
              <w:t>для будущего использования</w:t>
            </w:r>
            <w:r w:rsidR="002F26AE" w:rsidRPr="00813C1C">
              <w:rPr>
                <w:rStyle w:val="FontStyle171"/>
                <w:rFonts w:ascii="Times New Roman" w:hAnsi="Times New Roman" w:cs="Times New Roman"/>
                <w:color w:val="auto"/>
                <w:sz w:val="24"/>
                <w:szCs w:val="24"/>
                <w:lang w:eastAsia="en-US"/>
              </w:rPr>
              <w:t>.</w:t>
            </w:r>
          </w:p>
        </w:tc>
      </w:tr>
    </w:tbl>
    <w:p w14:paraId="20DAC49B" w14:textId="77777777" w:rsidR="003A79AB" w:rsidRPr="00813C1C" w:rsidRDefault="003A79AB" w:rsidP="00821D22">
      <w:pPr>
        <w:pStyle w:val="Style17"/>
        <w:widowControl/>
        <w:jc w:val="both"/>
        <w:rPr>
          <w:rStyle w:val="FontStyle169"/>
          <w:rFonts w:ascii="Times New Roman" w:hAnsi="Times New Roman" w:cs="Times New Roman"/>
          <w:color w:val="auto"/>
          <w:sz w:val="24"/>
          <w:szCs w:val="24"/>
          <w:lang w:eastAsia="en-US"/>
        </w:rPr>
      </w:pPr>
      <w:bookmarkStart w:id="24" w:name="bookmark24"/>
      <w:bookmarkEnd w:id="23"/>
    </w:p>
    <w:p w14:paraId="03B53293" w14:textId="77B6CEEB" w:rsidR="007F3BCE" w:rsidRPr="00813C1C" w:rsidRDefault="002F26AE" w:rsidP="00821D22">
      <w:pPr>
        <w:pStyle w:val="Style17"/>
        <w:widowControl/>
        <w:ind w:firstLine="720"/>
        <w:jc w:val="both"/>
        <w:rPr>
          <w:rStyle w:val="FontStyle169"/>
          <w:rFonts w:ascii="Times New Roman" w:hAnsi="Times New Roman" w:cs="Times New Roman"/>
          <w:color w:val="auto"/>
          <w:sz w:val="24"/>
          <w:szCs w:val="24"/>
          <w:lang w:eastAsia="en-US"/>
        </w:rPr>
      </w:pPr>
      <w:r w:rsidRPr="00813C1C">
        <w:rPr>
          <w:rStyle w:val="FontStyle169"/>
          <w:rFonts w:ascii="Times New Roman" w:hAnsi="Times New Roman" w:cs="Times New Roman"/>
          <w:color w:val="auto"/>
          <w:sz w:val="24"/>
          <w:szCs w:val="24"/>
          <w:lang w:eastAsia="en-US"/>
        </w:rPr>
        <w:t>8</w:t>
      </w:r>
      <w:bookmarkEnd w:id="24"/>
      <w:r w:rsidRPr="00813C1C">
        <w:rPr>
          <w:rStyle w:val="FontStyle169"/>
          <w:rFonts w:ascii="Times New Roman" w:hAnsi="Times New Roman" w:cs="Times New Roman"/>
          <w:color w:val="auto"/>
          <w:sz w:val="24"/>
          <w:szCs w:val="24"/>
          <w:lang w:eastAsia="en-US"/>
        </w:rPr>
        <w:t>.3.3</w:t>
      </w:r>
      <w:r w:rsidR="00D12B9B" w:rsidRPr="00813C1C">
        <w:rPr>
          <w:rStyle w:val="FontStyle169"/>
          <w:rFonts w:ascii="Times New Roman" w:hAnsi="Times New Roman" w:cs="Times New Roman"/>
          <w:color w:val="auto"/>
          <w:sz w:val="24"/>
          <w:szCs w:val="24"/>
          <w:lang w:eastAsia="en-US"/>
        </w:rPr>
        <w:t xml:space="preserve"> </w:t>
      </w:r>
      <w:r w:rsidR="0058305B" w:rsidRPr="00813C1C">
        <w:rPr>
          <w:rStyle w:val="FontStyle169"/>
          <w:rFonts w:ascii="Times New Roman" w:hAnsi="Times New Roman" w:cs="Times New Roman"/>
          <w:color w:val="auto"/>
          <w:sz w:val="24"/>
          <w:szCs w:val="24"/>
          <w:lang w:eastAsia="en-US"/>
        </w:rPr>
        <w:t>Формат для</w:t>
      </w:r>
      <w:r w:rsidRPr="00813C1C">
        <w:rPr>
          <w:rStyle w:val="FontStyle169"/>
          <w:rFonts w:ascii="Times New Roman" w:hAnsi="Times New Roman" w:cs="Times New Roman"/>
          <w:color w:val="auto"/>
          <w:sz w:val="24"/>
          <w:szCs w:val="24"/>
          <w:lang w:eastAsia="en-US"/>
        </w:rPr>
        <w:t xml:space="preserve"> </w:t>
      </w:r>
      <w:r w:rsidR="0058305B" w:rsidRPr="00813C1C">
        <w:rPr>
          <w:rStyle w:val="FontStyle169"/>
          <w:rFonts w:ascii="Times New Roman" w:hAnsi="Times New Roman" w:cs="Times New Roman"/>
          <w:color w:val="auto"/>
          <w:sz w:val="24"/>
          <w:szCs w:val="24"/>
          <w:lang w:eastAsia="en-US"/>
        </w:rPr>
        <w:t>дескриптора качества</w:t>
      </w:r>
    </w:p>
    <w:p w14:paraId="06386FEC" w14:textId="53925C97" w:rsidR="00956768" w:rsidRPr="00813C1C" w:rsidRDefault="0093755F" w:rsidP="00821D22">
      <w:pPr>
        <w:pStyle w:val="Style21"/>
        <w:widowControl/>
        <w:ind w:firstLine="720"/>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Настоящий стандарт должн</w:t>
      </w:r>
      <w:r w:rsidR="00956768" w:rsidRPr="00813C1C">
        <w:rPr>
          <w:rStyle w:val="FontStyle171"/>
          <w:rFonts w:ascii="Times New Roman" w:hAnsi="Times New Roman" w:cs="Times New Roman"/>
          <w:color w:val="auto"/>
          <w:sz w:val="24"/>
          <w:szCs w:val="24"/>
          <w:lang w:eastAsia="en-US"/>
        </w:rPr>
        <w:t xml:space="preserve"> поддерживать переменное количество показателей качества для каждого представления, как показано на рисунке 2. Каждый показатель должен быть закодирован с использованием 5-байтового блока качества, показанного в таблице 5, и последующего текста.</w:t>
      </w:r>
    </w:p>
    <w:p w14:paraId="2D59623D" w14:textId="77777777" w:rsidR="00037081" w:rsidRPr="00813C1C" w:rsidRDefault="00037081" w:rsidP="0019557E">
      <w:pPr>
        <w:pStyle w:val="Style21"/>
        <w:widowControl/>
        <w:jc w:val="center"/>
        <w:rPr>
          <w:rStyle w:val="FontStyle171"/>
          <w:rFonts w:ascii="Times New Roman" w:hAnsi="Times New Roman" w:cs="Times New Roman"/>
          <w:color w:val="auto"/>
          <w:sz w:val="24"/>
          <w:szCs w:val="24"/>
          <w:lang w:eastAsia="en-US"/>
        </w:rPr>
      </w:pPr>
    </w:p>
    <w:tbl>
      <w:tblPr>
        <w:tblW w:w="0" w:type="auto"/>
        <w:jc w:val="center"/>
        <w:tblLayout w:type="fixed"/>
        <w:tblCellMar>
          <w:left w:w="40" w:type="dxa"/>
          <w:right w:w="40" w:type="dxa"/>
        </w:tblCellMar>
        <w:tblLook w:val="0000" w:firstRow="0" w:lastRow="0" w:firstColumn="0" w:lastColumn="0" w:noHBand="0" w:noVBand="0"/>
      </w:tblPr>
      <w:tblGrid>
        <w:gridCol w:w="101"/>
        <w:gridCol w:w="1339"/>
        <w:gridCol w:w="206"/>
        <w:gridCol w:w="1339"/>
        <w:gridCol w:w="206"/>
        <w:gridCol w:w="1339"/>
        <w:gridCol w:w="682"/>
        <w:gridCol w:w="1334"/>
        <w:gridCol w:w="134"/>
      </w:tblGrid>
      <w:tr w:rsidR="007B7935" w:rsidRPr="00813C1C" w14:paraId="7EA0AE8B" w14:textId="77777777" w:rsidTr="002D1607">
        <w:trPr>
          <w:trHeight w:val="254"/>
          <w:jc w:val="center"/>
        </w:trPr>
        <w:tc>
          <w:tcPr>
            <w:tcW w:w="1646" w:type="dxa"/>
            <w:gridSpan w:val="3"/>
            <w:tcBorders>
              <w:top w:val="nil"/>
              <w:left w:val="nil"/>
              <w:bottom w:val="single" w:sz="6" w:space="0" w:color="auto"/>
              <w:right w:val="nil"/>
            </w:tcBorders>
          </w:tcPr>
          <w:p w14:paraId="128D19F3" w14:textId="7F923228" w:rsidR="003A79AB" w:rsidRPr="00813C1C" w:rsidRDefault="003A79AB" w:rsidP="0019557E">
            <w:pPr>
              <w:pStyle w:val="Style2"/>
              <w:widowControl/>
              <w:jc w:val="center"/>
              <w:rPr>
                <w:rStyle w:val="FontStyle11"/>
                <w:rFonts w:ascii="Times New Roman" w:hAnsi="Times New Roman" w:cs="Times New Roman"/>
                <w:color w:val="auto"/>
                <w:sz w:val="24"/>
                <w:szCs w:val="24"/>
                <w:lang w:eastAsia="en-US"/>
              </w:rPr>
            </w:pPr>
            <w:r w:rsidRPr="00813C1C">
              <w:rPr>
                <w:rStyle w:val="FontStyle11"/>
                <w:rFonts w:ascii="Times New Roman" w:hAnsi="Times New Roman" w:cs="Times New Roman"/>
                <w:color w:val="auto"/>
                <w:sz w:val="24"/>
                <w:szCs w:val="24"/>
                <w:lang w:eastAsia="en-US"/>
              </w:rPr>
              <w:t xml:space="preserve">1 </w:t>
            </w:r>
            <w:r w:rsidR="00956768" w:rsidRPr="00813C1C">
              <w:rPr>
                <w:rStyle w:val="FontStyle11"/>
                <w:rFonts w:ascii="Times New Roman" w:hAnsi="Times New Roman" w:cs="Times New Roman"/>
                <w:color w:val="auto"/>
                <w:sz w:val="24"/>
                <w:szCs w:val="24"/>
                <w:lang w:eastAsia="en-US"/>
              </w:rPr>
              <w:t>байт</w:t>
            </w:r>
          </w:p>
        </w:tc>
        <w:tc>
          <w:tcPr>
            <w:tcW w:w="1545" w:type="dxa"/>
            <w:gridSpan w:val="2"/>
            <w:tcBorders>
              <w:top w:val="nil"/>
              <w:left w:val="nil"/>
              <w:bottom w:val="single" w:sz="6" w:space="0" w:color="auto"/>
              <w:right w:val="nil"/>
            </w:tcBorders>
          </w:tcPr>
          <w:p w14:paraId="4A293573" w14:textId="74B7C649" w:rsidR="003A79AB" w:rsidRPr="00813C1C" w:rsidRDefault="003A79AB" w:rsidP="0019557E">
            <w:pPr>
              <w:pStyle w:val="Style2"/>
              <w:widowControl/>
              <w:jc w:val="center"/>
              <w:rPr>
                <w:rStyle w:val="FontStyle11"/>
                <w:rFonts w:ascii="Times New Roman" w:hAnsi="Times New Roman" w:cs="Times New Roman"/>
                <w:color w:val="auto"/>
                <w:sz w:val="24"/>
                <w:szCs w:val="24"/>
                <w:lang w:eastAsia="en-US"/>
              </w:rPr>
            </w:pPr>
            <w:r w:rsidRPr="00813C1C">
              <w:rPr>
                <w:rStyle w:val="FontStyle11"/>
                <w:rFonts w:ascii="Times New Roman" w:hAnsi="Times New Roman" w:cs="Times New Roman"/>
                <w:color w:val="auto"/>
                <w:sz w:val="24"/>
                <w:szCs w:val="24"/>
                <w:lang w:eastAsia="en-US"/>
              </w:rPr>
              <w:t xml:space="preserve">5 </w:t>
            </w:r>
            <w:r w:rsidR="00956768" w:rsidRPr="00813C1C">
              <w:rPr>
                <w:rStyle w:val="FontStyle11"/>
                <w:rFonts w:ascii="Times New Roman" w:hAnsi="Times New Roman" w:cs="Times New Roman"/>
                <w:color w:val="auto"/>
                <w:sz w:val="24"/>
                <w:szCs w:val="24"/>
                <w:lang w:eastAsia="en-US"/>
              </w:rPr>
              <w:t>байтов</w:t>
            </w:r>
          </w:p>
        </w:tc>
        <w:tc>
          <w:tcPr>
            <w:tcW w:w="1339" w:type="dxa"/>
            <w:tcBorders>
              <w:top w:val="nil"/>
              <w:left w:val="nil"/>
              <w:bottom w:val="single" w:sz="6" w:space="0" w:color="auto"/>
              <w:right w:val="nil"/>
            </w:tcBorders>
          </w:tcPr>
          <w:p w14:paraId="29F46322" w14:textId="1DC67066" w:rsidR="003A79AB" w:rsidRPr="00813C1C" w:rsidRDefault="003A79AB" w:rsidP="0019557E">
            <w:pPr>
              <w:pStyle w:val="Style2"/>
              <w:widowControl/>
              <w:jc w:val="center"/>
              <w:rPr>
                <w:rStyle w:val="FontStyle11"/>
                <w:rFonts w:ascii="Times New Roman" w:hAnsi="Times New Roman" w:cs="Times New Roman"/>
                <w:color w:val="auto"/>
                <w:sz w:val="24"/>
                <w:szCs w:val="24"/>
                <w:lang w:eastAsia="en-US"/>
              </w:rPr>
            </w:pPr>
            <w:r w:rsidRPr="00813C1C">
              <w:rPr>
                <w:rStyle w:val="FontStyle11"/>
                <w:rFonts w:ascii="Times New Roman" w:hAnsi="Times New Roman" w:cs="Times New Roman"/>
                <w:color w:val="auto"/>
                <w:sz w:val="24"/>
                <w:szCs w:val="24"/>
                <w:lang w:eastAsia="en-US"/>
              </w:rPr>
              <w:t xml:space="preserve">5 </w:t>
            </w:r>
            <w:r w:rsidR="00956768" w:rsidRPr="00813C1C">
              <w:rPr>
                <w:rStyle w:val="FontStyle11"/>
                <w:rFonts w:ascii="Times New Roman" w:hAnsi="Times New Roman" w:cs="Times New Roman"/>
                <w:color w:val="auto"/>
                <w:sz w:val="24"/>
                <w:szCs w:val="24"/>
                <w:lang w:eastAsia="en-US"/>
              </w:rPr>
              <w:t>байтов</w:t>
            </w:r>
          </w:p>
        </w:tc>
        <w:tc>
          <w:tcPr>
            <w:tcW w:w="682" w:type="dxa"/>
            <w:tcBorders>
              <w:top w:val="nil"/>
              <w:left w:val="nil"/>
              <w:bottom w:val="single" w:sz="6" w:space="0" w:color="auto"/>
              <w:right w:val="nil"/>
            </w:tcBorders>
          </w:tcPr>
          <w:p w14:paraId="1F8BC77A" w14:textId="77777777" w:rsidR="003A79AB" w:rsidRPr="00813C1C" w:rsidRDefault="003A79AB" w:rsidP="0019557E">
            <w:pPr>
              <w:pStyle w:val="Style1"/>
              <w:widowControl/>
              <w:jc w:val="center"/>
              <w:rPr>
                <w:rFonts w:ascii="Times New Roman" w:hAnsi="Times New Roman" w:cs="Times New Roman"/>
              </w:rPr>
            </w:pPr>
          </w:p>
        </w:tc>
        <w:tc>
          <w:tcPr>
            <w:tcW w:w="1468" w:type="dxa"/>
            <w:gridSpan w:val="2"/>
            <w:tcBorders>
              <w:top w:val="nil"/>
              <w:left w:val="nil"/>
              <w:bottom w:val="single" w:sz="6" w:space="0" w:color="auto"/>
              <w:right w:val="nil"/>
            </w:tcBorders>
          </w:tcPr>
          <w:p w14:paraId="507048AB" w14:textId="0CC19420" w:rsidR="003A79AB" w:rsidRPr="00813C1C" w:rsidRDefault="003A79AB" w:rsidP="0019557E">
            <w:pPr>
              <w:pStyle w:val="Style2"/>
              <w:widowControl/>
              <w:jc w:val="center"/>
              <w:rPr>
                <w:rStyle w:val="FontStyle11"/>
                <w:rFonts w:ascii="Times New Roman" w:hAnsi="Times New Roman" w:cs="Times New Roman"/>
                <w:color w:val="auto"/>
                <w:sz w:val="24"/>
                <w:szCs w:val="24"/>
                <w:lang w:eastAsia="en-US"/>
              </w:rPr>
            </w:pPr>
            <w:r w:rsidRPr="00813C1C">
              <w:rPr>
                <w:rStyle w:val="FontStyle11"/>
                <w:rFonts w:ascii="Times New Roman" w:hAnsi="Times New Roman" w:cs="Times New Roman"/>
                <w:color w:val="auto"/>
                <w:sz w:val="24"/>
                <w:szCs w:val="24"/>
                <w:lang w:eastAsia="en-US"/>
              </w:rPr>
              <w:t xml:space="preserve">5 </w:t>
            </w:r>
            <w:r w:rsidR="00956768" w:rsidRPr="00813C1C">
              <w:rPr>
                <w:rStyle w:val="FontStyle11"/>
                <w:rFonts w:ascii="Times New Roman" w:hAnsi="Times New Roman" w:cs="Times New Roman"/>
                <w:color w:val="auto"/>
                <w:sz w:val="24"/>
                <w:szCs w:val="24"/>
                <w:lang w:eastAsia="en-US"/>
              </w:rPr>
              <w:t>байтов</w:t>
            </w:r>
          </w:p>
        </w:tc>
      </w:tr>
      <w:tr w:rsidR="003A79AB" w:rsidRPr="00813C1C" w14:paraId="101A91E7" w14:textId="77777777" w:rsidTr="002D1607">
        <w:trPr>
          <w:trHeight w:val="115"/>
          <w:jc w:val="center"/>
        </w:trPr>
        <w:tc>
          <w:tcPr>
            <w:tcW w:w="1646" w:type="dxa"/>
            <w:gridSpan w:val="3"/>
            <w:tcBorders>
              <w:top w:val="single" w:sz="6" w:space="0" w:color="auto"/>
              <w:left w:val="single" w:sz="6" w:space="0" w:color="auto"/>
              <w:bottom w:val="nil"/>
              <w:right w:val="nil"/>
            </w:tcBorders>
          </w:tcPr>
          <w:p w14:paraId="7555164F" w14:textId="77777777" w:rsidR="003A79AB" w:rsidRPr="00813C1C" w:rsidRDefault="003A79AB" w:rsidP="00821D22">
            <w:pPr>
              <w:pStyle w:val="Style1"/>
              <w:widowControl/>
              <w:jc w:val="both"/>
              <w:rPr>
                <w:rFonts w:ascii="Times New Roman" w:hAnsi="Times New Roman" w:cs="Times New Roman"/>
              </w:rPr>
            </w:pPr>
          </w:p>
        </w:tc>
        <w:tc>
          <w:tcPr>
            <w:tcW w:w="1545" w:type="dxa"/>
            <w:gridSpan w:val="2"/>
            <w:tcBorders>
              <w:top w:val="single" w:sz="6" w:space="0" w:color="auto"/>
              <w:left w:val="nil"/>
              <w:bottom w:val="single" w:sz="6" w:space="0" w:color="auto"/>
              <w:right w:val="nil"/>
            </w:tcBorders>
          </w:tcPr>
          <w:p w14:paraId="5C45D2CD" w14:textId="77777777" w:rsidR="003A79AB" w:rsidRPr="00813C1C" w:rsidRDefault="003A79AB" w:rsidP="00821D22">
            <w:pPr>
              <w:pStyle w:val="Style1"/>
              <w:widowControl/>
              <w:jc w:val="both"/>
              <w:rPr>
                <w:rFonts w:ascii="Times New Roman" w:hAnsi="Times New Roman" w:cs="Times New Roman"/>
              </w:rPr>
            </w:pPr>
          </w:p>
        </w:tc>
        <w:tc>
          <w:tcPr>
            <w:tcW w:w="1339" w:type="dxa"/>
            <w:tcBorders>
              <w:top w:val="single" w:sz="6" w:space="0" w:color="auto"/>
              <w:left w:val="nil"/>
              <w:bottom w:val="single" w:sz="6" w:space="0" w:color="auto"/>
              <w:right w:val="nil"/>
            </w:tcBorders>
          </w:tcPr>
          <w:p w14:paraId="7DB4F748" w14:textId="77777777" w:rsidR="003A79AB" w:rsidRPr="00813C1C" w:rsidRDefault="003A79AB" w:rsidP="00821D22">
            <w:pPr>
              <w:pStyle w:val="Style1"/>
              <w:widowControl/>
              <w:jc w:val="both"/>
              <w:rPr>
                <w:rFonts w:ascii="Times New Roman" w:hAnsi="Times New Roman" w:cs="Times New Roman"/>
              </w:rPr>
            </w:pPr>
          </w:p>
        </w:tc>
        <w:tc>
          <w:tcPr>
            <w:tcW w:w="682" w:type="dxa"/>
            <w:tcBorders>
              <w:top w:val="single" w:sz="6" w:space="0" w:color="auto"/>
              <w:left w:val="nil"/>
              <w:bottom w:val="nil"/>
              <w:right w:val="nil"/>
            </w:tcBorders>
          </w:tcPr>
          <w:p w14:paraId="227F8C2E" w14:textId="77777777" w:rsidR="003A79AB" w:rsidRPr="00813C1C" w:rsidRDefault="003A79AB" w:rsidP="00821D22">
            <w:pPr>
              <w:pStyle w:val="Style1"/>
              <w:widowControl/>
              <w:jc w:val="both"/>
              <w:rPr>
                <w:rFonts w:ascii="Times New Roman" w:hAnsi="Times New Roman" w:cs="Times New Roman"/>
              </w:rPr>
            </w:pPr>
          </w:p>
        </w:tc>
        <w:tc>
          <w:tcPr>
            <w:tcW w:w="1468" w:type="dxa"/>
            <w:gridSpan w:val="2"/>
            <w:tcBorders>
              <w:top w:val="single" w:sz="6" w:space="0" w:color="auto"/>
              <w:left w:val="nil"/>
              <w:bottom w:val="single" w:sz="6" w:space="0" w:color="auto"/>
              <w:right w:val="single" w:sz="6" w:space="0" w:color="auto"/>
            </w:tcBorders>
          </w:tcPr>
          <w:p w14:paraId="1231807A" w14:textId="77777777" w:rsidR="003A79AB" w:rsidRPr="00813C1C" w:rsidRDefault="003A79AB" w:rsidP="00821D22">
            <w:pPr>
              <w:pStyle w:val="Style1"/>
              <w:widowControl/>
              <w:jc w:val="both"/>
              <w:rPr>
                <w:rFonts w:ascii="Times New Roman" w:hAnsi="Times New Roman" w:cs="Times New Roman"/>
              </w:rPr>
            </w:pPr>
          </w:p>
        </w:tc>
      </w:tr>
      <w:tr w:rsidR="003A79AB" w:rsidRPr="00813C1C" w14:paraId="1765E659" w14:textId="77777777" w:rsidTr="002D1607">
        <w:trPr>
          <w:trHeight w:val="485"/>
          <w:jc w:val="center"/>
        </w:trPr>
        <w:tc>
          <w:tcPr>
            <w:tcW w:w="101" w:type="dxa"/>
            <w:tcBorders>
              <w:top w:val="nil"/>
              <w:left w:val="single" w:sz="6" w:space="0" w:color="auto"/>
              <w:bottom w:val="single" w:sz="6" w:space="0" w:color="auto"/>
              <w:right w:val="single" w:sz="6" w:space="0" w:color="auto"/>
            </w:tcBorders>
          </w:tcPr>
          <w:p w14:paraId="665C0CA1" w14:textId="77777777" w:rsidR="003A79AB" w:rsidRPr="00813C1C" w:rsidRDefault="003A79AB" w:rsidP="00821D22">
            <w:pPr>
              <w:pStyle w:val="Style1"/>
              <w:widowControl/>
              <w:jc w:val="both"/>
              <w:rPr>
                <w:rFonts w:ascii="Times New Roman" w:hAnsi="Times New Roman" w:cs="Times New Roman"/>
              </w:rPr>
            </w:pPr>
          </w:p>
        </w:tc>
        <w:tc>
          <w:tcPr>
            <w:tcW w:w="1339"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45D61CA" w14:textId="0910073D" w:rsidR="003A79AB" w:rsidRPr="00813C1C" w:rsidRDefault="0019557E" w:rsidP="0019557E">
            <w:pPr>
              <w:pStyle w:val="Style2"/>
              <w:widowControl/>
              <w:rPr>
                <w:rStyle w:val="FontStyle11"/>
                <w:rFonts w:ascii="Times New Roman" w:hAnsi="Times New Roman" w:cs="Times New Roman"/>
                <w:color w:val="auto"/>
                <w:sz w:val="24"/>
                <w:szCs w:val="24"/>
                <w:lang w:eastAsia="en-US"/>
              </w:rPr>
            </w:pPr>
            <w:r>
              <w:rPr>
                <w:rStyle w:val="FontStyle11"/>
                <w:rFonts w:ascii="Times New Roman" w:hAnsi="Times New Roman" w:cs="Times New Roman"/>
                <w:color w:val="auto"/>
                <w:sz w:val="24"/>
                <w:szCs w:val="24"/>
                <w:lang w:eastAsia="en-US"/>
              </w:rPr>
              <w:t xml:space="preserve"># </w:t>
            </w:r>
            <w:r w:rsidR="00956768" w:rsidRPr="00813C1C">
              <w:rPr>
                <w:rStyle w:val="FontStyle11"/>
                <w:rFonts w:ascii="Times New Roman" w:hAnsi="Times New Roman" w:cs="Times New Roman"/>
                <w:color w:val="auto"/>
                <w:sz w:val="24"/>
                <w:szCs w:val="24"/>
                <w:lang w:eastAsia="en-US"/>
              </w:rPr>
              <w:t>блоков качества</w:t>
            </w:r>
            <w:r w:rsidR="003A79AB" w:rsidRPr="00813C1C">
              <w:rPr>
                <w:rStyle w:val="FontStyle11"/>
                <w:rFonts w:ascii="Times New Roman" w:hAnsi="Times New Roman" w:cs="Times New Roman"/>
                <w:color w:val="auto"/>
                <w:sz w:val="24"/>
                <w:szCs w:val="24"/>
                <w:lang w:eastAsia="en-US"/>
              </w:rPr>
              <w:t xml:space="preserve"> = N</w:t>
            </w:r>
          </w:p>
        </w:tc>
        <w:tc>
          <w:tcPr>
            <w:tcW w:w="206" w:type="dxa"/>
            <w:tcBorders>
              <w:top w:val="nil"/>
              <w:left w:val="single" w:sz="6" w:space="0" w:color="auto"/>
              <w:bottom w:val="nil"/>
              <w:right w:val="single" w:sz="6" w:space="0" w:color="auto"/>
            </w:tcBorders>
          </w:tcPr>
          <w:p w14:paraId="3D7D7267" w14:textId="77777777" w:rsidR="003A79AB" w:rsidRPr="00813C1C" w:rsidRDefault="003A79AB" w:rsidP="0019557E">
            <w:pPr>
              <w:pStyle w:val="Style1"/>
              <w:widowControl/>
              <w:rPr>
                <w:rFonts w:ascii="Times New Roman" w:hAnsi="Times New Roman" w:cs="Times New Roman"/>
              </w:rPr>
            </w:pPr>
          </w:p>
        </w:tc>
        <w:tc>
          <w:tcPr>
            <w:tcW w:w="1339"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9AA22D" w14:textId="45D202BE" w:rsidR="003A79AB" w:rsidRPr="00813C1C" w:rsidRDefault="00956768" w:rsidP="0019557E">
            <w:pPr>
              <w:pStyle w:val="Style2"/>
              <w:widowControl/>
              <w:rPr>
                <w:rStyle w:val="FontStyle11"/>
                <w:rFonts w:ascii="Times New Roman" w:hAnsi="Times New Roman" w:cs="Times New Roman"/>
                <w:color w:val="auto"/>
                <w:sz w:val="24"/>
                <w:szCs w:val="24"/>
                <w:lang w:eastAsia="en-US"/>
              </w:rPr>
            </w:pPr>
            <w:r w:rsidRPr="00813C1C">
              <w:rPr>
                <w:rStyle w:val="FontStyle11"/>
                <w:rFonts w:ascii="Times New Roman" w:hAnsi="Times New Roman" w:cs="Times New Roman"/>
                <w:color w:val="auto"/>
                <w:sz w:val="24"/>
                <w:szCs w:val="24"/>
                <w:lang w:eastAsia="en-US"/>
              </w:rPr>
              <w:t>Блок качества</w:t>
            </w:r>
          </w:p>
        </w:tc>
        <w:tc>
          <w:tcPr>
            <w:tcW w:w="206" w:type="dxa"/>
            <w:tcBorders>
              <w:top w:val="nil"/>
              <w:left w:val="single" w:sz="6" w:space="0" w:color="auto"/>
              <w:bottom w:val="nil"/>
              <w:right w:val="single" w:sz="6" w:space="0" w:color="auto"/>
            </w:tcBorders>
          </w:tcPr>
          <w:p w14:paraId="174C5A23" w14:textId="77777777" w:rsidR="003A79AB" w:rsidRPr="00813C1C" w:rsidRDefault="003A79AB" w:rsidP="0019557E">
            <w:pPr>
              <w:pStyle w:val="Style1"/>
              <w:widowControl/>
              <w:rPr>
                <w:rFonts w:ascii="Times New Roman" w:hAnsi="Times New Roman" w:cs="Times New Roman"/>
              </w:rPr>
            </w:pPr>
          </w:p>
        </w:tc>
        <w:tc>
          <w:tcPr>
            <w:tcW w:w="1339"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72AB69F" w14:textId="2DDBD634" w:rsidR="003A79AB" w:rsidRPr="00813C1C" w:rsidRDefault="00956768" w:rsidP="0019557E">
            <w:pPr>
              <w:pStyle w:val="Style2"/>
              <w:widowControl/>
              <w:rPr>
                <w:rStyle w:val="FontStyle11"/>
                <w:rFonts w:ascii="Times New Roman" w:hAnsi="Times New Roman" w:cs="Times New Roman"/>
                <w:color w:val="auto"/>
                <w:sz w:val="24"/>
                <w:szCs w:val="24"/>
                <w:lang w:eastAsia="en-US"/>
              </w:rPr>
            </w:pPr>
            <w:r w:rsidRPr="00813C1C">
              <w:rPr>
                <w:rStyle w:val="FontStyle11"/>
                <w:rFonts w:ascii="Times New Roman" w:hAnsi="Times New Roman" w:cs="Times New Roman"/>
                <w:color w:val="auto"/>
                <w:sz w:val="24"/>
                <w:szCs w:val="24"/>
                <w:lang w:eastAsia="en-US"/>
              </w:rPr>
              <w:t>Блок качества</w:t>
            </w:r>
          </w:p>
        </w:tc>
        <w:tc>
          <w:tcPr>
            <w:tcW w:w="682" w:type="dxa"/>
            <w:tcBorders>
              <w:top w:val="nil"/>
              <w:left w:val="single" w:sz="6" w:space="0" w:color="auto"/>
              <w:bottom w:val="nil"/>
              <w:right w:val="single" w:sz="6" w:space="0" w:color="auto"/>
            </w:tcBorders>
          </w:tcPr>
          <w:p w14:paraId="03145651" w14:textId="77777777" w:rsidR="002D1607" w:rsidRPr="00813C1C" w:rsidRDefault="002D1607" w:rsidP="0019557E">
            <w:pPr>
              <w:pStyle w:val="Style1"/>
              <w:widowControl/>
              <w:rPr>
                <w:rFonts w:ascii="Times New Roman" w:hAnsi="Times New Roman" w:cs="Times New Roman"/>
              </w:rPr>
            </w:pPr>
          </w:p>
          <w:p w14:paraId="6CACDDA8" w14:textId="3781A143" w:rsidR="003A79AB" w:rsidRPr="00813C1C" w:rsidRDefault="002D1607" w:rsidP="0019557E">
            <w:pPr>
              <w:pStyle w:val="Style1"/>
              <w:widowControl/>
              <w:rPr>
                <w:rFonts w:ascii="Times New Roman" w:hAnsi="Times New Roman" w:cs="Times New Roman"/>
              </w:rPr>
            </w:pPr>
            <w:r w:rsidRPr="00813C1C">
              <w:rPr>
                <w:rFonts w:ascii="Times New Roman" w:hAnsi="Times New Roman" w:cs="Times New Roman"/>
              </w:rPr>
              <w:t>…</w:t>
            </w:r>
          </w:p>
        </w:tc>
        <w:tc>
          <w:tcPr>
            <w:tcW w:w="133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EC06573" w14:textId="7AECCDDA" w:rsidR="003A79AB" w:rsidRPr="00813C1C" w:rsidRDefault="00956768" w:rsidP="0019557E">
            <w:pPr>
              <w:pStyle w:val="Style2"/>
              <w:widowControl/>
              <w:rPr>
                <w:rStyle w:val="FontStyle11"/>
                <w:rFonts w:ascii="Times New Roman" w:hAnsi="Times New Roman" w:cs="Times New Roman"/>
                <w:color w:val="auto"/>
                <w:sz w:val="24"/>
                <w:szCs w:val="24"/>
                <w:lang w:eastAsia="en-US"/>
              </w:rPr>
            </w:pPr>
            <w:r w:rsidRPr="00813C1C">
              <w:rPr>
                <w:rStyle w:val="FontStyle11"/>
                <w:rFonts w:ascii="Times New Roman" w:hAnsi="Times New Roman" w:cs="Times New Roman"/>
                <w:color w:val="auto"/>
                <w:sz w:val="24"/>
                <w:szCs w:val="24"/>
                <w:lang w:eastAsia="en-US"/>
              </w:rPr>
              <w:t>Блок качества</w:t>
            </w:r>
          </w:p>
        </w:tc>
        <w:tc>
          <w:tcPr>
            <w:tcW w:w="134" w:type="dxa"/>
            <w:tcBorders>
              <w:top w:val="nil"/>
              <w:left w:val="single" w:sz="6" w:space="0" w:color="auto"/>
              <w:bottom w:val="nil"/>
              <w:right w:val="single" w:sz="6" w:space="0" w:color="auto"/>
            </w:tcBorders>
          </w:tcPr>
          <w:p w14:paraId="7600CA82" w14:textId="77777777" w:rsidR="003A79AB" w:rsidRPr="00813C1C" w:rsidRDefault="003A79AB" w:rsidP="00821D22">
            <w:pPr>
              <w:pStyle w:val="Style1"/>
              <w:widowControl/>
              <w:jc w:val="both"/>
              <w:rPr>
                <w:rFonts w:ascii="Times New Roman" w:hAnsi="Times New Roman" w:cs="Times New Roman"/>
              </w:rPr>
            </w:pPr>
          </w:p>
        </w:tc>
      </w:tr>
      <w:tr w:rsidR="003A79AB" w:rsidRPr="00813C1C" w14:paraId="3246E02F" w14:textId="77777777" w:rsidTr="002D1607">
        <w:trPr>
          <w:trHeight w:val="96"/>
          <w:jc w:val="center"/>
        </w:trPr>
        <w:tc>
          <w:tcPr>
            <w:tcW w:w="1646" w:type="dxa"/>
            <w:gridSpan w:val="3"/>
            <w:tcBorders>
              <w:top w:val="single" w:sz="6" w:space="0" w:color="auto"/>
              <w:left w:val="single" w:sz="6" w:space="0" w:color="auto"/>
              <w:bottom w:val="single" w:sz="6" w:space="0" w:color="auto"/>
              <w:right w:val="nil"/>
            </w:tcBorders>
          </w:tcPr>
          <w:p w14:paraId="3B42A765" w14:textId="77777777" w:rsidR="003A79AB" w:rsidRPr="00813C1C" w:rsidRDefault="003A79AB" w:rsidP="00821D22">
            <w:pPr>
              <w:pStyle w:val="Style1"/>
              <w:widowControl/>
              <w:jc w:val="both"/>
              <w:rPr>
                <w:rFonts w:ascii="Times New Roman" w:hAnsi="Times New Roman" w:cs="Times New Roman"/>
              </w:rPr>
            </w:pPr>
          </w:p>
        </w:tc>
        <w:tc>
          <w:tcPr>
            <w:tcW w:w="1545" w:type="dxa"/>
            <w:gridSpan w:val="2"/>
            <w:tcBorders>
              <w:top w:val="single" w:sz="6" w:space="0" w:color="auto"/>
              <w:left w:val="nil"/>
              <w:bottom w:val="single" w:sz="6" w:space="0" w:color="auto"/>
              <w:right w:val="nil"/>
            </w:tcBorders>
          </w:tcPr>
          <w:p w14:paraId="071C96FA" w14:textId="77777777" w:rsidR="003A79AB" w:rsidRPr="00813C1C" w:rsidRDefault="003A79AB" w:rsidP="00821D22">
            <w:pPr>
              <w:pStyle w:val="Style1"/>
              <w:widowControl/>
              <w:jc w:val="both"/>
              <w:rPr>
                <w:rFonts w:ascii="Times New Roman" w:hAnsi="Times New Roman" w:cs="Times New Roman"/>
              </w:rPr>
            </w:pPr>
          </w:p>
        </w:tc>
        <w:tc>
          <w:tcPr>
            <w:tcW w:w="1339" w:type="dxa"/>
            <w:tcBorders>
              <w:top w:val="single" w:sz="6" w:space="0" w:color="auto"/>
              <w:left w:val="nil"/>
              <w:bottom w:val="single" w:sz="6" w:space="0" w:color="auto"/>
              <w:right w:val="nil"/>
            </w:tcBorders>
          </w:tcPr>
          <w:p w14:paraId="6ED89AA8" w14:textId="77777777" w:rsidR="003A79AB" w:rsidRPr="00813C1C" w:rsidRDefault="003A79AB" w:rsidP="00821D22">
            <w:pPr>
              <w:pStyle w:val="Style1"/>
              <w:widowControl/>
              <w:jc w:val="both"/>
              <w:rPr>
                <w:rFonts w:ascii="Times New Roman" w:hAnsi="Times New Roman" w:cs="Times New Roman"/>
              </w:rPr>
            </w:pPr>
          </w:p>
        </w:tc>
        <w:tc>
          <w:tcPr>
            <w:tcW w:w="682" w:type="dxa"/>
            <w:tcBorders>
              <w:top w:val="nil"/>
              <w:left w:val="nil"/>
              <w:bottom w:val="single" w:sz="6" w:space="0" w:color="auto"/>
              <w:right w:val="nil"/>
            </w:tcBorders>
          </w:tcPr>
          <w:p w14:paraId="06B214D3" w14:textId="77777777" w:rsidR="003A79AB" w:rsidRPr="00813C1C" w:rsidRDefault="003A79AB" w:rsidP="00821D22">
            <w:pPr>
              <w:pStyle w:val="Style1"/>
              <w:widowControl/>
              <w:jc w:val="both"/>
              <w:rPr>
                <w:rFonts w:ascii="Times New Roman" w:hAnsi="Times New Roman" w:cs="Times New Roman"/>
              </w:rPr>
            </w:pPr>
          </w:p>
        </w:tc>
        <w:tc>
          <w:tcPr>
            <w:tcW w:w="1468" w:type="dxa"/>
            <w:gridSpan w:val="2"/>
            <w:tcBorders>
              <w:top w:val="single" w:sz="6" w:space="0" w:color="auto"/>
              <w:left w:val="nil"/>
              <w:bottom w:val="single" w:sz="6" w:space="0" w:color="auto"/>
              <w:right w:val="single" w:sz="6" w:space="0" w:color="auto"/>
            </w:tcBorders>
          </w:tcPr>
          <w:p w14:paraId="78D58471" w14:textId="77777777" w:rsidR="003A79AB" w:rsidRPr="00813C1C" w:rsidRDefault="003A79AB" w:rsidP="00821D22">
            <w:pPr>
              <w:pStyle w:val="Style1"/>
              <w:widowControl/>
              <w:jc w:val="both"/>
              <w:rPr>
                <w:rFonts w:ascii="Times New Roman" w:hAnsi="Times New Roman" w:cs="Times New Roman"/>
              </w:rPr>
            </w:pPr>
          </w:p>
        </w:tc>
      </w:tr>
      <w:tr w:rsidR="003A79AB" w:rsidRPr="00813C1C" w14:paraId="64A2C912" w14:textId="77777777" w:rsidTr="002D1607">
        <w:trPr>
          <w:trHeight w:val="269"/>
          <w:jc w:val="center"/>
        </w:trPr>
        <w:tc>
          <w:tcPr>
            <w:tcW w:w="1646" w:type="dxa"/>
            <w:gridSpan w:val="3"/>
            <w:tcBorders>
              <w:top w:val="single" w:sz="6" w:space="0" w:color="auto"/>
              <w:left w:val="nil"/>
              <w:bottom w:val="nil"/>
              <w:right w:val="nil"/>
            </w:tcBorders>
          </w:tcPr>
          <w:p w14:paraId="64132BBC" w14:textId="77777777" w:rsidR="003A79AB" w:rsidRPr="00813C1C" w:rsidRDefault="003A79AB" w:rsidP="00821D22">
            <w:pPr>
              <w:pStyle w:val="Style1"/>
              <w:widowControl/>
              <w:jc w:val="both"/>
              <w:rPr>
                <w:rFonts w:ascii="Times New Roman" w:hAnsi="Times New Roman" w:cs="Times New Roman"/>
              </w:rPr>
            </w:pPr>
          </w:p>
        </w:tc>
        <w:tc>
          <w:tcPr>
            <w:tcW w:w="1545" w:type="dxa"/>
            <w:gridSpan w:val="2"/>
            <w:tcBorders>
              <w:top w:val="single" w:sz="6" w:space="0" w:color="auto"/>
              <w:left w:val="nil"/>
              <w:bottom w:val="nil"/>
              <w:right w:val="nil"/>
            </w:tcBorders>
          </w:tcPr>
          <w:p w14:paraId="4E81C222" w14:textId="77777777" w:rsidR="003A79AB" w:rsidRPr="00813C1C" w:rsidRDefault="003A79AB" w:rsidP="00821D22">
            <w:pPr>
              <w:pStyle w:val="Style2"/>
              <w:widowControl/>
              <w:jc w:val="both"/>
              <w:rPr>
                <w:rStyle w:val="FontStyle11"/>
                <w:rFonts w:ascii="Times New Roman" w:hAnsi="Times New Roman" w:cs="Times New Roman"/>
                <w:color w:val="auto"/>
                <w:sz w:val="24"/>
                <w:szCs w:val="24"/>
                <w:lang w:eastAsia="en-US"/>
              </w:rPr>
            </w:pPr>
            <w:r w:rsidRPr="00813C1C">
              <w:rPr>
                <w:rStyle w:val="FontStyle11"/>
                <w:rFonts w:ascii="Times New Roman" w:hAnsi="Times New Roman" w:cs="Times New Roman"/>
                <w:color w:val="auto"/>
                <w:sz w:val="24"/>
                <w:szCs w:val="24"/>
                <w:lang w:eastAsia="en-US"/>
              </w:rPr>
              <w:t>1</w:t>
            </w:r>
          </w:p>
        </w:tc>
        <w:tc>
          <w:tcPr>
            <w:tcW w:w="1339" w:type="dxa"/>
            <w:tcBorders>
              <w:top w:val="single" w:sz="6" w:space="0" w:color="auto"/>
              <w:left w:val="nil"/>
              <w:bottom w:val="nil"/>
              <w:right w:val="nil"/>
            </w:tcBorders>
          </w:tcPr>
          <w:p w14:paraId="63016F56" w14:textId="77777777" w:rsidR="003A79AB" w:rsidRPr="00813C1C" w:rsidRDefault="003A79AB" w:rsidP="00821D22">
            <w:pPr>
              <w:pStyle w:val="Style2"/>
              <w:widowControl/>
              <w:jc w:val="both"/>
              <w:rPr>
                <w:rStyle w:val="FontStyle11"/>
                <w:rFonts w:ascii="Times New Roman" w:hAnsi="Times New Roman" w:cs="Times New Roman"/>
                <w:color w:val="auto"/>
                <w:sz w:val="24"/>
                <w:szCs w:val="24"/>
                <w:lang w:eastAsia="en-US"/>
              </w:rPr>
            </w:pPr>
            <w:r w:rsidRPr="00813C1C">
              <w:rPr>
                <w:rStyle w:val="FontStyle11"/>
                <w:rFonts w:ascii="Times New Roman" w:hAnsi="Times New Roman" w:cs="Times New Roman"/>
                <w:color w:val="auto"/>
                <w:sz w:val="24"/>
                <w:szCs w:val="24"/>
                <w:lang w:eastAsia="en-US"/>
              </w:rPr>
              <w:t>2</w:t>
            </w:r>
          </w:p>
        </w:tc>
        <w:tc>
          <w:tcPr>
            <w:tcW w:w="682" w:type="dxa"/>
            <w:tcBorders>
              <w:top w:val="single" w:sz="6" w:space="0" w:color="auto"/>
              <w:left w:val="nil"/>
              <w:bottom w:val="nil"/>
              <w:right w:val="nil"/>
            </w:tcBorders>
          </w:tcPr>
          <w:p w14:paraId="4919200A" w14:textId="77777777" w:rsidR="003A79AB" w:rsidRPr="00813C1C" w:rsidRDefault="003A79AB" w:rsidP="00821D22">
            <w:pPr>
              <w:pStyle w:val="Style1"/>
              <w:widowControl/>
              <w:jc w:val="both"/>
              <w:rPr>
                <w:rFonts w:ascii="Times New Roman" w:hAnsi="Times New Roman" w:cs="Times New Roman"/>
              </w:rPr>
            </w:pPr>
          </w:p>
        </w:tc>
        <w:tc>
          <w:tcPr>
            <w:tcW w:w="1468" w:type="dxa"/>
            <w:gridSpan w:val="2"/>
            <w:tcBorders>
              <w:top w:val="single" w:sz="6" w:space="0" w:color="auto"/>
              <w:left w:val="nil"/>
              <w:bottom w:val="nil"/>
              <w:right w:val="nil"/>
            </w:tcBorders>
          </w:tcPr>
          <w:p w14:paraId="63EF0BC1" w14:textId="77777777" w:rsidR="003A79AB" w:rsidRPr="00813C1C" w:rsidRDefault="003A79AB" w:rsidP="00821D22">
            <w:pPr>
              <w:pStyle w:val="Style2"/>
              <w:widowControl/>
              <w:jc w:val="both"/>
              <w:rPr>
                <w:rStyle w:val="FontStyle11"/>
                <w:rFonts w:ascii="Times New Roman" w:hAnsi="Times New Roman" w:cs="Times New Roman"/>
                <w:color w:val="auto"/>
                <w:sz w:val="24"/>
                <w:szCs w:val="24"/>
                <w:lang w:eastAsia="en-US"/>
              </w:rPr>
            </w:pPr>
            <w:r w:rsidRPr="00813C1C">
              <w:rPr>
                <w:rStyle w:val="FontStyle11"/>
                <w:rFonts w:ascii="Times New Roman" w:hAnsi="Times New Roman" w:cs="Times New Roman"/>
                <w:color w:val="auto"/>
                <w:sz w:val="24"/>
                <w:szCs w:val="24"/>
                <w:lang w:eastAsia="en-US"/>
              </w:rPr>
              <w:t>N</w:t>
            </w:r>
          </w:p>
        </w:tc>
      </w:tr>
    </w:tbl>
    <w:p w14:paraId="5408AF33" w14:textId="77777777" w:rsidR="003A79AB" w:rsidRPr="00813C1C" w:rsidRDefault="003A79AB" w:rsidP="00821D22">
      <w:pPr>
        <w:pStyle w:val="Style21"/>
        <w:widowControl/>
        <w:jc w:val="both"/>
        <w:rPr>
          <w:rStyle w:val="FontStyle171"/>
          <w:rFonts w:ascii="Times New Roman" w:hAnsi="Times New Roman" w:cs="Times New Roman"/>
          <w:color w:val="auto"/>
          <w:sz w:val="24"/>
          <w:szCs w:val="24"/>
          <w:lang w:eastAsia="en-US"/>
        </w:rPr>
      </w:pPr>
    </w:p>
    <w:p w14:paraId="6C361470" w14:textId="79B52DD1" w:rsidR="007F3BCE" w:rsidRPr="00813C1C" w:rsidRDefault="00956768" w:rsidP="0093755F">
      <w:pPr>
        <w:pStyle w:val="Style17"/>
        <w:widowControl/>
        <w:jc w:val="center"/>
        <w:rPr>
          <w:rStyle w:val="FontStyle169"/>
          <w:rFonts w:ascii="Times New Roman" w:hAnsi="Times New Roman" w:cs="Times New Roman"/>
          <w:color w:val="auto"/>
          <w:sz w:val="24"/>
          <w:szCs w:val="24"/>
          <w:lang w:eastAsia="en-US"/>
        </w:rPr>
      </w:pPr>
      <w:r w:rsidRPr="00813C1C">
        <w:rPr>
          <w:rStyle w:val="FontStyle169"/>
          <w:rFonts w:ascii="Times New Roman" w:hAnsi="Times New Roman" w:cs="Times New Roman"/>
          <w:color w:val="auto"/>
          <w:sz w:val="24"/>
          <w:szCs w:val="24"/>
          <w:lang w:eastAsia="en-US"/>
        </w:rPr>
        <w:t>Рисунок</w:t>
      </w:r>
      <w:r w:rsidR="002F26AE" w:rsidRPr="00813C1C">
        <w:rPr>
          <w:rStyle w:val="FontStyle169"/>
          <w:rFonts w:ascii="Times New Roman" w:hAnsi="Times New Roman" w:cs="Times New Roman"/>
          <w:color w:val="auto"/>
          <w:sz w:val="24"/>
          <w:szCs w:val="24"/>
          <w:lang w:eastAsia="en-US"/>
        </w:rPr>
        <w:t xml:space="preserve"> 2 — </w:t>
      </w:r>
      <w:r w:rsidRPr="00813C1C">
        <w:rPr>
          <w:rStyle w:val="FontStyle169"/>
          <w:rFonts w:ascii="Times New Roman" w:hAnsi="Times New Roman" w:cs="Times New Roman"/>
          <w:color w:val="auto"/>
          <w:sz w:val="24"/>
          <w:szCs w:val="24"/>
          <w:lang w:eastAsia="en-US"/>
        </w:rPr>
        <w:t>Поддержка</w:t>
      </w:r>
      <w:r w:rsidR="002F26AE" w:rsidRPr="00813C1C">
        <w:rPr>
          <w:rStyle w:val="FontStyle169"/>
          <w:rFonts w:ascii="Times New Roman" w:hAnsi="Times New Roman" w:cs="Times New Roman"/>
          <w:color w:val="auto"/>
          <w:sz w:val="24"/>
          <w:szCs w:val="24"/>
          <w:lang w:eastAsia="en-US"/>
        </w:rPr>
        <w:t xml:space="preserve"> </w:t>
      </w:r>
      <w:r w:rsidRPr="00813C1C">
        <w:rPr>
          <w:rStyle w:val="FontStyle169"/>
          <w:rFonts w:ascii="Times New Roman" w:hAnsi="Times New Roman" w:cs="Times New Roman"/>
          <w:color w:val="auto"/>
          <w:sz w:val="24"/>
          <w:szCs w:val="24"/>
          <w:lang w:eastAsia="en-US"/>
        </w:rPr>
        <w:t>множественных блоков качества</w:t>
      </w:r>
    </w:p>
    <w:p w14:paraId="71BAEF84" w14:textId="77777777" w:rsidR="003A79AB" w:rsidRPr="00813C1C" w:rsidRDefault="003A79AB" w:rsidP="00821D22">
      <w:pPr>
        <w:pStyle w:val="Style17"/>
        <w:widowControl/>
        <w:jc w:val="both"/>
        <w:rPr>
          <w:rStyle w:val="FontStyle169"/>
          <w:rFonts w:ascii="Times New Roman" w:hAnsi="Times New Roman" w:cs="Times New Roman"/>
          <w:color w:val="auto"/>
          <w:sz w:val="24"/>
          <w:szCs w:val="24"/>
          <w:lang w:eastAsia="en-US"/>
        </w:rPr>
      </w:pPr>
    </w:p>
    <w:p w14:paraId="0ED3B874" w14:textId="77777777" w:rsidR="00A63FB2" w:rsidRPr="00813C1C" w:rsidRDefault="00A63FB2" w:rsidP="00821D22">
      <w:pPr>
        <w:pStyle w:val="Style17"/>
        <w:widowControl/>
        <w:jc w:val="both"/>
        <w:rPr>
          <w:rStyle w:val="FontStyle169"/>
          <w:rFonts w:ascii="Times New Roman" w:hAnsi="Times New Roman" w:cs="Times New Roman"/>
          <w:color w:val="auto"/>
          <w:sz w:val="24"/>
          <w:szCs w:val="24"/>
          <w:lang w:eastAsia="en-US"/>
        </w:rPr>
      </w:pPr>
      <w:r w:rsidRPr="00813C1C">
        <w:rPr>
          <w:rStyle w:val="FontStyle169"/>
          <w:rFonts w:ascii="Times New Roman" w:hAnsi="Times New Roman" w:cs="Times New Roman"/>
          <w:color w:val="auto"/>
          <w:sz w:val="24"/>
          <w:szCs w:val="24"/>
          <w:lang w:eastAsia="en-US"/>
        </w:rPr>
        <w:br w:type="page"/>
      </w:r>
    </w:p>
    <w:p w14:paraId="7082BAB1" w14:textId="515D996D" w:rsidR="007F3BCE" w:rsidRPr="00813C1C" w:rsidRDefault="00D12B9B" w:rsidP="0019557E">
      <w:pPr>
        <w:pStyle w:val="Style17"/>
        <w:widowControl/>
        <w:jc w:val="center"/>
        <w:rPr>
          <w:rStyle w:val="FontStyle169"/>
          <w:rFonts w:ascii="Times New Roman" w:hAnsi="Times New Roman" w:cs="Times New Roman"/>
          <w:color w:val="auto"/>
          <w:sz w:val="24"/>
          <w:szCs w:val="24"/>
          <w:lang w:eastAsia="en-US"/>
        </w:rPr>
      </w:pPr>
      <w:r w:rsidRPr="00813C1C">
        <w:rPr>
          <w:rStyle w:val="FontStyle169"/>
          <w:rFonts w:ascii="Times New Roman" w:hAnsi="Times New Roman" w:cs="Times New Roman"/>
          <w:color w:val="auto"/>
          <w:sz w:val="24"/>
          <w:szCs w:val="24"/>
          <w:lang w:eastAsia="en-US"/>
        </w:rPr>
        <w:lastRenderedPageBreak/>
        <w:t>Таблица</w:t>
      </w:r>
      <w:r w:rsidR="002F26AE" w:rsidRPr="00813C1C">
        <w:rPr>
          <w:rStyle w:val="FontStyle169"/>
          <w:rFonts w:ascii="Times New Roman" w:hAnsi="Times New Roman" w:cs="Times New Roman"/>
          <w:color w:val="auto"/>
          <w:sz w:val="24"/>
          <w:szCs w:val="24"/>
          <w:lang w:eastAsia="en-US"/>
        </w:rPr>
        <w:t xml:space="preserve"> 5 — </w:t>
      </w:r>
      <w:r w:rsidR="00956768" w:rsidRPr="00813C1C">
        <w:rPr>
          <w:rStyle w:val="FontStyle169"/>
          <w:rFonts w:ascii="Times New Roman" w:hAnsi="Times New Roman" w:cs="Times New Roman"/>
          <w:color w:val="auto"/>
          <w:sz w:val="24"/>
          <w:szCs w:val="24"/>
          <w:lang w:eastAsia="en-US"/>
        </w:rPr>
        <w:t>Структура полей качества</w:t>
      </w:r>
    </w:p>
    <w:tbl>
      <w:tblPr>
        <w:tblW w:w="0" w:type="auto"/>
        <w:tblInd w:w="40" w:type="dxa"/>
        <w:tblLayout w:type="fixed"/>
        <w:tblCellMar>
          <w:left w:w="40" w:type="dxa"/>
          <w:right w:w="40" w:type="dxa"/>
        </w:tblCellMar>
        <w:tblLook w:val="0000" w:firstRow="0" w:lastRow="0" w:firstColumn="0" w:lastColumn="0" w:noHBand="0" w:noVBand="0"/>
      </w:tblPr>
      <w:tblGrid>
        <w:gridCol w:w="442"/>
        <w:gridCol w:w="1982"/>
        <w:gridCol w:w="898"/>
        <w:gridCol w:w="2870"/>
        <w:gridCol w:w="3005"/>
      </w:tblGrid>
      <w:tr w:rsidR="007B7935" w:rsidRPr="00813C1C" w14:paraId="375B3176" w14:textId="77777777" w:rsidTr="006A5E13">
        <w:trPr>
          <w:trHeight w:val="360"/>
        </w:trPr>
        <w:tc>
          <w:tcPr>
            <w:tcW w:w="2424" w:type="dxa"/>
            <w:gridSpan w:val="2"/>
            <w:tcBorders>
              <w:top w:val="single" w:sz="6" w:space="0" w:color="auto"/>
              <w:left w:val="single" w:sz="6" w:space="0" w:color="auto"/>
              <w:bottom w:val="single" w:sz="6" w:space="0" w:color="auto"/>
              <w:right w:val="single" w:sz="6" w:space="0" w:color="auto"/>
            </w:tcBorders>
          </w:tcPr>
          <w:p w14:paraId="62411654" w14:textId="276F408E" w:rsidR="003A79AB" w:rsidRPr="00813C1C" w:rsidRDefault="00956768" w:rsidP="0019557E">
            <w:pPr>
              <w:pStyle w:val="Style3"/>
              <w:widowControl/>
              <w:jc w:val="center"/>
              <w:rPr>
                <w:rStyle w:val="FontStyle13"/>
                <w:rFonts w:ascii="Times New Roman" w:hAnsi="Times New Roman" w:cs="Times New Roman"/>
                <w:i w:val="0"/>
                <w:color w:val="auto"/>
                <w:sz w:val="24"/>
                <w:szCs w:val="24"/>
                <w:lang w:eastAsia="en-US"/>
              </w:rPr>
            </w:pPr>
            <w:r w:rsidRPr="00813C1C">
              <w:rPr>
                <w:rStyle w:val="FontStyle13"/>
                <w:rFonts w:ascii="Times New Roman" w:hAnsi="Times New Roman" w:cs="Times New Roman"/>
                <w:i w:val="0"/>
                <w:color w:val="auto"/>
                <w:sz w:val="24"/>
                <w:szCs w:val="24"/>
                <w:lang w:eastAsia="en-US"/>
              </w:rPr>
              <w:t>Описание</w:t>
            </w:r>
          </w:p>
        </w:tc>
        <w:tc>
          <w:tcPr>
            <w:tcW w:w="898" w:type="dxa"/>
            <w:tcBorders>
              <w:top w:val="single" w:sz="6" w:space="0" w:color="auto"/>
              <w:left w:val="single" w:sz="6" w:space="0" w:color="auto"/>
              <w:bottom w:val="single" w:sz="6" w:space="0" w:color="auto"/>
              <w:right w:val="single" w:sz="6" w:space="0" w:color="auto"/>
            </w:tcBorders>
          </w:tcPr>
          <w:p w14:paraId="7602826F" w14:textId="7B3CF4FD" w:rsidR="003A79AB" w:rsidRPr="00813C1C" w:rsidRDefault="00956768" w:rsidP="0019557E">
            <w:pPr>
              <w:pStyle w:val="Style3"/>
              <w:widowControl/>
              <w:jc w:val="center"/>
              <w:rPr>
                <w:rStyle w:val="FontStyle13"/>
                <w:rFonts w:ascii="Times New Roman" w:hAnsi="Times New Roman" w:cs="Times New Roman"/>
                <w:i w:val="0"/>
                <w:color w:val="auto"/>
                <w:sz w:val="24"/>
                <w:szCs w:val="24"/>
                <w:lang w:eastAsia="en-US"/>
              </w:rPr>
            </w:pPr>
            <w:r w:rsidRPr="00813C1C">
              <w:rPr>
                <w:rStyle w:val="FontStyle13"/>
                <w:rFonts w:ascii="Times New Roman" w:hAnsi="Times New Roman" w:cs="Times New Roman"/>
                <w:i w:val="0"/>
                <w:color w:val="auto"/>
                <w:sz w:val="24"/>
                <w:szCs w:val="24"/>
                <w:lang w:eastAsia="en-US"/>
              </w:rPr>
              <w:t>Длина</w:t>
            </w:r>
          </w:p>
        </w:tc>
        <w:tc>
          <w:tcPr>
            <w:tcW w:w="2870" w:type="dxa"/>
            <w:tcBorders>
              <w:top w:val="single" w:sz="6" w:space="0" w:color="auto"/>
              <w:left w:val="single" w:sz="6" w:space="0" w:color="auto"/>
              <w:bottom w:val="single" w:sz="6" w:space="0" w:color="auto"/>
              <w:right w:val="single" w:sz="6" w:space="0" w:color="auto"/>
            </w:tcBorders>
          </w:tcPr>
          <w:p w14:paraId="5952C812" w14:textId="18FCABC3" w:rsidR="003A79AB" w:rsidRPr="00813C1C" w:rsidRDefault="007E4542" w:rsidP="0019557E">
            <w:pPr>
              <w:pStyle w:val="Style3"/>
              <w:widowControl/>
              <w:jc w:val="center"/>
              <w:rPr>
                <w:rStyle w:val="FontStyle13"/>
                <w:rFonts w:ascii="Times New Roman" w:hAnsi="Times New Roman" w:cs="Times New Roman"/>
                <w:i w:val="0"/>
                <w:color w:val="auto"/>
                <w:sz w:val="24"/>
                <w:szCs w:val="24"/>
                <w:lang w:eastAsia="en-US"/>
              </w:rPr>
            </w:pPr>
            <w:r w:rsidRPr="00813C1C">
              <w:rPr>
                <w:rStyle w:val="FontStyle13"/>
                <w:rFonts w:ascii="Times New Roman" w:hAnsi="Times New Roman" w:cs="Times New Roman"/>
                <w:i w:val="0"/>
                <w:color w:val="auto"/>
                <w:sz w:val="24"/>
                <w:szCs w:val="24"/>
                <w:lang w:eastAsia="en-US"/>
              </w:rPr>
              <w:t>Допустимые</w:t>
            </w:r>
            <w:r w:rsidR="00956768" w:rsidRPr="00813C1C">
              <w:rPr>
                <w:rStyle w:val="FontStyle13"/>
                <w:rFonts w:ascii="Times New Roman" w:hAnsi="Times New Roman" w:cs="Times New Roman"/>
                <w:i w:val="0"/>
                <w:color w:val="auto"/>
                <w:sz w:val="24"/>
                <w:szCs w:val="24"/>
                <w:lang w:eastAsia="en-US"/>
              </w:rPr>
              <w:t xml:space="preserve"> значения</w:t>
            </w:r>
          </w:p>
        </w:tc>
        <w:tc>
          <w:tcPr>
            <w:tcW w:w="3005" w:type="dxa"/>
            <w:tcBorders>
              <w:top w:val="single" w:sz="6" w:space="0" w:color="auto"/>
              <w:left w:val="single" w:sz="6" w:space="0" w:color="auto"/>
              <w:bottom w:val="single" w:sz="6" w:space="0" w:color="auto"/>
              <w:right w:val="single" w:sz="6" w:space="0" w:color="auto"/>
            </w:tcBorders>
          </w:tcPr>
          <w:p w14:paraId="57D23C2B" w14:textId="5981985D" w:rsidR="003A79AB" w:rsidRPr="00813C1C" w:rsidRDefault="00956768" w:rsidP="0019557E">
            <w:pPr>
              <w:pStyle w:val="Style3"/>
              <w:widowControl/>
              <w:jc w:val="center"/>
              <w:rPr>
                <w:rStyle w:val="FontStyle13"/>
                <w:rFonts w:ascii="Times New Roman" w:hAnsi="Times New Roman" w:cs="Times New Roman"/>
                <w:i w:val="0"/>
                <w:color w:val="auto"/>
                <w:sz w:val="24"/>
                <w:szCs w:val="24"/>
                <w:lang w:eastAsia="en-US"/>
              </w:rPr>
            </w:pPr>
            <w:r w:rsidRPr="00813C1C">
              <w:rPr>
                <w:rStyle w:val="FontStyle13"/>
                <w:rFonts w:ascii="Times New Roman" w:hAnsi="Times New Roman" w:cs="Times New Roman"/>
                <w:i w:val="0"/>
                <w:color w:val="auto"/>
                <w:sz w:val="24"/>
                <w:szCs w:val="24"/>
                <w:lang w:eastAsia="en-US"/>
              </w:rPr>
              <w:t>Примечание</w:t>
            </w:r>
          </w:p>
        </w:tc>
      </w:tr>
      <w:tr w:rsidR="00526006" w:rsidRPr="00813C1C" w14:paraId="0CBC05EF" w14:textId="77777777" w:rsidTr="00FA6DAF">
        <w:trPr>
          <w:trHeight w:val="816"/>
        </w:trPr>
        <w:tc>
          <w:tcPr>
            <w:tcW w:w="2424" w:type="dxa"/>
            <w:gridSpan w:val="2"/>
            <w:tcBorders>
              <w:top w:val="single" w:sz="6" w:space="0" w:color="auto"/>
              <w:left w:val="single" w:sz="6" w:space="0" w:color="auto"/>
              <w:bottom w:val="nil"/>
              <w:right w:val="single" w:sz="6" w:space="0" w:color="auto"/>
            </w:tcBorders>
          </w:tcPr>
          <w:p w14:paraId="40854EAA" w14:textId="52EBE7DF" w:rsidR="00526006" w:rsidRPr="00813C1C" w:rsidRDefault="00526006" w:rsidP="00821D22">
            <w:pPr>
              <w:pStyle w:val="Style2"/>
              <w:widowControl/>
              <w:jc w:val="both"/>
              <w:rPr>
                <w:rStyle w:val="FontStyle11"/>
                <w:rFonts w:ascii="Times New Roman" w:hAnsi="Times New Roman" w:cs="Times New Roman"/>
                <w:color w:val="auto"/>
                <w:sz w:val="24"/>
                <w:szCs w:val="24"/>
                <w:lang w:eastAsia="en-US"/>
              </w:rPr>
            </w:pPr>
            <w:r w:rsidRPr="00813C1C">
              <w:rPr>
                <w:rStyle w:val="FontStyle11"/>
                <w:rFonts w:ascii="Times New Roman" w:hAnsi="Times New Roman" w:cs="Times New Roman"/>
                <w:color w:val="auto"/>
                <w:sz w:val="24"/>
                <w:szCs w:val="24"/>
                <w:lang w:eastAsia="en-US"/>
              </w:rPr>
              <w:t>Число блоков качества</w:t>
            </w:r>
          </w:p>
        </w:tc>
        <w:tc>
          <w:tcPr>
            <w:tcW w:w="898" w:type="dxa"/>
            <w:tcBorders>
              <w:top w:val="single" w:sz="6" w:space="0" w:color="auto"/>
              <w:left w:val="single" w:sz="6" w:space="0" w:color="auto"/>
              <w:bottom w:val="nil"/>
              <w:right w:val="single" w:sz="6" w:space="0" w:color="auto"/>
            </w:tcBorders>
          </w:tcPr>
          <w:p w14:paraId="55279E95" w14:textId="5FED9F93" w:rsidR="00526006" w:rsidRPr="00813C1C" w:rsidRDefault="00526006" w:rsidP="00821D22">
            <w:pPr>
              <w:pStyle w:val="Style2"/>
              <w:widowControl/>
              <w:jc w:val="both"/>
              <w:rPr>
                <w:rStyle w:val="FontStyle11"/>
                <w:rFonts w:ascii="Times New Roman" w:hAnsi="Times New Roman" w:cs="Times New Roman"/>
                <w:color w:val="auto"/>
                <w:sz w:val="24"/>
                <w:szCs w:val="24"/>
                <w:lang w:eastAsia="en-US"/>
              </w:rPr>
            </w:pPr>
            <w:r w:rsidRPr="00813C1C">
              <w:rPr>
                <w:rStyle w:val="FontStyle11"/>
                <w:rFonts w:ascii="Times New Roman" w:hAnsi="Times New Roman" w:cs="Times New Roman"/>
                <w:color w:val="auto"/>
                <w:sz w:val="24"/>
                <w:szCs w:val="24"/>
                <w:lang w:eastAsia="en-US"/>
              </w:rPr>
              <w:t>1 байт</w:t>
            </w:r>
          </w:p>
        </w:tc>
        <w:tc>
          <w:tcPr>
            <w:tcW w:w="2870" w:type="dxa"/>
            <w:tcBorders>
              <w:top w:val="single" w:sz="6" w:space="0" w:color="auto"/>
              <w:left w:val="single" w:sz="6" w:space="0" w:color="auto"/>
              <w:bottom w:val="nil"/>
              <w:right w:val="single" w:sz="6" w:space="0" w:color="auto"/>
            </w:tcBorders>
          </w:tcPr>
          <w:p w14:paraId="6BFB9743" w14:textId="0CD3356C" w:rsidR="00526006" w:rsidRPr="00813C1C" w:rsidRDefault="00526006" w:rsidP="00821D22">
            <w:pPr>
              <w:pStyle w:val="Style2"/>
              <w:widowControl/>
              <w:jc w:val="both"/>
              <w:rPr>
                <w:rStyle w:val="FontStyle11"/>
                <w:rFonts w:ascii="Times New Roman" w:hAnsi="Times New Roman" w:cs="Times New Roman"/>
                <w:color w:val="auto"/>
                <w:sz w:val="24"/>
                <w:szCs w:val="24"/>
                <w:lang w:eastAsia="en-US"/>
              </w:rPr>
            </w:pPr>
            <w:r w:rsidRPr="00813C1C">
              <w:rPr>
                <w:rStyle w:val="FontStyle11"/>
                <w:rFonts w:ascii="Times New Roman" w:hAnsi="Times New Roman" w:cs="Times New Roman"/>
                <w:color w:val="auto"/>
                <w:sz w:val="24"/>
                <w:szCs w:val="24"/>
                <w:lang w:eastAsia="en-US"/>
              </w:rPr>
              <w:t>От 0 до 255</w:t>
            </w:r>
          </w:p>
        </w:tc>
        <w:tc>
          <w:tcPr>
            <w:tcW w:w="3005" w:type="dxa"/>
            <w:vMerge w:val="restart"/>
            <w:tcBorders>
              <w:top w:val="single" w:sz="6" w:space="0" w:color="auto"/>
              <w:left w:val="single" w:sz="6" w:space="0" w:color="auto"/>
              <w:right w:val="single" w:sz="6" w:space="0" w:color="auto"/>
            </w:tcBorders>
          </w:tcPr>
          <w:p w14:paraId="0F458F19" w14:textId="5D43F17D" w:rsidR="00526006" w:rsidRPr="00813C1C" w:rsidRDefault="00526006" w:rsidP="00821D22">
            <w:pPr>
              <w:pStyle w:val="Style2"/>
              <w:widowControl/>
              <w:jc w:val="both"/>
              <w:rPr>
                <w:rStyle w:val="FontStyle11"/>
                <w:rFonts w:ascii="Times New Roman" w:hAnsi="Times New Roman" w:cs="Times New Roman"/>
                <w:color w:val="auto"/>
                <w:sz w:val="24"/>
                <w:szCs w:val="24"/>
                <w:lang w:eastAsia="en-US"/>
              </w:rPr>
            </w:pPr>
            <w:r w:rsidRPr="00813C1C">
              <w:rPr>
                <w:rStyle w:val="FontStyle11"/>
                <w:rFonts w:ascii="Times New Roman" w:hAnsi="Times New Roman" w:cs="Times New Roman"/>
                <w:color w:val="auto"/>
                <w:sz w:val="24"/>
                <w:szCs w:val="24"/>
                <w:lang w:eastAsia="en-US"/>
              </w:rPr>
              <w:t>За этим полем следует число 5-байтовых блоков качества, отраженных его значением.</w:t>
            </w:r>
          </w:p>
          <w:p w14:paraId="2DE6DD14" w14:textId="774E9303" w:rsidR="00526006" w:rsidRPr="00813C1C" w:rsidRDefault="00526006" w:rsidP="00821D22">
            <w:pPr>
              <w:pStyle w:val="Style2"/>
              <w:widowControl/>
              <w:jc w:val="both"/>
              <w:rPr>
                <w:rStyle w:val="FontStyle11"/>
                <w:rFonts w:ascii="Times New Roman" w:hAnsi="Times New Roman" w:cs="Times New Roman"/>
                <w:color w:val="auto"/>
                <w:sz w:val="24"/>
                <w:szCs w:val="24"/>
                <w:lang w:eastAsia="en-US"/>
              </w:rPr>
            </w:pPr>
            <w:r w:rsidRPr="00813C1C">
              <w:rPr>
                <w:rStyle w:val="FontStyle11"/>
                <w:rFonts w:ascii="Times New Roman" w:hAnsi="Times New Roman" w:cs="Times New Roman"/>
                <w:color w:val="auto"/>
                <w:sz w:val="24"/>
                <w:szCs w:val="24"/>
                <w:lang w:eastAsia="en-US"/>
              </w:rPr>
              <w:t>Нулевое значение (0) означает, что не было предпринято никаких попыток присвоить показатель качества. В этом случае блоки качества отсутствуют.</w:t>
            </w:r>
          </w:p>
        </w:tc>
      </w:tr>
      <w:tr w:rsidR="00526006" w:rsidRPr="00813C1C" w14:paraId="3B7512CF" w14:textId="77777777" w:rsidTr="00FA6DAF">
        <w:trPr>
          <w:trHeight w:val="1042"/>
        </w:trPr>
        <w:tc>
          <w:tcPr>
            <w:tcW w:w="442" w:type="dxa"/>
            <w:tcBorders>
              <w:top w:val="nil"/>
              <w:left w:val="single" w:sz="6" w:space="0" w:color="auto"/>
              <w:bottom w:val="single" w:sz="6" w:space="0" w:color="auto"/>
              <w:right w:val="nil"/>
            </w:tcBorders>
          </w:tcPr>
          <w:p w14:paraId="243C681C" w14:textId="77777777" w:rsidR="00526006" w:rsidRPr="00813C1C" w:rsidRDefault="00526006" w:rsidP="00821D22">
            <w:pPr>
              <w:pStyle w:val="Style1"/>
              <w:widowControl/>
              <w:jc w:val="both"/>
              <w:rPr>
                <w:rFonts w:ascii="Times New Roman" w:hAnsi="Times New Roman" w:cs="Times New Roman"/>
              </w:rPr>
            </w:pPr>
          </w:p>
        </w:tc>
        <w:tc>
          <w:tcPr>
            <w:tcW w:w="1982" w:type="dxa"/>
            <w:tcBorders>
              <w:top w:val="nil"/>
              <w:left w:val="nil"/>
              <w:bottom w:val="single" w:sz="6" w:space="0" w:color="auto"/>
              <w:right w:val="single" w:sz="6" w:space="0" w:color="auto"/>
            </w:tcBorders>
          </w:tcPr>
          <w:p w14:paraId="3C72BC2F" w14:textId="77777777" w:rsidR="00526006" w:rsidRPr="00813C1C" w:rsidRDefault="00526006" w:rsidP="00821D22">
            <w:pPr>
              <w:pStyle w:val="Style1"/>
              <w:widowControl/>
              <w:jc w:val="both"/>
              <w:rPr>
                <w:rFonts w:ascii="Times New Roman" w:hAnsi="Times New Roman" w:cs="Times New Roman"/>
              </w:rPr>
            </w:pPr>
          </w:p>
        </w:tc>
        <w:tc>
          <w:tcPr>
            <w:tcW w:w="898" w:type="dxa"/>
            <w:tcBorders>
              <w:top w:val="nil"/>
              <w:left w:val="single" w:sz="6" w:space="0" w:color="auto"/>
              <w:bottom w:val="single" w:sz="6" w:space="0" w:color="auto"/>
              <w:right w:val="single" w:sz="6" w:space="0" w:color="auto"/>
            </w:tcBorders>
          </w:tcPr>
          <w:p w14:paraId="18AA31E4" w14:textId="77777777" w:rsidR="00526006" w:rsidRPr="00813C1C" w:rsidRDefault="00526006" w:rsidP="00821D22">
            <w:pPr>
              <w:pStyle w:val="Style1"/>
              <w:widowControl/>
              <w:jc w:val="both"/>
              <w:rPr>
                <w:rFonts w:ascii="Times New Roman" w:hAnsi="Times New Roman" w:cs="Times New Roman"/>
              </w:rPr>
            </w:pPr>
          </w:p>
        </w:tc>
        <w:tc>
          <w:tcPr>
            <w:tcW w:w="2870" w:type="dxa"/>
            <w:tcBorders>
              <w:top w:val="nil"/>
              <w:left w:val="single" w:sz="6" w:space="0" w:color="auto"/>
              <w:bottom w:val="single" w:sz="6" w:space="0" w:color="auto"/>
              <w:right w:val="single" w:sz="6" w:space="0" w:color="auto"/>
            </w:tcBorders>
          </w:tcPr>
          <w:p w14:paraId="5448B0FF" w14:textId="77777777" w:rsidR="00526006" w:rsidRPr="00813C1C" w:rsidRDefault="00526006" w:rsidP="00821D22">
            <w:pPr>
              <w:pStyle w:val="Style1"/>
              <w:widowControl/>
              <w:jc w:val="both"/>
              <w:rPr>
                <w:rFonts w:ascii="Times New Roman" w:hAnsi="Times New Roman" w:cs="Times New Roman"/>
              </w:rPr>
            </w:pPr>
          </w:p>
        </w:tc>
        <w:tc>
          <w:tcPr>
            <w:tcW w:w="3005" w:type="dxa"/>
            <w:vMerge/>
            <w:tcBorders>
              <w:left w:val="single" w:sz="6" w:space="0" w:color="auto"/>
              <w:bottom w:val="single" w:sz="6" w:space="0" w:color="auto"/>
              <w:right w:val="single" w:sz="6" w:space="0" w:color="auto"/>
            </w:tcBorders>
          </w:tcPr>
          <w:p w14:paraId="03BB172F" w14:textId="45352F6A" w:rsidR="00526006" w:rsidRPr="00813C1C" w:rsidRDefault="00526006" w:rsidP="00821D22">
            <w:pPr>
              <w:pStyle w:val="Style2"/>
              <w:widowControl/>
              <w:jc w:val="both"/>
              <w:rPr>
                <w:rStyle w:val="FontStyle11"/>
                <w:rFonts w:ascii="Times New Roman" w:hAnsi="Times New Roman" w:cs="Times New Roman"/>
                <w:color w:val="auto"/>
                <w:sz w:val="24"/>
                <w:szCs w:val="24"/>
                <w:lang w:eastAsia="en-US"/>
              </w:rPr>
            </w:pPr>
          </w:p>
        </w:tc>
      </w:tr>
      <w:tr w:rsidR="003A79AB" w:rsidRPr="00813C1C" w14:paraId="43B167C9" w14:textId="77777777" w:rsidTr="006A5E13">
        <w:trPr>
          <w:trHeight w:val="1291"/>
        </w:trPr>
        <w:tc>
          <w:tcPr>
            <w:tcW w:w="442" w:type="dxa"/>
            <w:tcBorders>
              <w:top w:val="single" w:sz="6" w:space="0" w:color="auto"/>
              <w:left w:val="single" w:sz="6" w:space="0" w:color="auto"/>
              <w:bottom w:val="nil"/>
              <w:right w:val="single" w:sz="6" w:space="0" w:color="auto"/>
            </w:tcBorders>
          </w:tcPr>
          <w:p w14:paraId="155F5389" w14:textId="77777777" w:rsidR="003A79AB" w:rsidRPr="00813C1C" w:rsidRDefault="003A79AB" w:rsidP="00821D22">
            <w:pPr>
              <w:pStyle w:val="Style1"/>
              <w:widowControl/>
              <w:jc w:val="both"/>
              <w:rPr>
                <w:rFonts w:ascii="Times New Roman" w:hAnsi="Times New Roman" w:cs="Times New Roman"/>
              </w:rPr>
            </w:pPr>
          </w:p>
        </w:tc>
        <w:tc>
          <w:tcPr>
            <w:tcW w:w="1982" w:type="dxa"/>
            <w:tcBorders>
              <w:top w:val="single" w:sz="6" w:space="0" w:color="auto"/>
              <w:left w:val="single" w:sz="6" w:space="0" w:color="auto"/>
              <w:bottom w:val="single" w:sz="6" w:space="0" w:color="auto"/>
              <w:right w:val="single" w:sz="6" w:space="0" w:color="auto"/>
            </w:tcBorders>
          </w:tcPr>
          <w:p w14:paraId="05147B6D" w14:textId="358431D9" w:rsidR="003A79AB" w:rsidRPr="00813C1C" w:rsidRDefault="00956768" w:rsidP="00821D22">
            <w:pPr>
              <w:pStyle w:val="Style2"/>
              <w:widowControl/>
              <w:jc w:val="both"/>
              <w:rPr>
                <w:rStyle w:val="FontStyle11"/>
                <w:rFonts w:ascii="Times New Roman" w:hAnsi="Times New Roman" w:cs="Times New Roman"/>
                <w:color w:val="auto"/>
                <w:sz w:val="24"/>
                <w:szCs w:val="24"/>
                <w:lang w:eastAsia="en-US"/>
              </w:rPr>
            </w:pPr>
            <w:r w:rsidRPr="00813C1C">
              <w:rPr>
                <w:rStyle w:val="FontStyle11"/>
                <w:rFonts w:ascii="Times New Roman" w:hAnsi="Times New Roman" w:cs="Times New Roman"/>
                <w:color w:val="auto"/>
                <w:sz w:val="24"/>
                <w:szCs w:val="24"/>
                <w:lang w:eastAsia="en-US"/>
              </w:rPr>
              <w:t>Показатель качества</w:t>
            </w:r>
          </w:p>
        </w:tc>
        <w:tc>
          <w:tcPr>
            <w:tcW w:w="898" w:type="dxa"/>
            <w:tcBorders>
              <w:top w:val="single" w:sz="6" w:space="0" w:color="auto"/>
              <w:left w:val="single" w:sz="6" w:space="0" w:color="auto"/>
              <w:bottom w:val="single" w:sz="6" w:space="0" w:color="auto"/>
              <w:right w:val="single" w:sz="6" w:space="0" w:color="auto"/>
            </w:tcBorders>
          </w:tcPr>
          <w:p w14:paraId="7DCFB11A" w14:textId="65D16EA7" w:rsidR="003A79AB" w:rsidRPr="00813C1C" w:rsidRDefault="003A79AB" w:rsidP="00821D22">
            <w:pPr>
              <w:pStyle w:val="Style2"/>
              <w:widowControl/>
              <w:jc w:val="both"/>
              <w:rPr>
                <w:rStyle w:val="FontStyle11"/>
                <w:rFonts w:ascii="Times New Roman" w:hAnsi="Times New Roman" w:cs="Times New Roman"/>
                <w:color w:val="auto"/>
                <w:sz w:val="24"/>
                <w:szCs w:val="24"/>
                <w:lang w:eastAsia="en-US"/>
              </w:rPr>
            </w:pPr>
            <w:r w:rsidRPr="00813C1C">
              <w:rPr>
                <w:rStyle w:val="FontStyle11"/>
                <w:rFonts w:ascii="Times New Roman" w:hAnsi="Times New Roman" w:cs="Times New Roman"/>
                <w:color w:val="auto"/>
                <w:sz w:val="24"/>
                <w:szCs w:val="24"/>
                <w:lang w:eastAsia="en-US"/>
              </w:rPr>
              <w:t xml:space="preserve">1 </w:t>
            </w:r>
            <w:r w:rsidR="00956768" w:rsidRPr="00813C1C">
              <w:rPr>
                <w:rStyle w:val="FontStyle11"/>
                <w:rFonts w:ascii="Times New Roman" w:hAnsi="Times New Roman" w:cs="Times New Roman"/>
                <w:color w:val="auto"/>
                <w:sz w:val="24"/>
                <w:szCs w:val="24"/>
                <w:lang w:eastAsia="en-US"/>
              </w:rPr>
              <w:t>байт</w:t>
            </w:r>
          </w:p>
        </w:tc>
        <w:tc>
          <w:tcPr>
            <w:tcW w:w="2870" w:type="dxa"/>
            <w:tcBorders>
              <w:top w:val="single" w:sz="6" w:space="0" w:color="auto"/>
              <w:left w:val="single" w:sz="6" w:space="0" w:color="auto"/>
              <w:bottom w:val="single" w:sz="6" w:space="0" w:color="auto"/>
              <w:right w:val="single" w:sz="6" w:space="0" w:color="auto"/>
            </w:tcBorders>
          </w:tcPr>
          <w:p w14:paraId="23CA2E9B" w14:textId="7E74DE13" w:rsidR="003A79AB" w:rsidRPr="00813C1C" w:rsidRDefault="00956768" w:rsidP="00821D22">
            <w:pPr>
              <w:pStyle w:val="Style4"/>
              <w:widowControl/>
              <w:jc w:val="both"/>
              <w:rPr>
                <w:rStyle w:val="FontStyle11"/>
                <w:rFonts w:ascii="Times New Roman" w:hAnsi="Times New Roman" w:cs="Times New Roman"/>
                <w:color w:val="auto"/>
                <w:sz w:val="24"/>
                <w:szCs w:val="24"/>
                <w:lang w:eastAsia="en-US"/>
              </w:rPr>
            </w:pPr>
            <w:r w:rsidRPr="00813C1C">
              <w:rPr>
                <w:rStyle w:val="FontStyle11"/>
                <w:rFonts w:ascii="Times New Roman" w:hAnsi="Times New Roman" w:cs="Times New Roman"/>
                <w:color w:val="auto"/>
                <w:sz w:val="24"/>
                <w:szCs w:val="24"/>
                <w:lang w:eastAsia="en-US"/>
              </w:rPr>
              <w:t xml:space="preserve">От </w:t>
            </w:r>
            <w:r w:rsidR="003A79AB" w:rsidRPr="00813C1C">
              <w:rPr>
                <w:rStyle w:val="FontStyle11"/>
                <w:rFonts w:ascii="Times New Roman" w:hAnsi="Times New Roman" w:cs="Times New Roman"/>
                <w:color w:val="auto"/>
                <w:sz w:val="24"/>
                <w:szCs w:val="24"/>
                <w:lang w:eastAsia="en-US"/>
              </w:rPr>
              <w:t xml:space="preserve">0 </w:t>
            </w:r>
            <w:r w:rsidRPr="00813C1C">
              <w:rPr>
                <w:rStyle w:val="FontStyle11"/>
                <w:rFonts w:ascii="Times New Roman" w:hAnsi="Times New Roman" w:cs="Times New Roman"/>
                <w:color w:val="auto"/>
                <w:sz w:val="24"/>
                <w:szCs w:val="24"/>
                <w:lang w:eastAsia="en-US"/>
              </w:rPr>
              <w:t>до</w:t>
            </w:r>
            <w:r w:rsidR="003A79AB" w:rsidRPr="00813C1C">
              <w:rPr>
                <w:rStyle w:val="FontStyle11"/>
                <w:rFonts w:ascii="Times New Roman" w:hAnsi="Times New Roman" w:cs="Times New Roman"/>
                <w:color w:val="auto"/>
                <w:sz w:val="24"/>
                <w:szCs w:val="24"/>
                <w:lang w:eastAsia="en-US"/>
              </w:rPr>
              <w:t xml:space="preserve"> 100 255</w:t>
            </w:r>
          </w:p>
        </w:tc>
        <w:tc>
          <w:tcPr>
            <w:tcW w:w="3005" w:type="dxa"/>
            <w:tcBorders>
              <w:top w:val="single" w:sz="6" w:space="0" w:color="auto"/>
              <w:left w:val="single" w:sz="6" w:space="0" w:color="auto"/>
              <w:bottom w:val="single" w:sz="6" w:space="0" w:color="auto"/>
              <w:right w:val="single" w:sz="6" w:space="0" w:color="auto"/>
            </w:tcBorders>
          </w:tcPr>
          <w:p w14:paraId="7637EFD0" w14:textId="77777777" w:rsidR="00526006" w:rsidRPr="00813C1C" w:rsidRDefault="00526006" w:rsidP="00821D22">
            <w:pPr>
              <w:pStyle w:val="Style2"/>
              <w:widowControl/>
              <w:jc w:val="both"/>
              <w:rPr>
                <w:rStyle w:val="FontStyle11"/>
                <w:rFonts w:ascii="Times New Roman" w:hAnsi="Times New Roman" w:cs="Times New Roman"/>
                <w:color w:val="auto"/>
                <w:sz w:val="24"/>
                <w:szCs w:val="24"/>
                <w:lang w:eastAsia="en-US"/>
              </w:rPr>
            </w:pPr>
            <w:r w:rsidRPr="00813C1C">
              <w:rPr>
                <w:rStyle w:val="FontStyle11"/>
                <w:rFonts w:ascii="Times New Roman" w:hAnsi="Times New Roman" w:cs="Times New Roman"/>
                <w:color w:val="auto"/>
                <w:sz w:val="24"/>
                <w:szCs w:val="24"/>
                <w:lang w:eastAsia="en-US"/>
              </w:rPr>
              <w:t>0: минимальное значение 100: максимальное значение</w:t>
            </w:r>
          </w:p>
          <w:p w14:paraId="7BFD68FB" w14:textId="5AF80116" w:rsidR="003A79AB" w:rsidRPr="00813C1C" w:rsidRDefault="00526006" w:rsidP="00821D22">
            <w:pPr>
              <w:pStyle w:val="Style2"/>
              <w:widowControl/>
              <w:jc w:val="both"/>
              <w:rPr>
                <w:rStyle w:val="FontStyle11"/>
                <w:rFonts w:ascii="Times New Roman" w:hAnsi="Times New Roman" w:cs="Times New Roman"/>
                <w:color w:val="auto"/>
                <w:sz w:val="24"/>
                <w:szCs w:val="24"/>
                <w:lang w:eastAsia="en-US"/>
              </w:rPr>
            </w:pPr>
            <w:r w:rsidRPr="00813C1C">
              <w:rPr>
                <w:rStyle w:val="FontStyle11"/>
                <w:rFonts w:ascii="Times New Roman" w:hAnsi="Times New Roman" w:cs="Times New Roman"/>
                <w:color w:val="auto"/>
                <w:sz w:val="24"/>
                <w:szCs w:val="24"/>
                <w:lang w:eastAsia="en-US"/>
              </w:rPr>
              <w:t>255: неудачная попытка присвоить показатель качества</w:t>
            </w:r>
          </w:p>
        </w:tc>
      </w:tr>
      <w:tr w:rsidR="003A79AB" w:rsidRPr="00813C1C" w14:paraId="25F3A6C4" w14:textId="77777777" w:rsidTr="006A5E13">
        <w:trPr>
          <w:trHeight w:val="2429"/>
        </w:trPr>
        <w:tc>
          <w:tcPr>
            <w:tcW w:w="442" w:type="dxa"/>
            <w:tcBorders>
              <w:top w:val="nil"/>
              <w:left w:val="single" w:sz="6" w:space="0" w:color="auto"/>
              <w:bottom w:val="nil"/>
              <w:right w:val="single" w:sz="6" w:space="0" w:color="auto"/>
            </w:tcBorders>
            <w:textDirection w:val="btLr"/>
          </w:tcPr>
          <w:p w14:paraId="07E75494" w14:textId="2EE4FE0C" w:rsidR="003A79AB" w:rsidRPr="00813C1C" w:rsidRDefault="00956768" w:rsidP="00821D22">
            <w:pPr>
              <w:pStyle w:val="Style2"/>
              <w:widowControl/>
              <w:jc w:val="both"/>
              <w:rPr>
                <w:rStyle w:val="FontStyle11"/>
                <w:rFonts w:ascii="Times New Roman" w:hAnsi="Times New Roman" w:cs="Times New Roman"/>
                <w:color w:val="auto"/>
                <w:sz w:val="24"/>
                <w:szCs w:val="24"/>
                <w:lang w:eastAsia="en-US"/>
              </w:rPr>
            </w:pPr>
            <w:r w:rsidRPr="00813C1C">
              <w:rPr>
                <w:rStyle w:val="FontStyle11"/>
                <w:rFonts w:ascii="Times New Roman" w:hAnsi="Times New Roman" w:cs="Times New Roman"/>
                <w:color w:val="auto"/>
                <w:sz w:val="24"/>
                <w:szCs w:val="24"/>
                <w:lang w:eastAsia="en-US"/>
              </w:rPr>
              <w:t>Блок качества</w:t>
            </w:r>
          </w:p>
        </w:tc>
        <w:tc>
          <w:tcPr>
            <w:tcW w:w="1982" w:type="dxa"/>
            <w:tcBorders>
              <w:top w:val="single" w:sz="6" w:space="0" w:color="auto"/>
              <w:left w:val="single" w:sz="6" w:space="0" w:color="auto"/>
              <w:bottom w:val="single" w:sz="6" w:space="0" w:color="auto"/>
              <w:right w:val="single" w:sz="6" w:space="0" w:color="auto"/>
            </w:tcBorders>
          </w:tcPr>
          <w:p w14:paraId="50A45AFA" w14:textId="256E6CDD" w:rsidR="003A79AB" w:rsidRPr="00813C1C" w:rsidRDefault="00956768" w:rsidP="00821D22">
            <w:pPr>
              <w:pStyle w:val="Style2"/>
              <w:widowControl/>
              <w:jc w:val="both"/>
              <w:rPr>
                <w:rStyle w:val="FontStyle11"/>
                <w:rFonts w:ascii="Times New Roman" w:hAnsi="Times New Roman" w:cs="Times New Roman"/>
                <w:color w:val="auto"/>
                <w:sz w:val="24"/>
                <w:szCs w:val="24"/>
                <w:lang w:eastAsia="en-US"/>
              </w:rPr>
            </w:pPr>
            <w:r w:rsidRPr="00813C1C">
              <w:rPr>
                <w:rStyle w:val="FontStyle11"/>
                <w:rFonts w:ascii="Times New Roman" w:hAnsi="Times New Roman" w:cs="Times New Roman"/>
                <w:color w:val="auto"/>
                <w:sz w:val="24"/>
                <w:szCs w:val="24"/>
                <w:lang w:eastAsia="en-US"/>
              </w:rPr>
              <w:t>Идентификатор поставщика алгоритма качества</w:t>
            </w:r>
          </w:p>
        </w:tc>
        <w:tc>
          <w:tcPr>
            <w:tcW w:w="898" w:type="dxa"/>
            <w:tcBorders>
              <w:top w:val="single" w:sz="6" w:space="0" w:color="auto"/>
              <w:left w:val="single" w:sz="6" w:space="0" w:color="auto"/>
              <w:bottom w:val="single" w:sz="6" w:space="0" w:color="auto"/>
              <w:right w:val="single" w:sz="6" w:space="0" w:color="auto"/>
            </w:tcBorders>
          </w:tcPr>
          <w:p w14:paraId="4C42FEEA" w14:textId="69ED90F6" w:rsidR="003A79AB" w:rsidRPr="00813C1C" w:rsidRDefault="003A79AB" w:rsidP="00821D22">
            <w:pPr>
              <w:pStyle w:val="Style2"/>
              <w:widowControl/>
              <w:jc w:val="both"/>
              <w:rPr>
                <w:rStyle w:val="FontStyle11"/>
                <w:rFonts w:ascii="Times New Roman" w:hAnsi="Times New Roman" w:cs="Times New Roman"/>
                <w:color w:val="auto"/>
                <w:sz w:val="24"/>
                <w:szCs w:val="24"/>
                <w:lang w:eastAsia="en-US"/>
              </w:rPr>
            </w:pPr>
            <w:r w:rsidRPr="00813C1C">
              <w:rPr>
                <w:rStyle w:val="FontStyle11"/>
                <w:rFonts w:ascii="Times New Roman" w:hAnsi="Times New Roman" w:cs="Times New Roman"/>
                <w:color w:val="auto"/>
                <w:sz w:val="24"/>
                <w:szCs w:val="24"/>
                <w:lang w:eastAsia="en-US"/>
              </w:rPr>
              <w:t xml:space="preserve">2 </w:t>
            </w:r>
            <w:r w:rsidR="00956768" w:rsidRPr="00813C1C">
              <w:rPr>
                <w:rStyle w:val="FontStyle11"/>
                <w:rFonts w:ascii="Times New Roman" w:hAnsi="Times New Roman" w:cs="Times New Roman"/>
                <w:color w:val="auto"/>
                <w:sz w:val="24"/>
                <w:szCs w:val="24"/>
                <w:lang w:eastAsia="en-US"/>
              </w:rPr>
              <w:t>байта</w:t>
            </w:r>
          </w:p>
        </w:tc>
        <w:tc>
          <w:tcPr>
            <w:tcW w:w="2870" w:type="dxa"/>
            <w:tcBorders>
              <w:top w:val="single" w:sz="6" w:space="0" w:color="auto"/>
              <w:left w:val="single" w:sz="6" w:space="0" w:color="auto"/>
              <w:bottom w:val="single" w:sz="6" w:space="0" w:color="auto"/>
              <w:right w:val="single" w:sz="6" w:space="0" w:color="auto"/>
            </w:tcBorders>
          </w:tcPr>
          <w:p w14:paraId="413A2588" w14:textId="37C0DB20" w:rsidR="003A79AB" w:rsidRPr="00813C1C" w:rsidRDefault="00956768" w:rsidP="00821D22">
            <w:pPr>
              <w:pStyle w:val="Style2"/>
              <w:widowControl/>
              <w:jc w:val="both"/>
              <w:rPr>
                <w:rStyle w:val="FontStyle12"/>
                <w:rFonts w:ascii="Times New Roman" w:hAnsi="Times New Roman" w:cs="Times New Roman"/>
                <w:color w:val="auto"/>
                <w:lang w:eastAsia="en-US"/>
              </w:rPr>
            </w:pPr>
            <w:r w:rsidRPr="00813C1C">
              <w:rPr>
                <w:rStyle w:val="FontStyle11"/>
                <w:rFonts w:ascii="Times New Roman" w:hAnsi="Times New Roman" w:cs="Times New Roman"/>
                <w:color w:val="auto"/>
                <w:sz w:val="24"/>
                <w:szCs w:val="24"/>
                <w:lang w:eastAsia="en-US"/>
              </w:rPr>
              <w:t xml:space="preserve">От </w:t>
            </w:r>
            <w:r w:rsidR="003A79AB" w:rsidRPr="00813C1C">
              <w:rPr>
                <w:rStyle w:val="FontStyle11"/>
                <w:rFonts w:ascii="Times New Roman" w:hAnsi="Times New Roman" w:cs="Times New Roman"/>
                <w:color w:val="auto"/>
                <w:sz w:val="24"/>
                <w:szCs w:val="24"/>
                <w:lang w:eastAsia="en-US"/>
              </w:rPr>
              <w:t xml:space="preserve">0 </w:t>
            </w:r>
            <w:r w:rsidRPr="00813C1C">
              <w:rPr>
                <w:rStyle w:val="FontStyle11"/>
                <w:rFonts w:ascii="Times New Roman" w:hAnsi="Times New Roman" w:cs="Times New Roman"/>
                <w:color w:val="auto"/>
                <w:sz w:val="24"/>
                <w:szCs w:val="24"/>
                <w:lang w:eastAsia="en-US"/>
              </w:rPr>
              <w:t>до</w:t>
            </w:r>
            <w:r w:rsidR="003A79AB" w:rsidRPr="00813C1C">
              <w:rPr>
                <w:rStyle w:val="FontStyle11"/>
                <w:rFonts w:ascii="Times New Roman" w:hAnsi="Times New Roman" w:cs="Times New Roman"/>
                <w:color w:val="auto"/>
                <w:sz w:val="24"/>
                <w:szCs w:val="24"/>
                <w:lang w:eastAsia="en-US"/>
              </w:rPr>
              <w:t xml:space="preserve"> FFFF</w:t>
            </w:r>
            <w:r w:rsidR="003A79AB" w:rsidRPr="00813C1C">
              <w:rPr>
                <w:rStyle w:val="FontStyle12"/>
                <w:rFonts w:ascii="Times New Roman" w:hAnsi="Times New Roman" w:cs="Times New Roman"/>
                <w:color w:val="auto"/>
                <w:vertAlign w:val="subscript"/>
                <w:lang w:eastAsia="en-US"/>
              </w:rPr>
              <w:t>Hex</w:t>
            </w:r>
          </w:p>
        </w:tc>
        <w:tc>
          <w:tcPr>
            <w:tcW w:w="3005" w:type="dxa"/>
            <w:tcBorders>
              <w:top w:val="single" w:sz="6" w:space="0" w:color="auto"/>
              <w:left w:val="single" w:sz="6" w:space="0" w:color="auto"/>
              <w:bottom w:val="single" w:sz="6" w:space="0" w:color="auto"/>
              <w:right w:val="single" w:sz="6" w:space="0" w:color="auto"/>
            </w:tcBorders>
          </w:tcPr>
          <w:p w14:paraId="6EBEBA08" w14:textId="1690ADCC" w:rsidR="003A79AB" w:rsidRPr="00813C1C" w:rsidRDefault="00E41F02" w:rsidP="00821D22">
            <w:pPr>
              <w:pStyle w:val="Style2"/>
              <w:widowControl/>
              <w:jc w:val="both"/>
              <w:rPr>
                <w:rStyle w:val="FontStyle11"/>
                <w:rFonts w:ascii="Times New Roman" w:hAnsi="Times New Roman" w:cs="Times New Roman"/>
                <w:color w:val="auto"/>
                <w:sz w:val="24"/>
                <w:szCs w:val="24"/>
                <w:lang w:eastAsia="en-US"/>
              </w:rPr>
            </w:pPr>
            <w:r w:rsidRPr="00813C1C">
              <w:rPr>
                <w:rStyle w:val="FontStyle11"/>
                <w:rFonts w:ascii="Times New Roman" w:hAnsi="Times New Roman" w:cs="Times New Roman"/>
                <w:color w:val="auto"/>
                <w:sz w:val="24"/>
                <w:szCs w:val="24"/>
                <w:lang w:eastAsia="en-US"/>
              </w:rPr>
              <w:t>Идентификатор поставщика алгоритма качества должен быть зарегистрирован в IBIA или другом уполномоченном регистрирующем органе в качестве биометрической организации CBEFF в соответствии с процедурами регистрации идентификатора поставщика CBEFF в ISO/IEC 19785-2. Значение всех нулей должно указывать на то, что о значении для этого поля нет сведений.</w:t>
            </w:r>
          </w:p>
        </w:tc>
      </w:tr>
      <w:tr w:rsidR="003A79AB" w:rsidRPr="00813C1C" w14:paraId="014C8F3E" w14:textId="77777777" w:rsidTr="006A5E13">
        <w:trPr>
          <w:trHeight w:val="2438"/>
        </w:trPr>
        <w:tc>
          <w:tcPr>
            <w:tcW w:w="442" w:type="dxa"/>
            <w:tcBorders>
              <w:top w:val="nil"/>
              <w:left w:val="single" w:sz="6" w:space="0" w:color="auto"/>
              <w:bottom w:val="single" w:sz="6" w:space="0" w:color="auto"/>
              <w:right w:val="single" w:sz="6" w:space="0" w:color="auto"/>
            </w:tcBorders>
          </w:tcPr>
          <w:p w14:paraId="0F516960" w14:textId="77777777" w:rsidR="003A79AB" w:rsidRPr="00813C1C" w:rsidRDefault="003A79AB" w:rsidP="00821D22">
            <w:pPr>
              <w:pStyle w:val="Style1"/>
              <w:widowControl/>
              <w:jc w:val="both"/>
              <w:rPr>
                <w:rFonts w:ascii="Times New Roman" w:hAnsi="Times New Roman" w:cs="Times New Roman"/>
              </w:rPr>
            </w:pPr>
          </w:p>
        </w:tc>
        <w:tc>
          <w:tcPr>
            <w:tcW w:w="1982" w:type="dxa"/>
            <w:tcBorders>
              <w:top w:val="single" w:sz="6" w:space="0" w:color="auto"/>
              <w:left w:val="single" w:sz="6" w:space="0" w:color="auto"/>
              <w:bottom w:val="single" w:sz="6" w:space="0" w:color="auto"/>
              <w:right w:val="single" w:sz="6" w:space="0" w:color="auto"/>
            </w:tcBorders>
          </w:tcPr>
          <w:p w14:paraId="414435E2" w14:textId="02C3DCE7" w:rsidR="003A79AB" w:rsidRPr="00813C1C" w:rsidRDefault="00956768" w:rsidP="00821D22">
            <w:pPr>
              <w:pStyle w:val="Style2"/>
              <w:widowControl/>
              <w:jc w:val="both"/>
              <w:rPr>
                <w:rStyle w:val="FontStyle11"/>
                <w:rFonts w:ascii="Times New Roman" w:hAnsi="Times New Roman" w:cs="Times New Roman"/>
                <w:color w:val="auto"/>
                <w:sz w:val="24"/>
                <w:szCs w:val="24"/>
                <w:lang w:eastAsia="en-US"/>
              </w:rPr>
            </w:pPr>
            <w:r w:rsidRPr="00813C1C">
              <w:rPr>
                <w:rStyle w:val="FontStyle11"/>
                <w:rFonts w:ascii="Times New Roman" w:hAnsi="Times New Roman" w:cs="Times New Roman"/>
                <w:color w:val="auto"/>
                <w:sz w:val="24"/>
                <w:szCs w:val="24"/>
                <w:lang w:eastAsia="en-US"/>
              </w:rPr>
              <w:t>Идентификатор алгоритма качества</w:t>
            </w:r>
          </w:p>
        </w:tc>
        <w:tc>
          <w:tcPr>
            <w:tcW w:w="898" w:type="dxa"/>
            <w:tcBorders>
              <w:top w:val="single" w:sz="6" w:space="0" w:color="auto"/>
              <w:left w:val="single" w:sz="6" w:space="0" w:color="auto"/>
              <w:bottom w:val="single" w:sz="6" w:space="0" w:color="auto"/>
              <w:right w:val="single" w:sz="6" w:space="0" w:color="auto"/>
            </w:tcBorders>
          </w:tcPr>
          <w:p w14:paraId="70D3E6CE" w14:textId="5E045854" w:rsidR="003A79AB" w:rsidRPr="00813C1C" w:rsidRDefault="003A79AB" w:rsidP="00821D22">
            <w:pPr>
              <w:pStyle w:val="Style2"/>
              <w:widowControl/>
              <w:jc w:val="both"/>
              <w:rPr>
                <w:rStyle w:val="FontStyle11"/>
                <w:rFonts w:ascii="Times New Roman" w:hAnsi="Times New Roman" w:cs="Times New Roman"/>
                <w:color w:val="auto"/>
                <w:sz w:val="24"/>
                <w:szCs w:val="24"/>
                <w:lang w:eastAsia="en-US"/>
              </w:rPr>
            </w:pPr>
            <w:r w:rsidRPr="00813C1C">
              <w:rPr>
                <w:rStyle w:val="FontStyle11"/>
                <w:rFonts w:ascii="Times New Roman" w:hAnsi="Times New Roman" w:cs="Times New Roman"/>
                <w:color w:val="auto"/>
                <w:sz w:val="24"/>
                <w:szCs w:val="24"/>
                <w:lang w:eastAsia="en-US"/>
              </w:rPr>
              <w:t xml:space="preserve">2 </w:t>
            </w:r>
            <w:r w:rsidR="00956768" w:rsidRPr="00813C1C">
              <w:rPr>
                <w:rStyle w:val="FontStyle11"/>
                <w:rFonts w:ascii="Times New Roman" w:hAnsi="Times New Roman" w:cs="Times New Roman"/>
                <w:color w:val="auto"/>
                <w:sz w:val="24"/>
                <w:szCs w:val="24"/>
                <w:lang w:eastAsia="en-US"/>
              </w:rPr>
              <w:t>байта</w:t>
            </w:r>
          </w:p>
        </w:tc>
        <w:tc>
          <w:tcPr>
            <w:tcW w:w="2870" w:type="dxa"/>
            <w:tcBorders>
              <w:top w:val="single" w:sz="6" w:space="0" w:color="auto"/>
              <w:left w:val="single" w:sz="6" w:space="0" w:color="auto"/>
              <w:bottom w:val="single" w:sz="6" w:space="0" w:color="auto"/>
              <w:right w:val="single" w:sz="6" w:space="0" w:color="auto"/>
            </w:tcBorders>
          </w:tcPr>
          <w:p w14:paraId="0C4A6686" w14:textId="2F2F8557" w:rsidR="003A79AB" w:rsidRPr="00813C1C" w:rsidRDefault="00956768" w:rsidP="00821D22">
            <w:pPr>
              <w:pStyle w:val="Style2"/>
              <w:widowControl/>
              <w:jc w:val="both"/>
              <w:rPr>
                <w:rStyle w:val="FontStyle12"/>
                <w:rFonts w:ascii="Times New Roman" w:hAnsi="Times New Roman" w:cs="Times New Roman"/>
                <w:color w:val="auto"/>
                <w:lang w:eastAsia="en-US"/>
              </w:rPr>
            </w:pPr>
            <w:r w:rsidRPr="00813C1C">
              <w:rPr>
                <w:rStyle w:val="FontStyle11"/>
                <w:rFonts w:ascii="Times New Roman" w:hAnsi="Times New Roman" w:cs="Times New Roman"/>
                <w:color w:val="auto"/>
                <w:sz w:val="24"/>
                <w:szCs w:val="24"/>
                <w:lang w:eastAsia="en-US"/>
              </w:rPr>
              <w:t xml:space="preserve">От </w:t>
            </w:r>
            <w:r w:rsidR="003A79AB" w:rsidRPr="00813C1C">
              <w:rPr>
                <w:rStyle w:val="FontStyle11"/>
                <w:rFonts w:ascii="Times New Roman" w:hAnsi="Times New Roman" w:cs="Times New Roman"/>
                <w:color w:val="auto"/>
                <w:sz w:val="24"/>
                <w:szCs w:val="24"/>
                <w:lang w:eastAsia="en-US"/>
              </w:rPr>
              <w:t xml:space="preserve">0 </w:t>
            </w:r>
            <w:r w:rsidRPr="00813C1C">
              <w:rPr>
                <w:rStyle w:val="FontStyle11"/>
                <w:rFonts w:ascii="Times New Roman" w:hAnsi="Times New Roman" w:cs="Times New Roman"/>
                <w:color w:val="auto"/>
                <w:sz w:val="24"/>
                <w:szCs w:val="24"/>
                <w:lang w:eastAsia="en-US"/>
              </w:rPr>
              <w:t>до</w:t>
            </w:r>
            <w:r w:rsidR="003A79AB" w:rsidRPr="00813C1C">
              <w:rPr>
                <w:rStyle w:val="FontStyle11"/>
                <w:rFonts w:ascii="Times New Roman" w:hAnsi="Times New Roman" w:cs="Times New Roman"/>
                <w:color w:val="auto"/>
                <w:sz w:val="24"/>
                <w:szCs w:val="24"/>
                <w:lang w:eastAsia="en-US"/>
              </w:rPr>
              <w:t xml:space="preserve"> FFFF</w:t>
            </w:r>
            <w:r w:rsidR="003A79AB" w:rsidRPr="00813C1C">
              <w:rPr>
                <w:rStyle w:val="FontStyle12"/>
                <w:rFonts w:ascii="Times New Roman" w:hAnsi="Times New Roman" w:cs="Times New Roman"/>
                <w:color w:val="auto"/>
                <w:vertAlign w:val="subscript"/>
                <w:lang w:eastAsia="en-US"/>
              </w:rPr>
              <w:t>Hex</w:t>
            </w:r>
          </w:p>
        </w:tc>
        <w:tc>
          <w:tcPr>
            <w:tcW w:w="3005" w:type="dxa"/>
            <w:tcBorders>
              <w:top w:val="single" w:sz="6" w:space="0" w:color="auto"/>
              <w:left w:val="single" w:sz="6" w:space="0" w:color="auto"/>
              <w:bottom w:val="single" w:sz="6" w:space="0" w:color="auto"/>
              <w:right w:val="single" w:sz="6" w:space="0" w:color="auto"/>
            </w:tcBorders>
          </w:tcPr>
          <w:p w14:paraId="1D4BD58F" w14:textId="1C14A93D" w:rsidR="003A79AB" w:rsidRPr="00813C1C" w:rsidRDefault="00E41F02" w:rsidP="00821D22">
            <w:pPr>
              <w:pStyle w:val="Style2"/>
              <w:widowControl/>
              <w:jc w:val="both"/>
              <w:rPr>
                <w:rStyle w:val="FontStyle11"/>
                <w:rFonts w:ascii="Times New Roman" w:hAnsi="Times New Roman" w:cs="Times New Roman"/>
                <w:color w:val="auto"/>
                <w:sz w:val="24"/>
                <w:szCs w:val="24"/>
                <w:lang w:eastAsia="en-US"/>
              </w:rPr>
            </w:pPr>
            <w:r w:rsidRPr="00813C1C">
              <w:rPr>
                <w:rStyle w:val="FontStyle11"/>
                <w:rFonts w:ascii="Times New Roman" w:hAnsi="Times New Roman" w:cs="Times New Roman"/>
                <w:color w:val="auto"/>
                <w:sz w:val="24"/>
                <w:szCs w:val="24"/>
                <w:lang w:eastAsia="en-US"/>
              </w:rPr>
              <w:t>Идентификатор алгоритма качества должен быть зарегистрирован в IBIA или другом уполномоченном регистрирующем органе в качестве организации CBEFF в соответствии с процедурами реестра продуктов CBEFF в ISO/IEC 19785-2. Значение всех нулей должно указывать на то, что о значении для этого поля нет сведений.</w:t>
            </w:r>
          </w:p>
        </w:tc>
      </w:tr>
    </w:tbl>
    <w:p w14:paraId="711FEB27" w14:textId="77777777" w:rsidR="003A79AB" w:rsidRPr="00813C1C" w:rsidRDefault="003A79AB" w:rsidP="00821D22">
      <w:pPr>
        <w:pStyle w:val="Style17"/>
        <w:widowControl/>
        <w:jc w:val="both"/>
        <w:rPr>
          <w:rStyle w:val="FontStyle169"/>
          <w:rFonts w:ascii="Times New Roman" w:hAnsi="Times New Roman" w:cs="Times New Roman"/>
          <w:color w:val="auto"/>
          <w:sz w:val="24"/>
          <w:szCs w:val="24"/>
          <w:lang w:eastAsia="en-US"/>
        </w:rPr>
      </w:pPr>
    </w:p>
    <w:p w14:paraId="1F3F1559" w14:textId="3E4FBD33" w:rsidR="007E4542" w:rsidRPr="00813C1C" w:rsidRDefault="007E4542" w:rsidP="00821D22">
      <w:pPr>
        <w:pStyle w:val="Style21"/>
        <w:widowControl/>
        <w:ind w:firstLine="720"/>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lastRenderedPageBreak/>
        <w:t>Показатель качества</w:t>
      </w:r>
      <w:r w:rsidR="002F26AE" w:rsidRPr="00813C1C">
        <w:rPr>
          <w:rStyle w:val="FontStyle171"/>
          <w:rFonts w:ascii="Times New Roman" w:hAnsi="Times New Roman" w:cs="Times New Roman"/>
          <w:color w:val="auto"/>
          <w:sz w:val="24"/>
          <w:szCs w:val="24"/>
          <w:lang w:eastAsia="en-US"/>
        </w:rPr>
        <w:t xml:space="preserve"> - 1 </w:t>
      </w:r>
      <w:r w:rsidR="00956768" w:rsidRPr="00813C1C">
        <w:rPr>
          <w:rStyle w:val="FontStyle171"/>
          <w:rFonts w:ascii="Times New Roman" w:hAnsi="Times New Roman" w:cs="Times New Roman"/>
          <w:color w:val="auto"/>
          <w:sz w:val="24"/>
          <w:szCs w:val="24"/>
          <w:lang w:eastAsia="en-US"/>
        </w:rPr>
        <w:t>байт</w:t>
      </w:r>
      <w:r w:rsidR="002F26AE" w:rsidRPr="00813C1C">
        <w:rPr>
          <w:rStyle w:val="FontStyle171"/>
          <w:rFonts w:ascii="Times New Roman" w:hAnsi="Times New Roman" w:cs="Times New Roman"/>
          <w:color w:val="auto"/>
          <w:sz w:val="24"/>
          <w:szCs w:val="24"/>
          <w:lang w:eastAsia="en-US"/>
        </w:rPr>
        <w:t xml:space="preserve"> </w:t>
      </w:r>
      <w:r w:rsidRPr="00813C1C">
        <w:rPr>
          <w:rStyle w:val="FontStyle171"/>
          <w:rFonts w:ascii="Times New Roman" w:hAnsi="Times New Roman" w:cs="Times New Roman"/>
          <w:color w:val="auto"/>
          <w:sz w:val="24"/>
          <w:szCs w:val="24"/>
          <w:lang w:eastAsia="en-US"/>
        </w:rPr>
        <w:t>–</w:t>
      </w:r>
      <w:r w:rsidR="002F26AE" w:rsidRPr="00813C1C">
        <w:rPr>
          <w:rStyle w:val="FontStyle171"/>
          <w:rFonts w:ascii="Times New Roman" w:hAnsi="Times New Roman" w:cs="Times New Roman"/>
          <w:color w:val="auto"/>
          <w:sz w:val="24"/>
          <w:szCs w:val="24"/>
          <w:lang w:eastAsia="en-US"/>
        </w:rPr>
        <w:t xml:space="preserve"> </w:t>
      </w:r>
      <w:r w:rsidRPr="00813C1C">
        <w:rPr>
          <w:rStyle w:val="FontStyle171"/>
          <w:rFonts w:ascii="Times New Roman" w:hAnsi="Times New Roman" w:cs="Times New Roman"/>
          <w:color w:val="auto"/>
          <w:sz w:val="24"/>
          <w:szCs w:val="24"/>
          <w:lang w:eastAsia="en-US"/>
        </w:rPr>
        <w:t xml:space="preserve">Показатель качества, согласно определению в ISO/IEC 29794-1, должен быть количественным выражением прогнозируемых эксплуатационных характеристик биометрического образца. Допустимые значения показателя качества — целые числа от 0 до 100, где более высокие значения указывают на лучшее качество. Значение 255 предназначено для обработки особого случая. Запись 255 указывает на неудачную попытку расчета показателя качества. Это значение показателя качества </w:t>
      </w:r>
      <w:r w:rsidR="00DC20A1" w:rsidRPr="00813C1C">
        <w:rPr>
          <w:rStyle w:val="FontStyle171"/>
          <w:rFonts w:ascii="Times New Roman" w:hAnsi="Times New Roman" w:cs="Times New Roman"/>
          <w:color w:val="auto"/>
          <w:sz w:val="24"/>
          <w:szCs w:val="24"/>
          <w:lang w:eastAsia="en-US"/>
        </w:rPr>
        <w:t>гармонизировано</w:t>
      </w:r>
      <w:r w:rsidRPr="00813C1C">
        <w:rPr>
          <w:rStyle w:val="FontStyle171"/>
          <w:rFonts w:ascii="Times New Roman" w:hAnsi="Times New Roman" w:cs="Times New Roman"/>
          <w:color w:val="auto"/>
          <w:sz w:val="24"/>
          <w:szCs w:val="24"/>
          <w:lang w:eastAsia="en-US"/>
        </w:rPr>
        <w:t xml:space="preserve"> с ISO/IEC 19784-1, где 255 равно -1.</w:t>
      </w:r>
    </w:p>
    <w:p w14:paraId="6B57E30D" w14:textId="77777777" w:rsidR="00A63FB2" w:rsidRPr="00813C1C" w:rsidRDefault="00A63FB2" w:rsidP="00821D22">
      <w:pPr>
        <w:pStyle w:val="Style21"/>
        <w:widowControl/>
        <w:ind w:firstLine="720"/>
        <w:jc w:val="both"/>
        <w:rPr>
          <w:rStyle w:val="FontStyle171"/>
          <w:rFonts w:ascii="Times New Roman" w:hAnsi="Times New Roman" w:cs="Times New Roman"/>
          <w:color w:val="auto"/>
          <w:sz w:val="24"/>
          <w:szCs w:val="24"/>
          <w:lang w:eastAsia="en-US"/>
        </w:rPr>
      </w:pPr>
    </w:p>
    <w:p w14:paraId="773C2BD6" w14:textId="262CF8A7" w:rsidR="00037081" w:rsidRDefault="00037081" w:rsidP="00821D22">
      <w:pPr>
        <w:pStyle w:val="Style21"/>
        <w:widowControl/>
        <w:ind w:firstLine="720"/>
        <w:jc w:val="both"/>
        <w:rPr>
          <w:rStyle w:val="FontStyle171"/>
          <w:rFonts w:ascii="Times New Roman" w:hAnsi="Times New Roman" w:cs="Times New Roman"/>
          <w:color w:val="auto"/>
          <w:sz w:val="20"/>
          <w:szCs w:val="20"/>
          <w:lang w:eastAsia="en-US"/>
        </w:rPr>
      </w:pPr>
      <w:r w:rsidRPr="00037081">
        <w:rPr>
          <w:rStyle w:val="FontStyle171"/>
          <w:rFonts w:ascii="Times New Roman" w:hAnsi="Times New Roman" w:cs="Times New Roman"/>
          <w:color w:val="auto"/>
          <w:sz w:val="20"/>
          <w:szCs w:val="20"/>
          <w:lang w:eastAsia="en-US"/>
        </w:rPr>
        <w:t xml:space="preserve">Примечание </w:t>
      </w:r>
    </w:p>
    <w:p w14:paraId="5222BF56" w14:textId="1E777FCA" w:rsidR="007E4542" w:rsidRPr="00037081" w:rsidRDefault="0019557E" w:rsidP="00821D22">
      <w:pPr>
        <w:pStyle w:val="Style21"/>
        <w:widowControl/>
        <w:ind w:firstLine="720"/>
        <w:jc w:val="both"/>
        <w:rPr>
          <w:rStyle w:val="FontStyle171"/>
          <w:rFonts w:ascii="Times New Roman" w:hAnsi="Times New Roman" w:cs="Times New Roman"/>
          <w:color w:val="auto"/>
          <w:sz w:val="20"/>
          <w:szCs w:val="20"/>
          <w:lang w:eastAsia="en-US"/>
        </w:rPr>
      </w:pPr>
      <w:r>
        <w:rPr>
          <w:rStyle w:val="FontStyle171"/>
          <w:rFonts w:ascii="Times New Roman" w:hAnsi="Times New Roman" w:cs="Times New Roman"/>
          <w:color w:val="auto"/>
          <w:sz w:val="20"/>
          <w:szCs w:val="20"/>
          <w:lang w:eastAsia="en-US"/>
        </w:rPr>
        <w:t xml:space="preserve">1 </w:t>
      </w:r>
      <w:r w:rsidR="00DC20A1" w:rsidRPr="00037081">
        <w:rPr>
          <w:rStyle w:val="FontStyle171"/>
          <w:rFonts w:ascii="Times New Roman" w:hAnsi="Times New Roman" w:cs="Times New Roman"/>
          <w:color w:val="auto"/>
          <w:sz w:val="20"/>
          <w:szCs w:val="20"/>
          <w:lang w:eastAsia="en-US"/>
        </w:rPr>
        <w:t>BioAPI</w:t>
      </w:r>
      <w:r w:rsidR="007E4542" w:rsidRPr="00037081">
        <w:rPr>
          <w:rStyle w:val="FontStyle171"/>
          <w:rFonts w:ascii="Times New Roman" w:hAnsi="Times New Roman" w:cs="Times New Roman"/>
          <w:color w:val="auto"/>
          <w:sz w:val="20"/>
          <w:szCs w:val="20"/>
          <w:lang w:eastAsia="en-US"/>
        </w:rPr>
        <w:t>, в отличие от ISO/IEC 19794, использует целые числа со знаком.</w:t>
      </w:r>
    </w:p>
    <w:p w14:paraId="2A65716C" w14:textId="77777777" w:rsidR="00A63FB2" w:rsidRPr="00813C1C" w:rsidRDefault="00A63FB2" w:rsidP="00821D22">
      <w:pPr>
        <w:pStyle w:val="Style21"/>
        <w:widowControl/>
        <w:ind w:firstLine="720"/>
        <w:jc w:val="both"/>
        <w:rPr>
          <w:rStyle w:val="FontStyle171"/>
          <w:rFonts w:ascii="Times New Roman" w:hAnsi="Times New Roman" w:cs="Times New Roman"/>
          <w:color w:val="auto"/>
          <w:sz w:val="24"/>
          <w:szCs w:val="24"/>
          <w:lang w:eastAsia="en-US"/>
        </w:rPr>
      </w:pPr>
    </w:p>
    <w:p w14:paraId="1A133570" w14:textId="4EC57A8E" w:rsidR="007E4542" w:rsidRPr="00813C1C" w:rsidRDefault="007E4542" w:rsidP="00821D22">
      <w:pPr>
        <w:pStyle w:val="Style21"/>
        <w:widowControl/>
        <w:ind w:firstLine="720"/>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 xml:space="preserve">Идентификатор поставщика алгоритма качества - 2 байта. Чтобы получатель показателя качества мог различать показатели качества, сгенерированные различными алгоритмами, </w:t>
      </w:r>
      <w:r w:rsidR="00DC20A1" w:rsidRPr="00813C1C">
        <w:rPr>
          <w:rStyle w:val="FontStyle171"/>
          <w:rFonts w:ascii="Times New Roman" w:hAnsi="Times New Roman" w:cs="Times New Roman"/>
          <w:color w:val="auto"/>
          <w:sz w:val="24"/>
          <w:szCs w:val="24"/>
          <w:lang w:eastAsia="en-US"/>
        </w:rPr>
        <w:t>провайдер</w:t>
      </w:r>
      <w:r w:rsidRPr="00813C1C">
        <w:rPr>
          <w:rStyle w:val="FontStyle171"/>
          <w:rFonts w:ascii="Times New Roman" w:hAnsi="Times New Roman" w:cs="Times New Roman"/>
          <w:color w:val="auto"/>
          <w:sz w:val="24"/>
          <w:szCs w:val="24"/>
          <w:lang w:eastAsia="en-US"/>
        </w:rPr>
        <w:t xml:space="preserve"> показателей качества должен однозначно идентифицироваться этим двухбайтовым полем. Он регистрируется в IBIA или другом уполномоченном регистрирующем органе.</w:t>
      </w:r>
    </w:p>
    <w:p w14:paraId="6DF5D271" w14:textId="305CFBB8" w:rsidR="007E4542" w:rsidRPr="00813C1C" w:rsidRDefault="007E4542" w:rsidP="00821D22">
      <w:pPr>
        <w:pStyle w:val="Style21"/>
        <w:widowControl/>
        <w:ind w:firstLine="720"/>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 xml:space="preserve">Идентификатор алгоритма качества — 2 байта — </w:t>
      </w:r>
      <w:r w:rsidR="00DC20A1" w:rsidRPr="00813C1C">
        <w:rPr>
          <w:rStyle w:val="FontStyle171"/>
          <w:rFonts w:ascii="Times New Roman" w:hAnsi="Times New Roman" w:cs="Times New Roman"/>
          <w:color w:val="auto"/>
          <w:sz w:val="24"/>
          <w:szCs w:val="24"/>
          <w:lang w:eastAsia="en-US"/>
        </w:rPr>
        <w:t>О</w:t>
      </w:r>
      <w:r w:rsidRPr="00813C1C">
        <w:rPr>
          <w:rStyle w:val="FontStyle171"/>
          <w:rFonts w:ascii="Times New Roman" w:hAnsi="Times New Roman" w:cs="Times New Roman"/>
          <w:color w:val="auto"/>
          <w:sz w:val="24"/>
          <w:szCs w:val="24"/>
          <w:lang w:eastAsia="en-US"/>
        </w:rPr>
        <w:t>пределяет целочисленный код продукта, присвоенный поставщиком алгоритма качества. Он указывает, какой из алгоритмов поставщика (и версия) использовался при расчете показателя качества и должен находиться в диапазоне от 1 до 65 535.</w:t>
      </w:r>
    </w:p>
    <w:p w14:paraId="10BD02F8" w14:textId="77777777" w:rsidR="00A63FB2" w:rsidRPr="00813C1C" w:rsidRDefault="00A63FB2" w:rsidP="00821D22">
      <w:pPr>
        <w:pStyle w:val="Style21"/>
        <w:widowControl/>
        <w:ind w:firstLine="720"/>
        <w:jc w:val="both"/>
        <w:rPr>
          <w:rStyle w:val="FontStyle171"/>
          <w:rFonts w:ascii="Times New Roman" w:hAnsi="Times New Roman" w:cs="Times New Roman"/>
          <w:color w:val="auto"/>
          <w:sz w:val="24"/>
          <w:szCs w:val="24"/>
          <w:lang w:eastAsia="en-US"/>
        </w:rPr>
      </w:pPr>
    </w:p>
    <w:p w14:paraId="56B34F8D" w14:textId="77777777" w:rsidR="00037081" w:rsidRPr="00037081" w:rsidRDefault="00037081" w:rsidP="00F023C4">
      <w:pPr>
        <w:pStyle w:val="Style21"/>
        <w:widowControl/>
        <w:ind w:firstLine="720"/>
        <w:jc w:val="both"/>
        <w:rPr>
          <w:rStyle w:val="FontStyle171"/>
          <w:rFonts w:ascii="Times New Roman" w:hAnsi="Times New Roman" w:cs="Times New Roman"/>
          <w:color w:val="auto"/>
          <w:sz w:val="20"/>
          <w:szCs w:val="20"/>
          <w:lang w:eastAsia="en-US"/>
        </w:rPr>
      </w:pPr>
      <w:r w:rsidRPr="00037081">
        <w:rPr>
          <w:rStyle w:val="FontStyle171"/>
          <w:rFonts w:ascii="Times New Roman" w:hAnsi="Times New Roman" w:cs="Times New Roman"/>
          <w:color w:val="auto"/>
          <w:sz w:val="20"/>
          <w:szCs w:val="20"/>
          <w:lang w:eastAsia="en-US"/>
        </w:rPr>
        <w:t xml:space="preserve">Примечание </w:t>
      </w:r>
    </w:p>
    <w:p w14:paraId="4572370A" w14:textId="00B1638D" w:rsidR="00820D19" w:rsidRDefault="007E4542" w:rsidP="00F023C4">
      <w:pPr>
        <w:pStyle w:val="Style21"/>
        <w:widowControl/>
        <w:ind w:firstLine="720"/>
        <w:jc w:val="both"/>
        <w:rPr>
          <w:rStyle w:val="FontStyle171"/>
          <w:rFonts w:ascii="Times New Roman" w:hAnsi="Times New Roman" w:cs="Times New Roman"/>
          <w:color w:val="auto"/>
          <w:sz w:val="20"/>
          <w:szCs w:val="20"/>
          <w:lang w:eastAsia="en-US"/>
        </w:rPr>
      </w:pPr>
      <w:r w:rsidRPr="00037081">
        <w:rPr>
          <w:rStyle w:val="FontStyle171"/>
          <w:rFonts w:ascii="Times New Roman" w:hAnsi="Times New Roman" w:cs="Times New Roman"/>
          <w:color w:val="auto"/>
          <w:sz w:val="20"/>
          <w:szCs w:val="20"/>
          <w:lang w:eastAsia="en-US"/>
        </w:rPr>
        <w:t>2 Несколько показателей качества, рассчитанных с помощью одного и того же алгоритма (один и тот же идентификатор поставщика и идентификатор алгоритма), не должны присутствовать в одном представлении.</w:t>
      </w:r>
      <w:bookmarkStart w:id="25" w:name="bookmark25"/>
      <w:r w:rsidR="00037081">
        <w:rPr>
          <w:rStyle w:val="FontStyle171"/>
          <w:rFonts w:ascii="Times New Roman" w:hAnsi="Times New Roman" w:cs="Times New Roman"/>
          <w:color w:val="auto"/>
          <w:sz w:val="20"/>
          <w:szCs w:val="20"/>
          <w:lang w:eastAsia="en-US"/>
        </w:rPr>
        <w:t xml:space="preserve">  </w:t>
      </w:r>
    </w:p>
    <w:p w14:paraId="3044D2D1" w14:textId="77777777" w:rsidR="00820D19" w:rsidRDefault="00820D19">
      <w:pPr>
        <w:widowControl/>
        <w:autoSpaceDE/>
        <w:autoSpaceDN/>
        <w:adjustRightInd/>
        <w:spacing w:after="200" w:line="276" w:lineRule="auto"/>
        <w:rPr>
          <w:rStyle w:val="FontStyle171"/>
          <w:rFonts w:ascii="Times New Roman" w:hAnsi="Times New Roman" w:cs="Times New Roman"/>
          <w:color w:val="auto"/>
          <w:sz w:val="20"/>
          <w:szCs w:val="20"/>
          <w:lang w:eastAsia="en-US"/>
        </w:rPr>
      </w:pPr>
      <w:r>
        <w:rPr>
          <w:rStyle w:val="FontStyle171"/>
          <w:rFonts w:ascii="Times New Roman" w:hAnsi="Times New Roman" w:cs="Times New Roman"/>
          <w:color w:val="auto"/>
          <w:sz w:val="20"/>
          <w:szCs w:val="20"/>
          <w:lang w:eastAsia="en-US"/>
        </w:rPr>
        <w:br w:type="page"/>
      </w:r>
    </w:p>
    <w:p w14:paraId="0DDA09A9" w14:textId="77777777" w:rsidR="00037081" w:rsidRDefault="00037081" w:rsidP="00F023C4">
      <w:pPr>
        <w:pStyle w:val="Style21"/>
        <w:widowControl/>
        <w:ind w:firstLine="720"/>
        <w:jc w:val="both"/>
        <w:rPr>
          <w:rStyle w:val="FontStyle171"/>
          <w:rFonts w:ascii="Times New Roman" w:hAnsi="Times New Roman" w:cs="Times New Roman"/>
          <w:color w:val="auto"/>
          <w:sz w:val="20"/>
          <w:szCs w:val="20"/>
          <w:lang w:eastAsia="en-US"/>
        </w:rPr>
      </w:pPr>
    </w:p>
    <w:p w14:paraId="54FCFC81" w14:textId="706C534D" w:rsidR="002D1607" w:rsidRPr="00037081" w:rsidRDefault="002D1607" w:rsidP="00F023C4">
      <w:pPr>
        <w:pStyle w:val="Style21"/>
        <w:widowControl/>
        <w:ind w:firstLine="720"/>
        <w:jc w:val="both"/>
        <w:rPr>
          <w:rStyle w:val="FontStyle169"/>
          <w:rFonts w:ascii="Times New Roman" w:hAnsi="Times New Roman" w:cs="Times New Roman"/>
          <w:color w:val="auto"/>
          <w:sz w:val="20"/>
          <w:szCs w:val="20"/>
          <w:lang w:eastAsia="en-US"/>
        </w:rPr>
      </w:pPr>
    </w:p>
    <w:p w14:paraId="4EC34E1E" w14:textId="6967FA5F" w:rsidR="007F3BCE" w:rsidRPr="00813C1C" w:rsidRDefault="002F26AE" w:rsidP="00821D22">
      <w:pPr>
        <w:pStyle w:val="Style17"/>
        <w:widowControl/>
        <w:ind w:firstLine="720"/>
        <w:jc w:val="both"/>
        <w:rPr>
          <w:rStyle w:val="FontStyle169"/>
          <w:rFonts w:ascii="Times New Roman" w:hAnsi="Times New Roman" w:cs="Times New Roman"/>
          <w:color w:val="auto"/>
          <w:sz w:val="24"/>
          <w:szCs w:val="24"/>
          <w:lang w:eastAsia="en-US"/>
        </w:rPr>
      </w:pPr>
      <w:r w:rsidRPr="00813C1C">
        <w:rPr>
          <w:rStyle w:val="FontStyle169"/>
          <w:rFonts w:ascii="Times New Roman" w:hAnsi="Times New Roman" w:cs="Times New Roman"/>
          <w:color w:val="auto"/>
          <w:sz w:val="24"/>
          <w:szCs w:val="24"/>
          <w:lang w:eastAsia="en-US"/>
        </w:rPr>
        <w:t>8</w:t>
      </w:r>
      <w:bookmarkEnd w:id="25"/>
      <w:r w:rsidRPr="00813C1C">
        <w:rPr>
          <w:rStyle w:val="FontStyle169"/>
          <w:rFonts w:ascii="Times New Roman" w:hAnsi="Times New Roman" w:cs="Times New Roman"/>
          <w:color w:val="auto"/>
          <w:sz w:val="24"/>
          <w:szCs w:val="24"/>
          <w:lang w:eastAsia="en-US"/>
        </w:rPr>
        <w:t>.3.4</w:t>
      </w:r>
      <w:r w:rsidR="00D12B9B" w:rsidRPr="00813C1C">
        <w:rPr>
          <w:rStyle w:val="FontStyle169"/>
          <w:rFonts w:ascii="Times New Roman" w:hAnsi="Times New Roman" w:cs="Times New Roman"/>
          <w:color w:val="auto"/>
          <w:sz w:val="24"/>
          <w:szCs w:val="24"/>
          <w:lang w:eastAsia="en-US"/>
        </w:rPr>
        <w:t xml:space="preserve"> </w:t>
      </w:r>
      <w:r w:rsidR="00DC20A1" w:rsidRPr="00813C1C">
        <w:rPr>
          <w:rStyle w:val="FontStyle169"/>
          <w:rFonts w:ascii="Times New Roman" w:hAnsi="Times New Roman" w:cs="Times New Roman"/>
          <w:color w:val="auto"/>
          <w:sz w:val="24"/>
          <w:szCs w:val="24"/>
          <w:lang w:eastAsia="en-US"/>
        </w:rPr>
        <w:t>Обрабатываемые элементы динамики подписи заголовка представления</w:t>
      </w:r>
    </w:p>
    <w:p w14:paraId="3598A992" w14:textId="77777777" w:rsidR="003A79AB" w:rsidRPr="00813C1C" w:rsidRDefault="003A79AB" w:rsidP="00821D22">
      <w:pPr>
        <w:pStyle w:val="Style17"/>
        <w:widowControl/>
        <w:jc w:val="both"/>
        <w:rPr>
          <w:rStyle w:val="FontStyle169"/>
          <w:rFonts w:ascii="Times New Roman" w:hAnsi="Times New Roman" w:cs="Times New Roman"/>
          <w:color w:val="auto"/>
          <w:sz w:val="24"/>
          <w:szCs w:val="24"/>
          <w:lang w:eastAsia="en-US"/>
        </w:rPr>
      </w:pPr>
    </w:p>
    <w:p w14:paraId="6B58DC63" w14:textId="30025DA3" w:rsidR="007F3BCE" w:rsidRPr="00813C1C" w:rsidRDefault="00D12B9B" w:rsidP="00037081">
      <w:pPr>
        <w:pStyle w:val="Style17"/>
        <w:widowControl/>
        <w:jc w:val="center"/>
        <w:rPr>
          <w:rStyle w:val="FontStyle169"/>
          <w:rFonts w:ascii="Times New Roman" w:hAnsi="Times New Roman" w:cs="Times New Roman"/>
          <w:color w:val="auto"/>
          <w:sz w:val="24"/>
          <w:szCs w:val="24"/>
          <w:lang w:eastAsia="en-US"/>
        </w:rPr>
      </w:pPr>
      <w:r w:rsidRPr="00813C1C">
        <w:rPr>
          <w:rStyle w:val="FontStyle169"/>
          <w:rFonts w:ascii="Times New Roman" w:hAnsi="Times New Roman" w:cs="Times New Roman"/>
          <w:color w:val="auto"/>
          <w:sz w:val="24"/>
          <w:szCs w:val="24"/>
          <w:lang w:eastAsia="en-US"/>
        </w:rPr>
        <w:t>Таблица</w:t>
      </w:r>
      <w:r w:rsidR="00037081">
        <w:rPr>
          <w:rStyle w:val="FontStyle169"/>
          <w:rFonts w:ascii="Times New Roman" w:hAnsi="Times New Roman" w:cs="Times New Roman"/>
          <w:color w:val="auto"/>
          <w:sz w:val="24"/>
          <w:szCs w:val="24"/>
          <w:lang w:eastAsia="en-US"/>
        </w:rPr>
        <w:t xml:space="preserve"> 6 </w:t>
      </w:r>
      <w:r w:rsidR="00DC20A1" w:rsidRPr="00813C1C">
        <w:rPr>
          <w:rStyle w:val="FontStyle169"/>
          <w:rFonts w:ascii="Times New Roman" w:hAnsi="Times New Roman" w:cs="Times New Roman"/>
          <w:color w:val="auto"/>
          <w:sz w:val="24"/>
          <w:szCs w:val="24"/>
          <w:lang w:eastAsia="en-US"/>
        </w:rPr>
        <w:t>Обрабатываемые элементы динамики подписи заголовка представления</w:t>
      </w:r>
    </w:p>
    <w:tbl>
      <w:tblPr>
        <w:tblW w:w="9903" w:type="dxa"/>
        <w:tblInd w:w="40" w:type="dxa"/>
        <w:tblLayout w:type="fixed"/>
        <w:tblCellMar>
          <w:left w:w="40" w:type="dxa"/>
          <w:right w:w="40" w:type="dxa"/>
        </w:tblCellMar>
        <w:tblLook w:val="0000" w:firstRow="0" w:lastRow="0" w:firstColumn="0" w:lastColumn="0" w:noHBand="0" w:noVBand="0"/>
      </w:tblPr>
      <w:tblGrid>
        <w:gridCol w:w="1701"/>
        <w:gridCol w:w="1134"/>
        <w:gridCol w:w="1560"/>
        <w:gridCol w:w="5508"/>
      </w:tblGrid>
      <w:tr w:rsidR="007B7935" w:rsidRPr="00813C1C" w14:paraId="184AEA7B" w14:textId="77777777" w:rsidTr="00820D19">
        <w:trPr>
          <w:trHeight w:val="485"/>
        </w:trPr>
        <w:tc>
          <w:tcPr>
            <w:tcW w:w="1701" w:type="dxa"/>
            <w:tcBorders>
              <w:top w:val="single" w:sz="6" w:space="0" w:color="auto"/>
              <w:left w:val="single" w:sz="6" w:space="0" w:color="auto"/>
              <w:bottom w:val="single" w:sz="6" w:space="0" w:color="auto"/>
              <w:right w:val="single" w:sz="6" w:space="0" w:color="auto"/>
            </w:tcBorders>
            <w:vAlign w:val="center"/>
          </w:tcPr>
          <w:p w14:paraId="4B0BA578" w14:textId="3960535E" w:rsidR="007F3BCE" w:rsidRPr="00813C1C" w:rsidRDefault="00DC20A1" w:rsidP="00037081">
            <w:pPr>
              <w:pStyle w:val="Style85"/>
              <w:widowControl/>
              <w:jc w:val="center"/>
              <w:rPr>
                <w:rStyle w:val="FontStyle169"/>
                <w:rFonts w:ascii="Times New Roman" w:hAnsi="Times New Roman" w:cs="Times New Roman"/>
                <w:color w:val="auto"/>
                <w:sz w:val="24"/>
                <w:szCs w:val="24"/>
                <w:lang w:eastAsia="en-US"/>
              </w:rPr>
            </w:pPr>
            <w:r w:rsidRPr="00813C1C">
              <w:rPr>
                <w:rStyle w:val="FontStyle169"/>
                <w:rFonts w:ascii="Times New Roman" w:hAnsi="Times New Roman" w:cs="Times New Roman"/>
                <w:color w:val="auto"/>
                <w:sz w:val="24"/>
                <w:szCs w:val="24"/>
                <w:lang w:eastAsia="en-US"/>
              </w:rPr>
              <w:t>Описание</w:t>
            </w:r>
          </w:p>
        </w:tc>
        <w:tc>
          <w:tcPr>
            <w:tcW w:w="1134" w:type="dxa"/>
            <w:tcBorders>
              <w:top w:val="single" w:sz="6" w:space="0" w:color="auto"/>
              <w:left w:val="single" w:sz="6" w:space="0" w:color="auto"/>
              <w:bottom w:val="single" w:sz="6" w:space="0" w:color="auto"/>
              <w:right w:val="single" w:sz="6" w:space="0" w:color="auto"/>
            </w:tcBorders>
            <w:vAlign w:val="center"/>
          </w:tcPr>
          <w:p w14:paraId="18D7CED4" w14:textId="3882DCDB" w:rsidR="007F3BCE" w:rsidRPr="00813C1C" w:rsidRDefault="00DC20A1" w:rsidP="00037081">
            <w:pPr>
              <w:pStyle w:val="Style85"/>
              <w:widowControl/>
              <w:jc w:val="center"/>
              <w:rPr>
                <w:rStyle w:val="FontStyle169"/>
                <w:rFonts w:ascii="Times New Roman" w:hAnsi="Times New Roman" w:cs="Times New Roman"/>
                <w:color w:val="auto"/>
                <w:sz w:val="24"/>
                <w:szCs w:val="24"/>
                <w:lang w:eastAsia="en-US"/>
              </w:rPr>
            </w:pPr>
            <w:r w:rsidRPr="00813C1C">
              <w:rPr>
                <w:rStyle w:val="FontStyle169"/>
                <w:rFonts w:ascii="Times New Roman" w:hAnsi="Times New Roman" w:cs="Times New Roman"/>
                <w:color w:val="auto"/>
                <w:sz w:val="24"/>
                <w:szCs w:val="24"/>
                <w:lang w:eastAsia="en-US"/>
              </w:rPr>
              <w:t>Длина</w:t>
            </w:r>
          </w:p>
        </w:tc>
        <w:tc>
          <w:tcPr>
            <w:tcW w:w="1560" w:type="dxa"/>
            <w:tcBorders>
              <w:top w:val="single" w:sz="6" w:space="0" w:color="auto"/>
              <w:left w:val="single" w:sz="6" w:space="0" w:color="auto"/>
              <w:bottom w:val="single" w:sz="6" w:space="0" w:color="auto"/>
              <w:right w:val="single" w:sz="6" w:space="0" w:color="auto"/>
            </w:tcBorders>
            <w:vAlign w:val="center"/>
          </w:tcPr>
          <w:p w14:paraId="2A265383" w14:textId="5B1F0D4B" w:rsidR="007F3BCE" w:rsidRPr="00813C1C" w:rsidRDefault="00DC20A1" w:rsidP="00037081">
            <w:pPr>
              <w:pStyle w:val="Style85"/>
              <w:widowControl/>
              <w:jc w:val="center"/>
              <w:rPr>
                <w:rStyle w:val="FontStyle169"/>
                <w:rFonts w:ascii="Times New Roman" w:hAnsi="Times New Roman" w:cs="Times New Roman"/>
                <w:color w:val="auto"/>
                <w:sz w:val="24"/>
                <w:szCs w:val="24"/>
                <w:lang w:eastAsia="en-US"/>
              </w:rPr>
            </w:pPr>
            <w:r w:rsidRPr="00813C1C">
              <w:rPr>
                <w:rStyle w:val="FontStyle169"/>
                <w:rFonts w:ascii="Times New Roman" w:hAnsi="Times New Roman" w:cs="Times New Roman"/>
                <w:color w:val="auto"/>
                <w:sz w:val="24"/>
                <w:szCs w:val="24"/>
                <w:lang w:eastAsia="en-US"/>
              </w:rPr>
              <w:t>Допустимые значения</w:t>
            </w:r>
          </w:p>
        </w:tc>
        <w:tc>
          <w:tcPr>
            <w:tcW w:w="5508" w:type="dxa"/>
            <w:tcBorders>
              <w:top w:val="single" w:sz="6" w:space="0" w:color="auto"/>
              <w:left w:val="single" w:sz="6" w:space="0" w:color="auto"/>
              <w:bottom w:val="single" w:sz="6" w:space="0" w:color="auto"/>
              <w:right w:val="single" w:sz="6" w:space="0" w:color="auto"/>
            </w:tcBorders>
            <w:vAlign w:val="center"/>
          </w:tcPr>
          <w:p w14:paraId="1B5EA0C8" w14:textId="0B65F038" w:rsidR="007F3BCE" w:rsidRPr="00813C1C" w:rsidRDefault="00DC20A1" w:rsidP="00037081">
            <w:pPr>
              <w:pStyle w:val="Style85"/>
              <w:widowControl/>
              <w:jc w:val="center"/>
              <w:rPr>
                <w:rStyle w:val="FontStyle169"/>
                <w:rFonts w:ascii="Times New Roman" w:hAnsi="Times New Roman" w:cs="Times New Roman"/>
                <w:color w:val="auto"/>
                <w:sz w:val="24"/>
                <w:szCs w:val="24"/>
                <w:lang w:eastAsia="en-US"/>
              </w:rPr>
            </w:pPr>
            <w:r w:rsidRPr="00813C1C">
              <w:rPr>
                <w:rStyle w:val="FontStyle169"/>
                <w:rFonts w:ascii="Times New Roman" w:hAnsi="Times New Roman" w:cs="Times New Roman"/>
                <w:color w:val="auto"/>
                <w:sz w:val="24"/>
                <w:szCs w:val="24"/>
                <w:lang w:eastAsia="en-US"/>
              </w:rPr>
              <w:t>Примечания</w:t>
            </w:r>
          </w:p>
        </w:tc>
      </w:tr>
      <w:tr w:rsidR="007B7935" w:rsidRPr="00813C1C" w14:paraId="4E191F46" w14:textId="77777777" w:rsidTr="00820D19">
        <w:trPr>
          <w:trHeight w:val="8073"/>
        </w:trPr>
        <w:tc>
          <w:tcPr>
            <w:tcW w:w="1701" w:type="dxa"/>
            <w:tcBorders>
              <w:top w:val="single" w:sz="6" w:space="0" w:color="auto"/>
              <w:left w:val="single" w:sz="6" w:space="0" w:color="auto"/>
              <w:bottom w:val="single" w:sz="6" w:space="0" w:color="auto"/>
              <w:right w:val="single" w:sz="6" w:space="0" w:color="auto"/>
            </w:tcBorders>
          </w:tcPr>
          <w:p w14:paraId="0D1231A6" w14:textId="6A3B687D" w:rsidR="007F3BCE" w:rsidRPr="00813C1C" w:rsidRDefault="00DC20A1" w:rsidP="00821D22">
            <w:pPr>
              <w:pStyle w:val="Style137"/>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 xml:space="preserve">Значение масштаба </w:t>
            </w:r>
            <w:r w:rsidR="002F26AE" w:rsidRPr="00813C1C">
              <w:rPr>
                <w:rStyle w:val="FontStyle171"/>
                <w:rFonts w:ascii="Times New Roman" w:hAnsi="Times New Roman" w:cs="Times New Roman"/>
                <w:color w:val="auto"/>
                <w:sz w:val="24"/>
                <w:szCs w:val="24"/>
                <w:lang w:eastAsia="en-US"/>
              </w:rPr>
              <w:t>X</w:t>
            </w:r>
          </w:p>
        </w:tc>
        <w:tc>
          <w:tcPr>
            <w:tcW w:w="1134" w:type="dxa"/>
            <w:tcBorders>
              <w:top w:val="single" w:sz="6" w:space="0" w:color="auto"/>
              <w:left w:val="single" w:sz="6" w:space="0" w:color="auto"/>
              <w:bottom w:val="single" w:sz="6" w:space="0" w:color="auto"/>
              <w:right w:val="single" w:sz="6" w:space="0" w:color="auto"/>
            </w:tcBorders>
          </w:tcPr>
          <w:p w14:paraId="0E07734B" w14:textId="1B2EEDEA" w:rsidR="007F3BCE" w:rsidRPr="00813C1C" w:rsidRDefault="002F26AE" w:rsidP="00821D22">
            <w:pPr>
              <w:pStyle w:val="Style137"/>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 xml:space="preserve">2 </w:t>
            </w:r>
            <w:r w:rsidR="00956768" w:rsidRPr="00813C1C">
              <w:rPr>
                <w:rStyle w:val="FontStyle171"/>
                <w:rFonts w:ascii="Times New Roman" w:hAnsi="Times New Roman" w:cs="Times New Roman"/>
                <w:color w:val="auto"/>
                <w:sz w:val="24"/>
                <w:szCs w:val="24"/>
                <w:lang w:eastAsia="en-US"/>
              </w:rPr>
              <w:t>байта</w:t>
            </w:r>
          </w:p>
        </w:tc>
        <w:tc>
          <w:tcPr>
            <w:tcW w:w="1560" w:type="dxa"/>
            <w:tcBorders>
              <w:top w:val="single" w:sz="6" w:space="0" w:color="auto"/>
              <w:left w:val="single" w:sz="6" w:space="0" w:color="auto"/>
              <w:bottom w:val="single" w:sz="6" w:space="0" w:color="auto"/>
              <w:right w:val="single" w:sz="6" w:space="0" w:color="auto"/>
            </w:tcBorders>
          </w:tcPr>
          <w:p w14:paraId="4870DA80" w14:textId="04246798" w:rsidR="002D1607" w:rsidRPr="00813C1C" w:rsidRDefault="00DC20A1" w:rsidP="00821D22">
            <w:pPr>
              <w:pStyle w:val="Style137"/>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Экспонента от</w:t>
            </w:r>
            <w:r w:rsidR="002F26AE" w:rsidRPr="00813C1C">
              <w:rPr>
                <w:rStyle w:val="FontStyle171"/>
                <w:rFonts w:ascii="Times New Roman" w:hAnsi="Times New Roman" w:cs="Times New Roman"/>
                <w:color w:val="auto"/>
                <w:sz w:val="24"/>
                <w:szCs w:val="24"/>
                <w:lang w:eastAsia="en-US"/>
              </w:rPr>
              <w:t xml:space="preserve"> 0x0 </w:t>
            </w:r>
            <w:r w:rsidRPr="00813C1C">
              <w:rPr>
                <w:rStyle w:val="FontStyle171"/>
                <w:rFonts w:ascii="Times New Roman" w:hAnsi="Times New Roman" w:cs="Times New Roman"/>
                <w:color w:val="auto"/>
                <w:sz w:val="24"/>
                <w:szCs w:val="24"/>
                <w:lang w:eastAsia="en-US"/>
              </w:rPr>
              <w:t>до</w:t>
            </w:r>
            <w:r w:rsidR="002F26AE" w:rsidRPr="00813C1C">
              <w:rPr>
                <w:rStyle w:val="FontStyle171"/>
                <w:rFonts w:ascii="Times New Roman" w:hAnsi="Times New Roman" w:cs="Times New Roman"/>
                <w:color w:val="auto"/>
                <w:sz w:val="24"/>
                <w:szCs w:val="24"/>
                <w:lang w:eastAsia="en-US"/>
              </w:rPr>
              <w:t xml:space="preserve"> 0x1F</w:t>
            </w:r>
          </w:p>
          <w:p w14:paraId="4EDEAA62" w14:textId="2C7B3A91" w:rsidR="007F3BCE" w:rsidRPr="00813C1C" w:rsidRDefault="00DC20A1" w:rsidP="00821D22">
            <w:pPr>
              <w:pStyle w:val="Style137"/>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Дробь от</w:t>
            </w:r>
            <w:r w:rsidR="00D12B9B" w:rsidRPr="00813C1C">
              <w:rPr>
                <w:rStyle w:val="FontStyle171"/>
                <w:rFonts w:ascii="Times New Roman" w:hAnsi="Times New Roman" w:cs="Times New Roman"/>
                <w:color w:val="auto"/>
                <w:sz w:val="24"/>
                <w:szCs w:val="24"/>
                <w:lang w:eastAsia="en-US"/>
              </w:rPr>
              <w:t xml:space="preserve"> </w:t>
            </w:r>
            <w:r w:rsidR="002F26AE" w:rsidRPr="00813C1C">
              <w:rPr>
                <w:rStyle w:val="FontStyle171"/>
                <w:rFonts w:ascii="Times New Roman" w:hAnsi="Times New Roman" w:cs="Times New Roman"/>
                <w:color w:val="auto"/>
                <w:sz w:val="24"/>
                <w:szCs w:val="24"/>
                <w:lang w:eastAsia="en-US"/>
              </w:rPr>
              <w:t xml:space="preserve">0x0 </w:t>
            </w:r>
            <w:r w:rsidRPr="00813C1C">
              <w:rPr>
                <w:rStyle w:val="FontStyle171"/>
                <w:rFonts w:ascii="Times New Roman" w:hAnsi="Times New Roman" w:cs="Times New Roman"/>
                <w:color w:val="auto"/>
                <w:sz w:val="24"/>
                <w:szCs w:val="24"/>
                <w:lang w:eastAsia="en-US"/>
              </w:rPr>
              <w:t>до</w:t>
            </w:r>
            <w:r w:rsidR="002F26AE" w:rsidRPr="00813C1C">
              <w:rPr>
                <w:rStyle w:val="FontStyle171"/>
                <w:rFonts w:ascii="Times New Roman" w:hAnsi="Times New Roman" w:cs="Times New Roman"/>
                <w:color w:val="auto"/>
                <w:sz w:val="24"/>
                <w:szCs w:val="24"/>
                <w:lang w:eastAsia="en-US"/>
              </w:rPr>
              <w:t xml:space="preserve"> 0x7FF</w:t>
            </w:r>
          </w:p>
        </w:tc>
        <w:tc>
          <w:tcPr>
            <w:tcW w:w="5508" w:type="dxa"/>
            <w:tcBorders>
              <w:top w:val="single" w:sz="6" w:space="0" w:color="auto"/>
              <w:left w:val="single" w:sz="6" w:space="0" w:color="auto"/>
              <w:bottom w:val="single" w:sz="6" w:space="0" w:color="auto"/>
              <w:right w:val="single" w:sz="6" w:space="0" w:color="auto"/>
            </w:tcBorders>
          </w:tcPr>
          <w:p w14:paraId="2F984CEB" w14:textId="2C819986" w:rsidR="00283F3F" w:rsidRPr="00813C1C" w:rsidRDefault="00283F3F" w:rsidP="00821D22">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 xml:space="preserve">Значение масштаба </w:t>
            </w:r>
            <w:r w:rsidR="00556579" w:rsidRPr="00813C1C">
              <w:rPr>
                <w:rStyle w:val="FontStyle171"/>
                <w:rFonts w:ascii="Times New Roman" w:hAnsi="Times New Roman" w:cs="Times New Roman"/>
                <w:color w:val="auto"/>
                <w:sz w:val="24"/>
                <w:szCs w:val="24"/>
                <w:lang w:eastAsia="en-US"/>
              </w:rPr>
              <w:t>Х</w:t>
            </w:r>
            <w:r w:rsidRPr="00813C1C">
              <w:rPr>
                <w:rStyle w:val="FontStyle171"/>
                <w:rFonts w:ascii="Times New Roman" w:hAnsi="Times New Roman" w:cs="Times New Roman"/>
                <w:color w:val="auto"/>
                <w:sz w:val="24"/>
                <w:szCs w:val="24"/>
                <w:lang w:eastAsia="en-US"/>
              </w:rPr>
              <w:t>, которое должно состоять из 2 байтов. 5 старших значащих битов первого байта должны составлять поле экспоненты E, а оставшиеся 11 битов должны составлять поле дробей F.</w:t>
            </w:r>
          </w:p>
          <w:p w14:paraId="00CBAA4B" w14:textId="77777777" w:rsidR="00283F3F" w:rsidRPr="00813C1C" w:rsidRDefault="00283F3F" w:rsidP="00821D22">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Поле экспоненты E содержит целое число без знака, представляющее экспоненту по основанию 2 значения масштаба, смещенную на 16. Для экспоненты допускаются целые числа со знаком в диапазоне от -16 до 15. Для кодирования значения экспоненты необходимо добавить 16, чтобы получить значение без знака. Для декодирования значения экспоненты из содержимого E нужно вычесть 16.</w:t>
            </w:r>
          </w:p>
          <w:p w14:paraId="2050A756" w14:textId="77777777" w:rsidR="00283F3F" w:rsidRPr="00813C1C" w:rsidRDefault="00283F3F" w:rsidP="00821D22">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Поле дроби F содержит битовое поле, которое в двоичном представлении находится справа от двоичной точки мантиссы значения масштаба. Мантисса должна масштабироваться в диапазоне 1 &lt; мантисса &lt; 2.</w:t>
            </w:r>
          </w:p>
          <w:p w14:paraId="51304889" w14:textId="77777777" w:rsidR="00283F3F" w:rsidRPr="00813C1C" w:rsidRDefault="00283F3F" w:rsidP="00821D22">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Значение масштаба рассчитывается следующим образом:</w:t>
            </w:r>
          </w:p>
          <w:p w14:paraId="4163D3DB" w14:textId="02BBD651" w:rsidR="002D1607" w:rsidRPr="00813C1C" w:rsidRDefault="002D1607" w:rsidP="00821D22">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noProof/>
                <w:color w:val="auto"/>
                <w:sz w:val="24"/>
                <w:szCs w:val="24"/>
              </w:rPr>
              <w:drawing>
                <wp:inline distT="0" distB="0" distL="0" distR="0" wp14:anchorId="7B198E88" wp14:editId="1E7DDE96">
                  <wp:extent cx="1226820" cy="7239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1226820" cy="723900"/>
                          </a:xfrm>
                          <a:prstGeom prst="rect">
                            <a:avLst/>
                          </a:prstGeom>
                        </pic:spPr>
                      </pic:pic>
                    </a:graphicData>
                  </a:graphic>
                </wp:inline>
              </w:drawing>
            </w:r>
          </w:p>
          <w:p w14:paraId="1F88ADD2" w14:textId="2F1D7475" w:rsidR="007F3BCE" w:rsidRPr="00813C1C" w:rsidRDefault="00556579" w:rsidP="00821D22">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 xml:space="preserve">Значение масштаба имеет диапазон от </w:t>
            </w:r>
            <w:r w:rsidR="002F26AE" w:rsidRPr="00813C1C">
              <w:rPr>
                <w:rStyle w:val="FontStyle171"/>
                <w:rFonts w:ascii="Times New Roman" w:hAnsi="Times New Roman" w:cs="Times New Roman"/>
                <w:color w:val="auto"/>
                <w:sz w:val="24"/>
                <w:szCs w:val="24"/>
                <w:lang w:eastAsia="en-US"/>
              </w:rPr>
              <w:t>2</w:t>
            </w:r>
            <w:r w:rsidR="002F26AE" w:rsidRPr="00813C1C">
              <w:rPr>
                <w:rStyle w:val="FontStyle171"/>
                <w:rFonts w:ascii="Times New Roman" w:hAnsi="Times New Roman" w:cs="Times New Roman"/>
                <w:color w:val="auto"/>
                <w:sz w:val="24"/>
                <w:szCs w:val="24"/>
                <w:vertAlign w:val="superscript"/>
                <w:lang w:eastAsia="en-US"/>
              </w:rPr>
              <w:t>-16</w:t>
            </w:r>
            <w:r w:rsidR="002F26AE" w:rsidRPr="00813C1C">
              <w:rPr>
                <w:rStyle w:val="FontStyle171"/>
                <w:rFonts w:ascii="Times New Roman" w:hAnsi="Times New Roman" w:cs="Times New Roman"/>
                <w:color w:val="auto"/>
                <w:sz w:val="24"/>
                <w:szCs w:val="24"/>
                <w:lang w:eastAsia="en-US"/>
              </w:rPr>
              <w:t xml:space="preserve"> </w:t>
            </w:r>
            <w:r w:rsidRPr="00813C1C">
              <w:rPr>
                <w:rStyle w:val="FontStyle171"/>
                <w:rFonts w:ascii="Times New Roman" w:hAnsi="Times New Roman" w:cs="Times New Roman"/>
                <w:color w:val="auto"/>
                <w:sz w:val="24"/>
                <w:szCs w:val="24"/>
                <w:lang w:eastAsia="en-US"/>
              </w:rPr>
              <w:t>до</w:t>
            </w:r>
            <w:r w:rsidR="002D1607" w:rsidRPr="00813C1C">
              <w:rPr>
                <w:rStyle w:val="FontStyle171"/>
                <w:rFonts w:ascii="Times New Roman" w:hAnsi="Times New Roman" w:cs="Times New Roman"/>
                <w:color w:val="auto"/>
                <w:sz w:val="24"/>
                <w:szCs w:val="24"/>
                <w:lang w:eastAsia="en-US"/>
              </w:rPr>
              <w:t xml:space="preserve"> (1 + 2047/2048</w:t>
            </w:r>
            <w:r w:rsidR="002F26AE" w:rsidRPr="00813C1C">
              <w:rPr>
                <w:rStyle w:val="FontStyle171"/>
                <w:rFonts w:ascii="Times New Roman" w:hAnsi="Times New Roman" w:cs="Times New Roman"/>
                <w:color w:val="auto"/>
                <w:sz w:val="24"/>
                <w:szCs w:val="24"/>
                <w:lang w:eastAsia="en-US"/>
              </w:rPr>
              <w:t>)</w:t>
            </w:r>
            <w:r w:rsidR="002D1607" w:rsidRPr="00813C1C">
              <w:rPr>
                <w:rStyle w:val="FontStyle171"/>
                <w:rFonts w:ascii="Times New Roman" w:hAnsi="Times New Roman" w:cs="Times New Roman"/>
                <w:color w:val="auto"/>
                <w:sz w:val="24"/>
                <w:szCs w:val="24"/>
                <w:lang w:eastAsia="en-US"/>
              </w:rPr>
              <w:t xml:space="preserve">. </w:t>
            </w:r>
            <w:r w:rsidR="002F26AE" w:rsidRPr="00813C1C">
              <w:rPr>
                <w:rStyle w:val="FontStyle171"/>
                <w:rFonts w:ascii="Times New Roman" w:hAnsi="Times New Roman" w:cs="Times New Roman"/>
                <w:color w:val="auto"/>
                <w:sz w:val="24"/>
                <w:szCs w:val="24"/>
                <w:lang w:eastAsia="en-US"/>
              </w:rPr>
              <w:t>2</w:t>
            </w:r>
            <w:r w:rsidR="002F26AE" w:rsidRPr="00813C1C">
              <w:rPr>
                <w:rStyle w:val="FontStyle171"/>
                <w:rFonts w:ascii="Times New Roman" w:hAnsi="Times New Roman" w:cs="Times New Roman"/>
                <w:color w:val="auto"/>
                <w:sz w:val="24"/>
                <w:szCs w:val="24"/>
                <w:vertAlign w:val="superscript"/>
                <w:lang w:eastAsia="en-US"/>
              </w:rPr>
              <w:t>15</w:t>
            </w:r>
            <w:r w:rsidR="002F26AE" w:rsidRPr="00813C1C">
              <w:rPr>
                <w:rStyle w:val="FontStyle171"/>
                <w:rFonts w:ascii="Times New Roman" w:hAnsi="Times New Roman" w:cs="Times New Roman"/>
                <w:color w:val="auto"/>
                <w:sz w:val="24"/>
                <w:szCs w:val="24"/>
                <w:lang w:eastAsia="en-US"/>
              </w:rPr>
              <w:t xml:space="preserve">, </w:t>
            </w:r>
            <w:r w:rsidRPr="00813C1C">
              <w:rPr>
                <w:rStyle w:val="FontStyle171"/>
                <w:rFonts w:ascii="Times New Roman" w:hAnsi="Times New Roman" w:cs="Times New Roman"/>
                <w:color w:val="auto"/>
                <w:sz w:val="24"/>
                <w:szCs w:val="24"/>
                <w:lang w:eastAsia="en-US"/>
              </w:rPr>
              <w:t>т</w:t>
            </w:r>
            <w:r w:rsidR="002F26AE" w:rsidRPr="00813C1C">
              <w:rPr>
                <w:rStyle w:val="FontStyle171"/>
                <w:rFonts w:ascii="Times New Roman" w:hAnsi="Times New Roman" w:cs="Times New Roman"/>
                <w:color w:val="auto"/>
                <w:sz w:val="24"/>
                <w:szCs w:val="24"/>
                <w:lang w:eastAsia="en-US"/>
              </w:rPr>
              <w:t xml:space="preserve">.e. </w:t>
            </w:r>
            <w:r w:rsidRPr="00813C1C">
              <w:rPr>
                <w:rStyle w:val="FontStyle171"/>
                <w:rFonts w:ascii="Times New Roman" w:hAnsi="Times New Roman" w:cs="Times New Roman"/>
                <w:color w:val="auto"/>
                <w:sz w:val="24"/>
                <w:szCs w:val="24"/>
                <w:lang w:eastAsia="en-US"/>
              </w:rPr>
              <w:t>от</w:t>
            </w:r>
            <w:r w:rsidR="002F26AE" w:rsidRPr="00813C1C">
              <w:rPr>
                <w:rStyle w:val="FontStyle171"/>
                <w:rFonts w:ascii="Times New Roman" w:hAnsi="Times New Roman" w:cs="Times New Roman"/>
                <w:color w:val="auto"/>
                <w:sz w:val="24"/>
                <w:szCs w:val="24"/>
                <w:lang w:eastAsia="en-US"/>
              </w:rPr>
              <w:t xml:space="preserve"> 0,0000152587890625 </w:t>
            </w:r>
            <w:r w:rsidRPr="00813C1C">
              <w:rPr>
                <w:rStyle w:val="FontStyle171"/>
                <w:rFonts w:ascii="Times New Roman" w:hAnsi="Times New Roman" w:cs="Times New Roman"/>
                <w:color w:val="auto"/>
                <w:sz w:val="24"/>
                <w:szCs w:val="24"/>
                <w:lang w:eastAsia="en-US"/>
              </w:rPr>
              <w:t>до</w:t>
            </w:r>
            <w:r w:rsidR="002F26AE" w:rsidRPr="00813C1C">
              <w:rPr>
                <w:rStyle w:val="FontStyle171"/>
                <w:rFonts w:ascii="Times New Roman" w:hAnsi="Times New Roman" w:cs="Times New Roman"/>
                <w:color w:val="auto"/>
                <w:sz w:val="24"/>
                <w:szCs w:val="24"/>
                <w:lang w:eastAsia="en-US"/>
              </w:rPr>
              <w:t xml:space="preserve"> 65520.</w:t>
            </w:r>
          </w:p>
          <w:p w14:paraId="59811A58" w14:textId="01941368" w:rsidR="007F3BCE" w:rsidRPr="00813C1C" w:rsidRDefault="00556579" w:rsidP="00821D22">
            <w:pPr>
              <w:pStyle w:val="Style137"/>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Пример</w:t>
            </w:r>
            <w:r w:rsidR="002F26AE" w:rsidRPr="00813C1C">
              <w:rPr>
                <w:rStyle w:val="FontStyle171"/>
                <w:rFonts w:ascii="Times New Roman" w:hAnsi="Times New Roman" w:cs="Times New Roman"/>
                <w:color w:val="auto"/>
                <w:sz w:val="24"/>
                <w:szCs w:val="24"/>
                <w:lang w:eastAsia="en-US"/>
              </w:rPr>
              <w:t>: s=1</w:t>
            </w:r>
            <w:r w:rsidRPr="00813C1C">
              <w:rPr>
                <w:rStyle w:val="FontStyle171"/>
                <w:rFonts w:ascii="Times New Roman" w:hAnsi="Times New Roman" w:cs="Times New Roman"/>
                <w:color w:val="auto"/>
                <w:sz w:val="24"/>
                <w:szCs w:val="24"/>
                <w:lang w:eastAsia="en-US"/>
              </w:rPr>
              <w:t>,</w:t>
            </w:r>
            <w:r w:rsidR="002F26AE" w:rsidRPr="00813C1C">
              <w:rPr>
                <w:rStyle w:val="FontStyle171"/>
                <w:rFonts w:ascii="Times New Roman" w:hAnsi="Times New Roman" w:cs="Times New Roman"/>
                <w:color w:val="auto"/>
                <w:sz w:val="24"/>
                <w:szCs w:val="24"/>
                <w:lang w:eastAsia="en-US"/>
              </w:rPr>
              <w:t xml:space="preserve"> </w:t>
            </w:r>
            <w:r w:rsidRPr="00813C1C">
              <w:rPr>
                <w:rStyle w:val="FontStyle171"/>
                <w:rFonts w:ascii="Times New Roman" w:hAnsi="Times New Roman" w:cs="Times New Roman"/>
                <w:color w:val="auto"/>
                <w:sz w:val="24"/>
                <w:szCs w:val="24"/>
                <w:lang w:eastAsia="en-US"/>
              </w:rPr>
              <w:t>где</w:t>
            </w:r>
            <w:r w:rsidR="002F26AE" w:rsidRPr="00813C1C">
              <w:rPr>
                <w:rStyle w:val="FontStyle171"/>
                <w:rFonts w:ascii="Times New Roman" w:hAnsi="Times New Roman" w:cs="Times New Roman"/>
                <w:color w:val="auto"/>
                <w:sz w:val="24"/>
                <w:szCs w:val="24"/>
                <w:lang w:eastAsia="en-US"/>
              </w:rPr>
              <w:t xml:space="preserve"> E=16 </w:t>
            </w:r>
            <w:r w:rsidRPr="00813C1C">
              <w:rPr>
                <w:rStyle w:val="FontStyle171"/>
                <w:rFonts w:ascii="Times New Roman" w:hAnsi="Times New Roman" w:cs="Times New Roman"/>
                <w:color w:val="auto"/>
                <w:sz w:val="24"/>
                <w:szCs w:val="24"/>
                <w:lang w:eastAsia="en-US"/>
              </w:rPr>
              <w:t>и</w:t>
            </w:r>
            <w:r w:rsidR="002F26AE" w:rsidRPr="00813C1C">
              <w:rPr>
                <w:rStyle w:val="FontStyle171"/>
                <w:rFonts w:ascii="Times New Roman" w:hAnsi="Times New Roman" w:cs="Times New Roman"/>
                <w:color w:val="auto"/>
                <w:sz w:val="24"/>
                <w:szCs w:val="24"/>
                <w:lang w:eastAsia="en-US"/>
              </w:rPr>
              <w:t xml:space="preserve"> F=0</w:t>
            </w:r>
          </w:p>
          <w:p w14:paraId="48DC7FA1" w14:textId="63BC62CD" w:rsidR="007F3BCE" w:rsidRPr="00813C1C" w:rsidRDefault="00556579" w:rsidP="00821D22">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Если неизвестно, значение масштаба должно содержать 00</w:t>
            </w:r>
            <w:r w:rsidRPr="00813C1C">
              <w:rPr>
                <w:rStyle w:val="FontStyle171"/>
                <w:rFonts w:ascii="Times New Roman" w:hAnsi="Times New Roman" w:cs="Times New Roman"/>
                <w:color w:val="auto"/>
                <w:sz w:val="24"/>
                <w:szCs w:val="24"/>
                <w:vertAlign w:val="subscript"/>
                <w:lang w:eastAsia="en-US"/>
              </w:rPr>
              <w:t>HEX</w:t>
            </w:r>
            <w:r w:rsidRPr="00813C1C">
              <w:rPr>
                <w:rStyle w:val="FontStyle171"/>
                <w:rFonts w:ascii="Times New Roman" w:hAnsi="Times New Roman" w:cs="Times New Roman"/>
                <w:color w:val="auto"/>
                <w:sz w:val="24"/>
                <w:szCs w:val="24"/>
                <w:lang w:eastAsia="en-US"/>
              </w:rPr>
              <w:t>.</w:t>
            </w:r>
          </w:p>
        </w:tc>
      </w:tr>
    </w:tbl>
    <w:p w14:paraId="3C4B7CE9" w14:textId="418F354B" w:rsidR="00820D19" w:rsidRDefault="00820D19"/>
    <w:p w14:paraId="2DFC6859" w14:textId="77777777" w:rsidR="00820D19" w:rsidRDefault="00820D19">
      <w:pPr>
        <w:widowControl/>
        <w:autoSpaceDE/>
        <w:autoSpaceDN/>
        <w:adjustRightInd/>
        <w:spacing w:after="200" w:line="276" w:lineRule="auto"/>
      </w:pPr>
      <w:r>
        <w:br w:type="page"/>
      </w:r>
    </w:p>
    <w:tbl>
      <w:tblPr>
        <w:tblW w:w="9903" w:type="dxa"/>
        <w:tblInd w:w="40" w:type="dxa"/>
        <w:tblLayout w:type="fixed"/>
        <w:tblCellMar>
          <w:left w:w="40" w:type="dxa"/>
          <w:right w:w="40" w:type="dxa"/>
        </w:tblCellMar>
        <w:tblLook w:val="0000" w:firstRow="0" w:lastRow="0" w:firstColumn="0" w:lastColumn="0" w:noHBand="0" w:noVBand="0"/>
      </w:tblPr>
      <w:tblGrid>
        <w:gridCol w:w="1701"/>
        <w:gridCol w:w="1134"/>
        <w:gridCol w:w="1560"/>
        <w:gridCol w:w="5508"/>
      </w:tblGrid>
      <w:tr w:rsidR="00820D19" w:rsidRPr="00813C1C" w14:paraId="04AE5066" w14:textId="77777777" w:rsidTr="00820D19">
        <w:trPr>
          <w:trHeight w:val="107"/>
          <w:tblHeader/>
        </w:trPr>
        <w:tc>
          <w:tcPr>
            <w:tcW w:w="9903" w:type="dxa"/>
            <w:gridSpan w:val="4"/>
            <w:tcBorders>
              <w:bottom w:val="single" w:sz="4" w:space="0" w:color="auto"/>
            </w:tcBorders>
          </w:tcPr>
          <w:p w14:paraId="75B03A02" w14:textId="02838759" w:rsidR="00820D19" w:rsidRPr="00820D19" w:rsidRDefault="00820D19" w:rsidP="00820D19">
            <w:pPr>
              <w:pStyle w:val="Style17"/>
              <w:widowControl/>
              <w:jc w:val="center"/>
              <w:rPr>
                <w:rStyle w:val="FontStyle171"/>
                <w:rFonts w:ascii="Times New Roman" w:hAnsi="Times New Roman" w:cs="Times New Roman"/>
                <w:b/>
                <w:bCs/>
                <w:i/>
                <w:color w:val="auto"/>
                <w:sz w:val="24"/>
                <w:szCs w:val="24"/>
                <w:lang w:eastAsia="en-US"/>
              </w:rPr>
            </w:pPr>
            <w:r w:rsidRPr="00820D19">
              <w:rPr>
                <w:rStyle w:val="FontStyle169"/>
                <w:rFonts w:ascii="Times New Roman" w:hAnsi="Times New Roman" w:cs="Times New Roman"/>
                <w:b w:val="0"/>
                <w:i/>
                <w:color w:val="auto"/>
                <w:sz w:val="24"/>
                <w:szCs w:val="24"/>
                <w:lang w:eastAsia="en-US"/>
              </w:rPr>
              <w:lastRenderedPageBreak/>
              <w:t>Продолжение Таблицы 6 Обрабатываемые элементы динамики подписи заголовка представления</w:t>
            </w:r>
          </w:p>
        </w:tc>
      </w:tr>
      <w:tr w:rsidR="00820D19" w:rsidRPr="00813C1C" w14:paraId="1EB10ACA" w14:textId="77777777" w:rsidTr="00820D19">
        <w:trPr>
          <w:trHeight w:val="107"/>
          <w:tblHeader/>
        </w:trPr>
        <w:tc>
          <w:tcPr>
            <w:tcW w:w="1701" w:type="dxa"/>
            <w:tcBorders>
              <w:top w:val="single" w:sz="4" w:space="0" w:color="auto"/>
              <w:left w:val="single" w:sz="4" w:space="0" w:color="auto"/>
              <w:bottom w:val="single" w:sz="4" w:space="0" w:color="auto"/>
              <w:right w:val="single" w:sz="4" w:space="0" w:color="auto"/>
            </w:tcBorders>
            <w:vAlign w:val="center"/>
          </w:tcPr>
          <w:p w14:paraId="144C6013" w14:textId="52D48589" w:rsidR="00820D19" w:rsidRPr="00813C1C" w:rsidRDefault="00820D19" w:rsidP="00820D19">
            <w:pPr>
              <w:pStyle w:val="Style137"/>
              <w:widowControl/>
              <w:jc w:val="center"/>
              <w:rPr>
                <w:rStyle w:val="FontStyle171"/>
                <w:rFonts w:ascii="Times New Roman" w:hAnsi="Times New Roman" w:cs="Times New Roman"/>
                <w:color w:val="auto"/>
                <w:sz w:val="24"/>
                <w:szCs w:val="24"/>
                <w:lang w:eastAsia="en-US"/>
              </w:rPr>
            </w:pPr>
            <w:r w:rsidRPr="00813C1C">
              <w:rPr>
                <w:rStyle w:val="FontStyle169"/>
                <w:rFonts w:ascii="Times New Roman" w:hAnsi="Times New Roman" w:cs="Times New Roman"/>
                <w:color w:val="auto"/>
                <w:sz w:val="24"/>
                <w:szCs w:val="24"/>
                <w:lang w:eastAsia="en-US"/>
              </w:rPr>
              <w:t>Описание</w:t>
            </w:r>
          </w:p>
        </w:tc>
        <w:tc>
          <w:tcPr>
            <w:tcW w:w="1134" w:type="dxa"/>
            <w:tcBorders>
              <w:top w:val="single" w:sz="4" w:space="0" w:color="auto"/>
              <w:left w:val="single" w:sz="4" w:space="0" w:color="auto"/>
              <w:bottom w:val="single" w:sz="4" w:space="0" w:color="auto"/>
              <w:right w:val="single" w:sz="4" w:space="0" w:color="auto"/>
            </w:tcBorders>
            <w:vAlign w:val="center"/>
          </w:tcPr>
          <w:p w14:paraId="510E63FC" w14:textId="3E13B023" w:rsidR="00820D19" w:rsidRPr="00813C1C" w:rsidRDefault="00820D19" w:rsidP="00820D19">
            <w:pPr>
              <w:pStyle w:val="Style137"/>
              <w:widowControl/>
              <w:jc w:val="center"/>
              <w:rPr>
                <w:rStyle w:val="FontStyle171"/>
                <w:rFonts w:ascii="Times New Roman" w:hAnsi="Times New Roman" w:cs="Times New Roman"/>
                <w:color w:val="auto"/>
                <w:sz w:val="24"/>
                <w:szCs w:val="24"/>
                <w:lang w:eastAsia="en-US"/>
              </w:rPr>
            </w:pPr>
            <w:r w:rsidRPr="00813C1C">
              <w:rPr>
                <w:rStyle w:val="FontStyle169"/>
                <w:rFonts w:ascii="Times New Roman" w:hAnsi="Times New Roman" w:cs="Times New Roman"/>
                <w:color w:val="auto"/>
                <w:sz w:val="24"/>
                <w:szCs w:val="24"/>
                <w:lang w:eastAsia="en-US"/>
              </w:rPr>
              <w:t>Длина</w:t>
            </w:r>
          </w:p>
        </w:tc>
        <w:tc>
          <w:tcPr>
            <w:tcW w:w="1560" w:type="dxa"/>
            <w:tcBorders>
              <w:top w:val="single" w:sz="4" w:space="0" w:color="auto"/>
              <w:left w:val="single" w:sz="4" w:space="0" w:color="auto"/>
              <w:bottom w:val="single" w:sz="4" w:space="0" w:color="auto"/>
              <w:right w:val="single" w:sz="4" w:space="0" w:color="auto"/>
            </w:tcBorders>
            <w:vAlign w:val="center"/>
          </w:tcPr>
          <w:p w14:paraId="301EA565" w14:textId="1459009D" w:rsidR="00820D19" w:rsidRPr="00813C1C" w:rsidRDefault="00820D19" w:rsidP="00820D19">
            <w:pPr>
              <w:pStyle w:val="Style137"/>
              <w:widowControl/>
              <w:jc w:val="center"/>
              <w:rPr>
                <w:rStyle w:val="FontStyle171"/>
                <w:rFonts w:ascii="Times New Roman" w:hAnsi="Times New Roman" w:cs="Times New Roman"/>
                <w:color w:val="auto"/>
                <w:sz w:val="24"/>
                <w:szCs w:val="24"/>
                <w:lang w:eastAsia="en-US"/>
              </w:rPr>
            </w:pPr>
            <w:r w:rsidRPr="00813C1C">
              <w:rPr>
                <w:rStyle w:val="FontStyle169"/>
                <w:rFonts w:ascii="Times New Roman" w:hAnsi="Times New Roman" w:cs="Times New Roman"/>
                <w:color w:val="auto"/>
                <w:sz w:val="24"/>
                <w:szCs w:val="24"/>
                <w:lang w:eastAsia="en-US"/>
              </w:rPr>
              <w:t>Допустимые значения</w:t>
            </w:r>
          </w:p>
        </w:tc>
        <w:tc>
          <w:tcPr>
            <w:tcW w:w="5508" w:type="dxa"/>
            <w:tcBorders>
              <w:top w:val="single" w:sz="4" w:space="0" w:color="auto"/>
              <w:left w:val="single" w:sz="4" w:space="0" w:color="auto"/>
              <w:bottom w:val="single" w:sz="4" w:space="0" w:color="auto"/>
              <w:right w:val="single" w:sz="4" w:space="0" w:color="auto"/>
            </w:tcBorders>
            <w:vAlign w:val="center"/>
          </w:tcPr>
          <w:p w14:paraId="22BBEE48" w14:textId="35794EF8" w:rsidR="00820D19" w:rsidRPr="00813C1C" w:rsidRDefault="00820D19" w:rsidP="00820D19">
            <w:pPr>
              <w:pStyle w:val="Style137"/>
              <w:widowControl/>
              <w:jc w:val="center"/>
              <w:rPr>
                <w:rStyle w:val="FontStyle171"/>
                <w:rFonts w:ascii="Times New Roman" w:hAnsi="Times New Roman" w:cs="Times New Roman"/>
                <w:color w:val="auto"/>
                <w:sz w:val="24"/>
                <w:szCs w:val="24"/>
                <w:lang w:eastAsia="en-US"/>
              </w:rPr>
            </w:pPr>
            <w:r w:rsidRPr="00813C1C">
              <w:rPr>
                <w:rStyle w:val="FontStyle169"/>
                <w:rFonts w:ascii="Times New Roman" w:hAnsi="Times New Roman" w:cs="Times New Roman"/>
                <w:color w:val="auto"/>
                <w:sz w:val="24"/>
                <w:szCs w:val="24"/>
                <w:lang w:eastAsia="en-US"/>
              </w:rPr>
              <w:t>Примечания</w:t>
            </w:r>
          </w:p>
        </w:tc>
      </w:tr>
      <w:tr w:rsidR="00820D19" w:rsidRPr="00813C1C" w14:paraId="529F8534" w14:textId="77777777" w:rsidTr="00820D19">
        <w:trPr>
          <w:trHeight w:val="8067"/>
        </w:trPr>
        <w:tc>
          <w:tcPr>
            <w:tcW w:w="1701" w:type="dxa"/>
            <w:tcBorders>
              <w:top w:val="single" w:sz="4" w:space="0" w:color="auto"/>
              <w:left w:val="single" w:sz="6" w:space="0" w:color="auto"/>
              <w:bottom w:val="single" w:sz="6" w:space="0" w:color="auto"/>
              <w:right w:val="single" w:sz="6" w:space="0" w:color="auto"/>
            </w:tcBorders>
          </w:tcPr>
          <w:p w14:paraId="7DF52B33" w14:textId="372CA2FB" w:rsidR="00820D19" w:rsidRPr="00813C1C" w:rsidRDefault="00820D19" w:rsidP="00820D19">
            <w:pPr>
              <w:pStyle w:val="Style137"/>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Значение масштаба Y</w:t>
            </w:r>
          </w:p>
        </w:tc>
        <w:tc>
          <w:tcPr>
            <w:tcW w:w="1134" w:type="dxa"/>
            <w:tcBorders>
              <w:top w:val="single" w:sz="4" w:space="0" w:color="auto"/>
              <w:left w:val="single" w:sz="6" w:space="0" w:color="auto"/>
              <w:bottom w:val="single" w:sz="6" w:space="0" w:color="auto"/>
              <w:right w:val="single" w:sz="6" w:space="0" w:color="auto"/>
            </w:tcBorders>
          </w:tcPr>
          <w:p w14:paraId="41874933" w14:textId="46755631" w:rsidR="00820D19" w:rsidRPr="00813C1C" w:rsidRDefault="00820D19" w:rsidP="00820D19">
            <w:pPr>
              <w:pStyle w:val="Style137"/>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2 байта</w:t>
            </w:r>
          </w:p>
        </w:tc>
        <w:tc>
          <w:tcPr>
            <w:tcW w:w="1560" w:type="dxa"/>
            <w:tcBorders>
              <w:top w:val="single" w:sz="4" w:space="0" w:color="auto"/>
              <w:left w:val="single" w:sz="6" w:space="0" w:color="auto"/>
              <w:bottom w:val="single" w:sz="6" w:space="0" w:color="auto"/>
              <w:right w:val="single" w:sz="6" w:space="0" w:color="auto"/>
            </w:tcBorders>
          </w:tcPr>
          <w:p w14:paraId="7E100529" w14:textId="1E787BEE" w:rsidR="00820D19" w:rsidRPr="00813C1C" w:rsidRDefault="00820D19" w:rsidP="00820D19">
            <w:pPr>
              <w:pStyle w:val="Style137"/>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Экспонента от 0x0 до 0x1F Дробь от 0x0 до 0x7FF</w:t>
            </w:r>
          </w:p>
        </w:tc>
        <w:tc>
          <w:tcPr>
            <w:tcW w:w="5508" w:type="dxa"/>
            <w:tcBorders>
              <w:top w:val="single" w:sz="4" w:space="0" w:color="auto"/>
              <w:left w:val="single" w:sz="6" w:space="0" w:color="auto"/>
              <w:bottom w:val="single" w:sz="6" w:space="0" w:color="auto"/>
              <w:right w:val="single" w:sz="6" w:space="0" w:color="auto"/>
            </w:tcBorders>
          </w:tcPr>
          <w:p w14:paraId="0F37230B" w14:textId="77777777" w:rsidR="00820D19" w:rsidRPr="00813C1C" w:rsidRDefault="00820D19" w:rsidP="00820D19">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Значение масштаба Y, которое должно состоять из 2 байтов. 5 старших значащих битов первого байта должны составлять поле экспоненты E, а оставшиеся 11 битов должны составлять поле дробей F.</w:t>
            </w:r>
          </w:p>
          <w:p w14:paraId="51481EB5" w14:textId="77777777" w:rsidR="00820D19" w:rsidRPr="00813C1C" w:rsidRDefault="00820D19" w:rsidP="00820D19">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Поле экспоненты E содержит целое число без знака, представляющее экспоненту по основанию 2 значения масштаба, смещенную на 16. Для экспоненты допускаются целые числа со знаком в диапазоне от -16 до 15. Для кодирования значения экспоненты необходимо добавить 16, чтобы получить значение без знака. Для декодирования значения экспоненты из содержимого E нужно вычесть 16.</w:t>
            </w:r>
          </w:p>
          <w:p w14:paraId="56CEEB0E" w14:textId="77777777" w:rsidR="00820D19" w:rsidRPr="00813C1C" w:rsidRDefault="00820D19" w:rsidP="00820D19">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Поле дроби F содержит битовое поле, которое в двоичном представлении находится справа от двоичной точки мантиссы значения масштаба. Мантисса должна масштабироваться в диапазоне 1 &lt; мантисса &lt; 2.</w:t>
            </w:r>
          </w:p>
          <w:p w14:paraId="5B1C681A" w14:textId="77777777" w:rsidR="00820D19" w:rsidRPr="00813C1C" w:rsidRDefault="00820D19" w:rsidP="00820D19">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Значение масштаба рассчитывается следующим образом:</w:t>
            </w:r>
          </w:p>
          <w:p w14:paraId="6BD29C7D" w14:textId="77777777" w:rsidR="00820D19" w:rsidRPr="00813C1C" w:rsidRDefault="00820D19" w:rsidP="00820D19">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noProof/>
                <w:color w:val="auto"/>
                <w:sz w:val="24"/>
                <w:szCs w:val="24"/>
              </w:rPr>
              <w:drawing>
                <wp:inline distT="0" distB="0" distL="0" distR="0" wp14:anchorId="03579F9E" wp14:editId="53931663">
                  <wp:extent cx="1264920" cy="701040"/>
                  <wp:effectExtent l="0" t="0" r="0" b="381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1264920" cy="701040"/>
                          </a:xfrm>
                          <a:prstGeom prst="rect">
                            <a:avLst/>
                          </a:prstGeom>
                        </pic:spPr>
                      </pic:pic>
                    </a:graphicData>
                  </a:graphic>
                </wp:inline>
              </w:drawing>
            </w:r>
          </w:p>
          <w:p w14:paraId="09CA4899" w14:textId="77777777" w:rsidR="00820D19" w:rsidRPr="00813C1C" w:rsidRDefault="00820D19" w:rsidP="00820D19">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Значение масштаба имеет диапазон от 2</w:t>
            </w:r>
            <w:r w:rsidRPr="00813C1C">
              <w:rPr>
                <w:rStyle w:val="FontStyle171"/>
                <w:rFonts w:ascii="Times New Roman" w:hAnsi="Times New Roman" w:cs="Times New Roman"/>
                <w:color w:val="auto"/>
                <w:sz w:val="24"/>
                <w:szCs w:val="24"/>
                <w:vertAlign w:val="superscript"/>
                <w:lang w:eastAsia="en-US"/>
              </w:rPr>
              <w:t>-16</w:t>
            </w:r>
            <w:r w:rsidRPr="00813C1C">
              <w:rPr>
                <w:rStyle w:val="FontStyle171"/>
                <w:rFonts w:ascii="Times New Roman" w:hAnsi="Times New Roman" w:cs="Times New Roman"/>
                <w:color w:val="auto"/>
                <w:sz w:val="24"/>
                <w:szCs w:val="24"/>
                <w:lang w:eastAsia="en-US"/>
              </w:rPr>
              <w:t xml:space="preserve"> до (1 + 2047/2048). 2</w:t>
            </w:r>
            <w:r w:rsidRPr="00813C1C">
              <w:rPr>
                <w:rStyle w:val="FontStyle171"/>
                <w:rFonts w:ascii="Times New Roman" w:hAnsi="Times New Roman" w:cs="Times New Roman"/>
                <w:color w:val="auto"/>
                <w:sz w:val="24"/>
                <w:szCs w:val="24"/>
                <w:vertAlign w:val="superscript"/>
                <w:lang w:eastAsia="en-US"/>
              </w:rPr>
              <w:t>15</w:t>
            </w:r>
            <w:r w:rsidRPr="00813C1C">
              <w:rPr>
                <w:rStyle w:val="FontStyle171"/>
                <w:rFonts w:ascii="Times New Roman" w:hAnsi="Times New Roman" w:cs="Times New Roman"/>
                <w:color w:val="auto"/>
                <w:sz w:val="24"/>
                <w:szCs w:val="24"/>
                <w:lang w:eastAsia="en-US"/>
              </w:rPr>
              <w:t>, т.e. от 0,0000152587890625 до 65520.</w:t>
            </w:r>
          </w:p>
          <w:p w14:paraId="304FB953" w14:textId="77777777" w:rsidR="00820D19" w:rsidRPr="00813C1C" w:rsidRDefault="00820D19" w:rsidP="00820D19">
            <w:pPr>
              <w:pStyle w:val="Style137"/>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Пример: s=1, где E=16 и F=0</w:t>
            </w:r>
          </w:p>
          <w:p w14:paraId="47A2FBB7" w14:textId="7D857147" w:rsidR="00820D19" w:rsidRPr="00813C1C" w:rsidRDefault="00820D19" w:rsidP="00820D19">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Если неизвестно, значение масштаба должно содержать 00</w:t>
            </w:r>
            <w:r w:rsidRPr="00813C1C">
              <w:rPr>
                <w:rStyle w:val="FontStyle171"/>
                <w:rFonts w:ascii="Times New Roman" w:hAnsi="Times New Roman" w:cs="Times New Roman"/>
                <w:color w:val="auto"/>
                <w:sz w:val="24"/>
                <w:szCs w:val="24"/>
                <w:vertAlign w:val="subscript"/>
                <w:lang w:eastAsia="en-US"/>
              </w:rPr>
              <w:t>HEX</w:t>
            </w:r>
            <w:r w:rsidRPr="00813C1C">
              <w:rPr>
                <w:rStyle w:val="FontStyle171"/>
                <w:rFonts w:ascii="Times New Roman" w:hAnsi="Times New Roman" w:cs="Times New Roman"/>
                <w:color w:val="auto"/>
                <w:sz w:val="24"/>
                <w:szCs w:val="24"/>
                <w:lang w:eastAsia="en-US"/>
              </w:rPr>
              <w:t>.</w:t>
            </w:r>
          </w:p>
        </w:tc>
      </w:tr>
      <w:tr w:rsidR="00820D19" w:rsidRPr="00813C1C" w14:paraId="4A54122C" w14:textId="77777777" w:rsidTr="0019557E">
        <w:trPr>
          <w:trHeight w:val="3554"/>
        </w:trPr>
        <w:tc>
          <w:tcPr>
            <w:tcW w:w="1701" w:type="dxa"/>
            <w:tcBorders>
              <w:top w:val="single" w:sz="6" w:space="0" w:color="auto"/>
              <w:left w:val="single" w:sz="6" w:space="0" w:color="auto"/>
              <w:bottom w:val="single" w:sz="6" w:space="0" w:color="auto"/>
              <w:right w:val="single" w:sz="6" w:space="0" w:color="auto"/>
            </w:tcBorders>
          </w:tcPr>
          <w:p w14:paraId="2E4EFB4C" w14:textId="71A40225" w:rsidR="00820D19" w:rsidRPr="00813C1C" w:rsidRDefault="00820D19" w:rsidP="00820D19">
            <w:pPr>
              <w:pStyle w:val="Style137"/>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Значение масштаба T</w:t>
            </w:r>
          </w:p>
        </w:tc>
        <w:tc>
          <w:tcPr>
            <w:tcW w:w="1134" w:type="dxa"/>
            <w:tcBorders>
              <w:top w:val="single" w:sz="6" w:space="0" w:color="auto"/>
              <w:left w:val="single" w:sz="6" w:space="0" w:color="auto"/>
              <w:bottom w:val="single" w:sz="6" w:space="0" w:color="auto"/>
              <w:right w:val="single" w:sz="6" w:space="0" w:color="auto"/>
            </w:tcBorders>
          </w:tcPr>
          <w:p w14:paraId="270B6CD3" w14:textId="0F81A266" w:rsidR="00820D19" w:rsidRPr="00813C1C" w:rsidRDefault="00820D19" w:rsidP="00820D19">
            <w:pPr>
              <w:pStyle w:val="Style137"/>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2 байта</w:t>
            </w:r>
          </w:p>
        </w:tc>
        <w:tc>
          <w:tcPr>
            <w:tcW w:w="1560" w:type="dxa"/>
            <w:tcBorders>
              <w:top w:val="single" w:sz="6" w:space="0" w:color="auto"/>
              <w:left w:val="single" w:sz="6" w:space="0" w:color="auto"/>
              <w:bottom w:val="single" w:sz="6" w:space="0" w:color="auto"/>
              <w:right w:val="single" w:sz="6" w:space="0" w:color="auto"/>
            </w:tcBorders>
          </w:tcPr>
          <w:p w14:paraId="7C5AA8CD" w14:textId="66508584" w:rsidR="00820D19" w:rsidRPr="00813C1C" w:rsidRDefault="00820D19" w:rsidP="00820D19">
            <w:pPr>
              <w:pStyle w:val="Style137"/>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Экспонента от 0x0 до 0x1F Дробь от 0x0 до 0x7FF</w:t>
            </w:r>
          </w:p>
        </w:tc>
        <w:tc>
          <w:tcPr>
            <w:tcW w:w="5508" w:type="dxa"/>
            <w:tcBorders>
              <w:top w:val="single" w:sz="6" w:space="0" w:color="auto"/>
              <w:left w:val="single" w:sz="6" w:space="0" w:color="auto"/>
              <w:bottom w:val="single" w:sz="6" w:space="0" w:color="auto"/>
              <w:right w:val="single" w:sz="6" w:space="0" w:color="auto"/>
            </w:tcBorders>
          </w:tcPr>
          <w:p w14:paraId="213DE6BD" w14:textId="1026CCD6" w:rsidR="00820D19" w:rsidRPr="00813C1C" w:rsidRDefault="00820D19" w:rsidP="00820D19">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Значение масштаба Т, которое должно состоять из 2 байтов. 5 старших значащих битов первого байта должны составлять поле экспоненты E, а оставшиеся 11 битов должны составлять поле дробей F.</w:t>
            </w:r>
          </w:p>
          <w:p w14:paraId="5D66C302" w14:textId="172CB777" w:rsidR="00820D19" w:rsidRPr="00813C1C" w:rsidRDefault="00820D19" w:rsidP="00820D19">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 xml:space="preserve">Поле экспоненты E содержит целое число без знака, представляющее экспоненту по основанию 2 значения масштаба, смещенную на 16. Для экспоненты допускаются целые числа со знаком в диапазоне от -16 до 15. Для кодирования значения экспоненты необходимо добавить 16, чтобы получить значение без знака. Для декодирования значения экспоненты из содержимого </w:t>
            </w:r>
            <w:r w:rsidRPr="00813C1C">
              <w:rPr>
                <w:rStyle w:val="FontStyle171"/>
                <w:rFonts w:ascii="Times New Roman" w:hAnsi="Times New Roman" w:cs="Times New Roman"/>
                <w:i/>
                <w:color w:val="auto"/>
                <w:sz w:val="24"/>
                <w:szCs w:val="24"/>
                <w:lang w:eastAsia="en-US"/>
              </w:rPr>
              <w:t>E</w:t>
            </w:r>
            <w:r w:rsidRPr="00813C1C">
              <w:rPr>
                <w:rStyle w:val="FontStyle171"/>
                <w:rFonts w:ascii="Times New Roman" w:hAnsi="Times New Roman" w:cs="Times New Roman"/>
                <w:color w:val="auto"/>
                <w:sz w:val="24"/>
                <w:szCs w:val="24"/>
                <w:lang w:eastAsia="en-US"/>
              </w:rPr>
              <w:t xml:space="preserve"> нужно вычесть 16.</w:t>
            </w:r>
          </w:p>
        </w:tc>
      </w:tr>
      <w:tr w:rsidR="00820D19" w:rsidRPr="00813C1C" w14:paraId="1229D284" w14:textId="77777777" w:rsidTr="00820D19">
        <w:trPr>
          <w:trHeight w:val="235"/>
        </w:trPr>
        <w:tc>
          <w:tcPr>
            <w:tcW w:w="1701" w:type="dxa"/>
            <w:tcBorders>
              <w:top w:val="single" w:sz="6" w:space="0" w:color="auto"/>
              <w:left w:val="single" w:sz="6" w:space="0" w:color="auto"/>
              <w:bottom w:val="nil"/>
              <w:right w:val="single" w:sz="6" w:space="0" w:color="auto"/>
            </w:tcBorders>
          </w:tcPr>
          <w:p w14:paraId="016A7B28" w14:textId="77777777" w:rsidR="00820D19" w:rsidRPr="00813C1C" w:rsidRDefault="00820D19" w:rsidP="00820D19">
            <w:pPr>
              <w:pStyle w:val="Style1"/>
              <w:widowControl/>
              <w:jc w:val="both"/>
              <w:rPr>
                <w:rFonts w:ascii="Times New Roman" w:hAnsi="Times New Roman" w:cs="Times New Roman"/>
              </w:rPr>
            </w:pPr>
          </w:p>
        </w:tc>
        <w:tc>
          <w:tcPr>
            <w:tcW w:w="1134" w:type="dxa"/>
            <w:tcBorders>
              <w:top w:val="single" w:sz="6" w:space="0" w:color="auto"/>
              <w:left w:val="single" w:sz="6" w:space="0" w:color="auto"/>
              <w:bottom w:val="nil"/>
              <w:right w:val="single" w:sz="6" w:space="0" w:color="auto"/>
            </w:tcBorders>
          </w:tcPr>
          <w:p w14:paraId="6D036F04" w14:textId="77777777" w:rsidR="00820D19" w:rsidRPr="00813C1C" w:rsidRDefault="00820D19" w:rsidP="00820D19">
            <w:pPr>
              <w:pStyle w:val="Style1"/>
              <w:widowControl/>
              <w:jc w:val="both"/>
              <w:rPr>
                <w:rFonts w:ascii="Times New Roman" w:hAnsi="Times New Roman" w:cs="Times New Roman"/>
              </w:rPr>
            </w:pPr>
          </w:p>
        </w:tc>
        <w:tc>
          <w:tcPr>
            <w:tcW w:w="1560" w:type="dxa"/>
            <w:tcBorders>
              <w:top w:val="single" w:sz="6" w:space="0" w:color="auto"/>
              <w:left w:val="single" w:sz="6" w:space="0" w:color="auto"/>
              <w:bottom w:val="nil"/>
              <w:right w:val="single" w:sz="6" w:space="0" w:color="auto"/>
            </w:tcBorders>
          </w:tcPr>
          <w:p w14:paraId="37C6E337" w14:textId="77777777" w:rsidR="00820D19" w:rsidRPr="00813C1C" w:rsidRDefault="00820D19" w:rsidP="00820D19">
            <w:pPr>
              <w:pStyle w:val="Style1"/>
              <w:widowControl/>
              <w:jc w:val="both"/>
              <w:rPr>
                <w:rFonts w:ascii="Times New Roman" w:hAnsi="Times New Roman" w:cs="Times New Roman"/>
              </w:rPr>
            </w:pPr>
          </w:p>
        </w:tc>
        <w:tc>
          <w:tcPr>
            <w:tcW w:w="5508" w:type="dxa"/>
            <w:tcBorders>
              <w:top w:val="single" w:sz="6" w:space="0" w:color="auto"/>
              <w:left w:val="single" w:sz="6" w:space="0" w:color="auto"/>
              <w:bottom w:val="nil"/>
              <w:right w:val="single" w:sz="6" w:space="0" w:color="auto"/>
            </w:tcBorders>
          </w:tcPr>
          <w:p w14:paraId="191EB649" w14:textId="69F1C71F" w:rsidR="00820D19" w:rsidRPr="00813C1C" w:rsidRDefault="00820D19" w:rsidP="00820D19">
            <w:pPr>
              <w:pStyle w:val="Style5"/>
              <w:widowControl/>
              <w:jc w:val="both"/>
              <w:rPr>
                <w:rStyle w:val="FontStyle11"/>
                <w:rFonts w:ascii="Times New Roman" w:hAnsi="Times New Roman" w:cs="Times New Roman"/>
                <w:color w:val="auto"/>
                <w:sz w:val="24"/>
                <w:szCs w:val="24"/>
                <w:lang w:eastAsia="en-US"/>
              </w:rPr>
            </w:pPr>
            <w:r w:rsidRPr="00813C1C">
              <w:rPr>
                <w:rStyle w:val="FontStyle11"/>
                <w:rFonts w:ascii="Times New Roman" w:hAnsi="Times New Roman" w:cs="Times New Roman"/>
                <w:color w:val="auto"/>
                <w:sz w:val="24"/>
                <w:szCs w:val="24"/>
                <w:lang w:eastAsia="en-US"/>
              </w:rPr>
              <w:t>Поле дроби F содержит битовое поле, которое лежит в двоичной системе счисления справа от бинарной точки мантиссы значения масштаба. Мантисса должна быть масштабирована до</w:t>
            </w:r>
          </w:p>
          <w:p w14:paraId="6407969C" w14:textId="741B1D09" w:rsidR="00820D19" w:rsidRPr="00813C1C" w:rsidRDefault="00820D19" w:rsidP="00820D19">
            <w:pPr>
              <w:pStyle w:val="Style5"/>
              <w:widowControl/>
              <w:jc w:val="both"/>
              <w:rPr>
                <w:rStyle w:val="FontStyle11"/>
                <w:rFonts w:ascii="Times New Roman" w:hAnsi="Times New Roman" w:cs="Times New Roman"/>
                <w:color w:val="auto"/>
                <w:sz w:val="24"/>
                <w:szCs w:val="24"/>
                <w:lang w:eastAsia="en-US"/>
              </w:rPr>
            </w:pPr>
            <w:r w:rsidRPr="00813C1C">
              <w:rPr>
                <w:rStyle w:val="FontStyle11"/>
                <w:rFonts w:ascii="Times New Roman" w:hAnsi="Times New Roman" w:cs="Times New Roman"/>
                <w:color w:val="auto"/>
                <w:sz w:val="24"/>
                <w:szCs w:val="24"/>
                <w:lang w:eastAsia="en-US"/>
              </w:rPr>
              <w:lastRenderedPageBreak/>
              <w:t>диапазон 1 &lt; мантисса &lt; 2.</w:t>
            </w:r>
          </w:p>
        </w:tc>
      </w:tr>
      <w:tr w:rsidR="00820D19" w:rsidRPr="00813C1C" w14:paraId="37D1A87E" w14:textId="77777777" w:rsidTr="00820D19">
        <w:trPr>
          <w:trHeight w:val="185"/>
        </w:trPr>
        <w:tc>
          <w:tcPr>
            <w:tcW w:w="1701" w:type="dxa"/>
            <w:tcBorders>
              <w:top w:val="nil"/>
              <w:left w:val="single" w:sz="6" w:space="0" w:color="auto"/>
              <w:bottom w:val="nil"/>
              <w:right w:val="single" w:sz="6" w:space="0" w:color="auto"/>
            </w:tcBorders>
          </w:tcPr>
          <w:p w14:paraId="22050E44" w14:textId="77777777" w:rsidR="00820D19" w:rsidRPr="00813C1C" w:rsidRDefault="00820D19" w:rsidP="00820D19">
            <w:pPr>
              <w:pStyle w:val="Style1"/>
              <w:widowControl/>
              <w:jc w:val="both"/>
              <w:rPr>
                <w:rFonts w:ascii="Times New Roman" w:hAnsi="Times New Roman" w:cs="Times New Roman"/>
              </w:rPr>
            </w:pPr>
          </w:p>
        </w:tc>
        <w:tc>
          <w:tcPr>
            <w:tcW w:w="1134" w:type="dxa"/>
            <w:tcBorders>
              <w:top w:val="nil"/>
              <w:left w:val="single" w:sz="6" w:space="0" w:color="auto"/>
              <w:bottom w:val="nil"/>
              <w:right w:val="single" w:sz="6" w:space="0" w:color="auto"/>
            </w:tcBorders>
          </w:tcPr>
          <w:p w14:paraId="37010F9C" w14:textId="77777777" w:rsidR="00820D19" w:rsidRPr="00813C1C" w:rsidRDefault="00820D19" w:rsidP="00820D19">
            <w:pPr>
              <w:pStyle w:val="Style1"/>
              <w:widowControl/>
              <w:jc w:val="both"/>
              <w:rPr>
                <w:rFonts w:ascii="Times New Roman" w:hAnsi="Times New Roman" w:cs="Times New Roman"/>
              </w:rPr>
            </w:pPr>
          </w:p>
        </w:tc>
        <w:tc>
          <w:tcPr>
            <w:tcW w:w="1560" w:type="dxa"/>
            <w:tcBorders>
              <w:top w:val="nil"/>
              <w:left w:val="single" w:sz="6" w:space="0" w:color="auto"/>
              <w:bottom w:val="nil"/>
              <w:right w:val="single" w:sz="6" w:space="0" w:color="auto"/>
            </w:tcBorders>
          </w:tcPr>
          <w:p w14:paraId="3EC0A365" w14:textId="77777777" w:rsidR="00820D19" w:rsidRPr="00813C1C" w:rsidRDefault="00820D19" w:rsidP="00820D19">
            <w:pPr>
              <w:pStyle w:val="Style1"/>
              <w:widowControl/>
              <w:jc w:val="both"/>
              <w:rPr>
                <w:rFonts w:ascii="Times New Roman" w:hAnsi="Times New Roman" w:cs="Times New Roman"/>
              </w:rPr>
            </w:pPr>
          </w:p>
        </w:tc>
        <w:tc>
          <w:tcPr>
            <w:tcW w:w="5508" w:type="dxa"/>
            <w:tcBorders>
              <w:top w:val="nil"/>
              <w:left w:val="single" w:sz="6" w:space="0" w:color="auto"/>
              <w:bottom w:val="nil"/>
              <w:right w:val="single" w:sz="6" w:space="0" w:color="auto"/>
            </w:tcBorders>
          </w:tcPr>
          <w:p w14:paraId="44D1C505" w14:textId="77777777" w:rsidR="00820D19" w:rsidRPr="00813C1C" w:rsidRDefault="00820D19" w:rsidP="00820D19">
            <w:pPr>
              <w:pStyle w:val="Style5"/>
              <w:widowControl/>
              <w:jc w:val="both"/>
              <w:rPr>
                <w:rStyle w:val="FontStyle11"/>
                <w:rFonts w:ascii="Times New Roman" w:hAnsi="Times New Roman" w:cs="Times New Roman"/>
                <w:color w:val="auto"/>
                <w:sz w:val="24"/>
                <w:szCs w:val="24"/>
                <w:lang w:eastAsia="en-US"/>
              </w:rPr>
            </w:pPr>
            <w:r w:rsidRPr="00813C1C">
              <w:rPr>
                <w:rStyle w:val="FontStyle11"/>
                <w:rFonts w:ascii="Times New Roman" w:hAnsi="Times New Roman" w:cs="Times New Roman"/>
                <w:color w:val="auto"/>
                <w:sz w:val="24"/>
                <w:szCs w:val="24"/>
                <w:lang w:eastAsia="en-US"/>
              </w:rPr>
              <w:t>Значение масштаба рассчитывается следующим образом:</w:t>
            </w:r>
          </w:p>
          <w:p w14:paraId="7F493DB8" w14:textId="468C1F20" w:rsidR="00820D19" w:rsidRPr="00813C1C" w:rsidRDefault="00820D19" w:rsidP="00820D19">
            <w:pPr>
              <w:pStyle w:val="Style5"/>
              <w:widowControl/>
              <w:jc w:val="both"/>
              <w:rPr>
                <w:rStyle w:val="FontStyle11"/>
                <w:rFonts w:ascii="Times New Roman" w:hAnsi="Times New Roman" w:cs="Times New Roman"/>
                <w:color w:val="auto"/>
                <w:sz w:val="24"/>
                <w:szCs w:val="24"/>
                <w:lang w:eastAsia="en-US"/>
              </w:rPr>
            </w:pPr>
            <w:r w:rsidRPr="00813C1C">
              <w:rPr>
                <w:rStyle w:val="FontStyle11"/>
                <w:rFonts w:ascii="Times New Roman" w:hAnsi="Times New Roman" w:cs="Times New Roman"/>
                <w:noProof/>
                <w:color w:val="auto"/>
                <w:sz w:val="24"/>
                <w:szCs w:val="24"/>
              </w:rPr>
              <w:drawing>
                <wp:inline distT="0" distB="0" distL="0" distR="0" wp14:anchorId="0892E1CD" wp14:editId="05ED1A6B">
                  <wp:extent cx="1257300" cy="716280"/>
                  <wp:effectExtent l="0" t="0" r="0" b="762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1257300" cy="716280"/>
                          </a:xfrm>
                          <a:prstGeom prst="rect">
                            <a:avLst/>
                          </a:prstGeom>
                        </pic:spPr>
                      </pic:pic>
                    </a:graphicData>
                  </a:graphic>
                </wp:inline>
              </w:drawing>
            </w:r>
          </w:p>
        </w:tc>
      </w:tr>
      <w:tr w:rsidR="00820D19" w:rsidRPr="00813C1C" w14:paraId="6C970D1C" w14:textId="77777777" w:rsidTr="00820D19">
        <w:trPr>
          <w:trHeight w:val="374"/>
        </w:trPr>
        <w:tc>
          <w:tcPr>
            <w:tcW w:w="1701" w:type="dxa"/>
            <w:tcBorders>
              <w:top w:val="nil"/>
              <w:left w:val="single" w:sz="6" w:space="0" w:color="auto"/>
              <w:bottom w:val="nil"/>
              <w:right w:val="single" w:sz="6" w:space="0" w:color="auto"/>
            </w:tcBorders>
          </w:tcPr>
          <w:p w14:paraId="4CB56FCF" w14:textId="77777777" w:rsidR="00820D19" w:rsidRPr="00813C1C" w:rsidRDefault="00820D19" w:rsidP="00820D19">
            <w:pPr>
              <w:pStyle w:val="Style1"/>
              <w:widowControl/>
              <w:jc w:val="both"/>
              <w:rPr>
                <w:rFonts w:ascii="Times New Roman" w:hAnsi="Times New Roman" w:cs="Times New Roman"/>
              </w:rPr>
            </w:pPr>
          </w:p>
        </w:tc>
        <w:tc>
          <w:tcPr>
            <w:tcW w:w="1134" w:type="dxa"/>
            <w:tcBorders>
              <w:top w:val="nil"/>
              <w:left w:val="single" w:sz="6" w:space="0" w:color="auto"/>
              <w:bottom w:val="nil"/>
              <w:right w:val="single" w:sz="6" w:space="0" w:color="auto"/>
            </w:tcBorders>
          </w:tcPr>
          <w:p w14:paraId="678F3AA7" w14:textId="77777777" w:rsidR="00820D19" w:rsidRPr="00813C1C" w:rsidRDefault="00820D19" w:rsidP="00820D19">
            <w:pPr>
              <w:pStyle w:val="Style1"/>
              <w:widowControl/>
              <w:jc w:val="both"/>
              <w:rPr>
                <w:rFonts w:ascii="Times New Roman" w:hAnsi="Times New Roman" w:cs="Times New Roman"/>
              </w:rPr>
            </w:pPr>
          </w:p>
        </w:tc>
        <w:tc>
          <w:tcPr>
            <w:tcW w:w="1560" w:type="dxa"/>
            <w:tcBorders>
              <w:top w:val="nil"/>
              <w:left w:val="single" w:sz="6" w:space="0" w:color="auto"/>
              <w:bottom w:val="nil"/>
              <w:right w:val="single" w:sz="6" w:space="0" w:color="auto"/>
            </w:tcBorders>
          </w:tcPr>
          <w:p w14:paraId="7CCA0C6E" w14:textId="77777777" w:rsidR="00820D19" w:rsidRPr="00813C1C" w:rsidRDefault="00820D19" w:rsidP="00820D19">
            <w:pPr>
              <w:pStyle w:val="Style1"/>
              <w:widowControl/>
              <w:jc w:val="both"/>
              <w:rPr>
                <w:rFonts w:ascii="Times New Roman" w:hAnsi="Times New Roman" w:cs="Times New Roman"/>
              </w:rPr>
            </w:pPr>
          </w:p>
        </w:tc>
        <w:tc>
          <w:tcPr>
            <w:tcW w:w="5508" w:type="dxa"/>
            <w:tcBorders>
              <w:top w:val="nil"/>
              <w:left w:val="single" w:sz="6" w:space="0" w:color="auto"/>
              <w:bottom w:val="nil"/>
              <w:right w:val="single" w:sz="6" w:space="0" w:color="auto"/>
            </w:tcBorders>
          </w:tcPr>
          <w:p w14:paraId="6E4BCA26" w14:textId="516FB325" w:rsidR="00820D19" w:rsidRPr="00813C1C" w:rsidRDefault="00820D19" w:rsidP="00820D19">
            <w:pPr>
              <w:pStyle w:val="Style5"/>
              <w:widowControl/>
              <w:jc w:val="both"/>
              <w:rPr>
                <w:rStyle w:val="FontStyle11"/>
                <w:rFonts w:ascii="Times New Roman" w:hAnsi="Times New Roman" w:cs="Times New Roman"/>
                <w:color w:val="auto"/>
                <w:sz w:val="24"/>
                <w:szCs w:val="24"/>
                <w:lang w:eastAsia="en-US"/>
              </w:rPr>
            </w:pPr>
            <w:r w:rsidRPr="00813C1C">
              <w:rPr>
                <w:rStyle w:val="FontStyle11"/>
                <w:rFonts w:ascii="Times New Roman" w:hAnsi="Times New Roman" w:cs="Times New Roman"/>
                <w:color w:val="auto"/>
                <w:sz w:val="24"/>
                <w:szCs w:val="24"/>
                <w:lang w:eastAsia="en-US"/>
              </w:rPr>
              <w:t xml:space="preserve">Значение масштаба имеет диапазон от 2 </w:t>
            </w:r>
            <w:r w:rsidRPr="00813C1C">
              <w:rPr>
                <w:rStyle w:val="FontStyle11"/>
                <w:rFonts w:ascii="Times New Roman" w:hAnsi="Times New Roman" w:cs="Times New Roman"/>
                <w:color w:val="auto"/>
                <w:sz w:val="24"/>
                <w:szCs w:val="24"/>
                <w:vertAlign w:val="superscript"/>
                <w:lang w:eastAsia="en-US"/>
              </w:rPr>
              <w:t>16</w:t>
            </w:r>
            <w:r w:rsidRPr="00813C1C">
              <w:rPr>
                <w:rStyle w:val="FontStyle11"/>
                <w:rFonts w:ascii="Times New Roman" w:hAnsi="Times New Roman" w:cs="Times New Roman"/>
                <w:color w:val="auto"/>
                <w:sz w:val="24"/>
                <w:szCs w:val="24"/>
                <w:lang w:eastAsia="en-US"/>
              </w:rPr>
              <w:t xml:space="preserve"> до</w:t>
            </w:r>
          </w:p>
        </w:tc>
      </w:tr>
      <w:tr w:rsidR="00820D19" w:rsidRPr="00813C1C" w14:paraId="66BD58CB" w14:textId="77777777" w:rsidTr="00820D19">
        <w:trPr>
          <w:trHeight w:val="326"/>
        </w:trPr>
        <w:tc>
          <w:tcPr>
            <w:tcW w:w="1701" w:type="dxa"/>
            <w:tcBorders>
              <w:top w:val="nil"/>
              <w:left w:val="single" w:sz="6" w:space="0" w:color="auto"/>
              <w:bottom w:val="nil"/>
              <w:right w:val="single" w:sz="6" w:space="0" w:color="auto"/>
            </w:tcBorders>
          </w:tcPr>
          <w:p w14:paraId="79DEEE5E" w14:textId="77777777" w:rsidR="00820D19" w:rsidRPr="00813C1C" w:rsidRDefault="00820D19" w:rsidP="00820D19">
            <w:pPr>
              <w:pStyle w:val="Style1"/>
              <w:widowControl/>
              <w:jc w:val="both"/>
              <w:rPr>
                <w:rFonts w:ascii="Times New Roman" w:hAnsi="Times New Roman" w:cs="Times New Roman"/>
              </w:rPr>
            </w:pPr>
          </w:p>
        </w:tc>
        <w:tc>
          <w:tcPr>
            <w:tcW w:w="1134" w:type="dxa"/>
            <w:tcBorders>
              <w:top w:val="nil"/>
              <w:left w:val="single" w:sz="6" w:space="0" w:color="auto"/>
              <w:bottom w:val="nil"/>
              <w:right w:val="single" w:sz="6" w:space="0" w:color="auto"/>
            </w:tcBorders>
          </w:tcPr>
          <w:p w14:paraId="786B8E72" w14:textId="77777777" w:rsidR="00820D19" w:rsidRPr="00813C1C" w:rsidRDefault="00820D19" w:rsidP="00820D19">
            <w:pPr>
              <w:pStyle w:val="Style1"/>
              <w:widowControl/>
              <w:jc w:val="both"/>
              <w:rPr>
                <w:rFonts w:ascii="Times New Roman" w:hAnsi="Times New Roman" w:cs="Times New Roman"/>
              </w:rPr>
            </w:pPr>
          </w:p>
        </w:tc>
        <w:tc>
          <w:tcPr>
            <w:tcW w:w="1560" w:type="dxa"/>
            <w:tcBorders>
              <w:top w:val="nil"/>
              <w:left w:val="single" w:sz="6" w:space="0" w:color="auto"/>
              <w:bottom w:val="nil"/>
              <w:right w:val="single" w:sz="6" w:space="0" w:color="auto"/>
            </w:tcBorders>
          </w:tcPr>
          <w:p w14:paraId="5144A6D2" w14:textId="77777777" w:rsidR="00820D19" w:rsidRPr="00813C1C" w:rsidRDefault="00820D19" w:rsidP="00820D19">
            <w:pPr>
              <w:pStyle w:val="Style1"/>
              <w:widowControl/>
              <w:jc w:val="both"/>
              <w:rPr>
                <w:rFonts w:ascii="Times New Roman" w:hAnsi="Times New Roman" w:cs="Times New Roman"/>
              </w:rPr>
            </w:pPr>
          </w:p>
        </w:tc>
        <w:tc>
          <w:tcPr>
            <w:tcW w:w="5508" w:type="dxa"/>
            <w:tcBorders>
              <w:top w:val="nil"/>
              <w:left w:val="single" w:sz="6" w:space="0" w:color="auto"/>
              <w:bottom w:val="nil"/>
              <w:right w:val="single" w:sz="6" w:space="0" w:color="auto"/>
            </w:tcBorders>
          </w:tcPr>
          <w:p w14:paraId="51C0A66C" w14:textId="60411915" w:rsidR="00820D19" w:rsidRPr="00813C1C" w:rsidRDefault="00820D19" w:rsidP="00820D19">
            <w:pPr>
              <w:pStyle w:val="Style5"/>
              <w:widowControl/>
              <w:jc w:val="both"/>
              <w:rPr>
                <w:rStyle w:val="FontStyle11"/>
                <w:rFonts w:ascii="Times New Roman" w:hAnsi="Times New Roman" w:cs="Times New Roman"/>
                <w:color w:val="auto"/>
                <w:sz w:val="24"/>
                <w:szCs w:val="24"/>
                <w:lang w:eastAsia="en-US"/>
              </w:rPr>
            </w:pPr>
            <w:r w:rsidRPr="00813C1C">
              <w:rPr>
                <w:rStyle w:val="FontStyle11"/>
                <w:rFonts w:ascii="Times New Roman" w:hAnsi="Times New Roman" w:cs="Times New Roman"/>
                <w:color w:val="auto"/>
                <w:sz w:val="24"/>
                <w:szCs w:val="24"/>
                <w:lang w:eastAsia="en-US"/>
              </w:rPr>
              <w:t>(1 + 2047/2048)• 2</w:t>
            </w:r>
            <w:r w:rsidRPr="00813C1C">
              <w:rPr>
                <w:rStyle w:val="FontStyle11"/>
                <w:rFonts w:ascii="Times New Roman" w:hAnsi="Times New Roman" w:cs="Times New Roman"/>
                <w:color w:val="auto"/>
                <w:sz w:val="24"/>
                <w:szCs w:val="24"/>
                <w:vertAlign w:val="superscript"/>
                <w:lang w:eastAsia="en-US"/>
              </w:rPr>
              <w:t>15</w:t>
            </w:r>
            <w:r w:rsidRPr="00813C1C">
              <w:rPr>
                <w:rStyle w:val="FontStyle11"/>
                <w:rFonts w:ascii="Times New Roman" w:hAnsi="Times New Roman" w:cs="Times New Roman"/>
                <w:color w:val="auto"/>
                <w:sz w:val="24"/>
                <w:szCs w:val="24"/>
                <w:lang w:eastAsia="en-US"/>
              </w:rPr>
              <w:t>, т.e. от</w:t>
            </w:r>
          </w:p>
        </w:tc>
      </w:tr>
      <w:tr w:rsidR="00820D19" w:rsidRPr="00813C1C" w14:paraId="09B18872" w14:textId="77777777" w:rsidTr="00820D19">
        <w:trPr>
          <w:trHeight w:val="350"/>
        </w:trPr>
        <w:tc>
          <w:tcPr>
            <w:tcW w:w="1701" w:type="dxa"/>
            <w:tcBorders>
              <w:top w:val="nil"/>
              <w:left w:val="single" w:sz="6" w:space="0" w:color="auto"/>
              <w:bottom w:val="nil"/>
              <w:right w:val="single" w:sz="6" w:space="0" w:color="auto"/>
            </w:tcBorders>
          </w:tcPr>
          <w:p w14:paraId="0904629A" w14:textId="77777777" w:rsidR="00820D19" w:rsidRPr="00813C1C" w:rsidRDefault="00820D19" w:rsidP="00820D19">
            <w:pPr>
              <w:pStyle w:val="Style1"/>
              <w:widowControl/>
              <w:jc w:val="both"/>
              <w:rPr>
                <w:rFonts w:ascii="Times New Roman" w:hAnsi="Times New Roman" w:cs="Times New Roman"/>
              </w:rPr>
            </w:pPr>
          </w:p>
        </w:tc>
        <w:tc>
          <w:tcPr>
            <w:tcW w:w="1134" w:type="dxa"/>
            <w:tcBorders>
              <w:top w:val="nil"/>
              <w:left w:val="single" w:sz="6" w:space="0" w:color="auto"/>
              <w:bottom w:val="nil"/>
              <w:right w:val="single" w:sz="6" w:space="0" w:color="auto"/>
            </w:tcBorders>
          </w:tcPr>
          <w:p w14:paraId="08477548" w14:textId="77777777" w:rsidR="00820D19" w:rsidRPr="00813C1C" w:rsidRDefault="00820D19" w:rsidP="00820D19">
            <w:pPr>
              <w:pStyle w:val="Style1"/>
              <w:widowControl/>
              <w:jc w:val="both"/>
              <w:rPr>
                <w:rFonts w:ascii="Times New Roman" w:hAnsi="Times New Roman" w:cs="Times New Roman"/>
              </w:rPr>
            </w:pPr>
          </w:p>
        </w:tc>
        <w:tc>
          <w:tcPr>
            <w:tcW w:w="1560" w:type="dxa"/>
            <w:tcBorders>
              <w:top w:val="nil"/>
              <w:left w:val="single" w:sz="6" w:space="0" w:color="auto"/>
              <w:bottom w:val="nil"/>
              <w:right w:val="single" w:sz="6" w:space="0" w:color="auto"/>
            </w:tcBorders>
          </w:tcPr>
          <w:p w14:paraId="386AFBA3" w14:textId="77777777" w:rsidR="00820D19" w:rsidRPr="00813C1C" w:rsidRDefault="00820D19" w:rsidP="00820D19">
            <w:pPr>
              <w:pStyle w:val="Style1"/>
              <w:widowControl/>
              <w:jc w:val="both"/>
              <w:rPr>
                <w:rFonts w:ascii="Times New Roman" w:hAnsi="Times New Roman" w:cs="Times New Roman"/>
              </w:rPr>
            </w:pPr>
          </w:p>
        </w:tc>
        <w:tc>
          <w:tcPr>
            <w:tcW w:w="5508" w:type="dxa"/>
            <w:tcBorders>
              <w:top w:val="nil"/>
              <w:left w:val="single" w:sz="6" w:space="0" w:color="auto"/>
              <w:bottom w:val="nil"/>
              <w:right w:val="single" w:sz="6" w:space="0" w:color="auto"/>
            </w:tcBorders>
          </w:tcPr>
          <w:p w14:paraId="7B4463B1" w14:textId="7E4F5C3A" w:rsidR="00820D19" w:rsidRPr="00813C1C" w:rsidRDefault="00820D19" w:rsidP="00820D19">
            <w:pPr>
              <w:pStyle w:val="Style5"/>
              <w:widowControl/>
              <w:jc w:val="both"/>
              <w:rPr>
                <w:rStyle w:val="FontStyle11"/>
                <w:rFonts w:ascii="Times New Roman" w:hAnsi="Times New Roman" w:cs="Times New Roman"/>
                <w:color w:val="auto"/>
                <w:sz w:val="24"/>
                <w:szCs w:val="24"/>
                <w:lang w:eastAsia="en-US"/>
              </w:rPr>
            </w:pPr>
            <w:r w:rsidRPr="00813C1C">
              <w:rPr>
                <w:rStyle w:val="FontStyle11"/>
                <w:rFonts w:ascii="Times New Roman" w:hAnsi="Times New Roman" w:cs="Times New Roman"/>
                <w:color w:val="auto"/>
                <w:sz w:val="24"/>
                <w:szCs w:val="24"/>
                <w:lang w:eastAsia="en-US"/>
              </w:rPr>
              <w:t>0,0000152587890625 до 65520.</w:t>
            </w:r>
          </w:p>
        </w:tc>
      </w:tr>
      <w:tr w:rsidR="00820D19" w:rsidRPr="00813C1C" w14:paraId="0E78E14B" w14:textId="77777777" w:rsidTr="00820D19">
        <w:trPr>
          <w:trHeight w:val="427"/>
        </w:trPr>
        <w:tc>
          <w:tcPr>
            <w:tcW w:w="1701" w:type="dxa"/>
            <w:tcBorders>
              <w:top w:val="nil"/>
              <w:left w:val="single" w:sz="6" w:space="0" w:color="auto"/>
              <w:bottom w:val="nil"/>
              <w:right w:val="single" w:sz="6" w:space="0" w:color="auto"/>
            </w:tcBorders>
          </w:tcPr>
          <w:p w14:paraId="7ACC3CBA" w14:textId="77777777" w:rsidR="00820D19" w:rsidRPr="00813C1C" w:rsidRDefault="00820D19" w:rsidP="00820D19">
            <w:pPr>
              <w:pStyle w:val="Style1"/>
              <w:widowControl/>
              <w:jc w:val="both"/>
              <w:rPr>
                <w:rFonts w:ascii="Times New Roman" w:hAnsi="Times New Roman" w:cs="Times New Roman"/>
              </w:rPr>
            </w:pPr>
          </w:p>
        </w:tc>
        <w:tc>
          <w:tcPr>
            <w:tcW w:w="1134" w:type="dxa"/>
            <w:tcBorders>
              <w:top w:val="nil"/>
              <w:left w:val="single" w:sz="6" w:space="0" w:color="auto"/>
              <w:bottom w:val="nil"/>
              <w:right w:val="single" w:sz="6" w:space="0" w:color="auto"/>
            </w:tcBorders>
          </w:tcPr>
          <w:p w14:paraId="08429812" w14:textId="77777777" w:rsidR="00820D19" w:rsidRPr="00813C1C" w:rsidRDefault="00820D19" w:rsidP="00820D19">
            <w:pPr>
              <w:pStyle w:val="Style1"/>
              <w:widowControl/>
              <w:jc w:val="both"/>
              <w:rPr>
                <w:rFonts w:ascii="Times New Roman" w:hAnsi="Times New Roman" w:cs="Times New Roman"/>
              </w:rPr>
            </w:pPr>
          </w:p>
        </w:tc>
        <w:tc>
          <w:tcPr>
            <w:tcW w:w="1560" w:type="dxa"/>
            <w:tcBorders>
              <w:top w:val="nil"/>
              <w:left w:val="single" w:sz="6" w:space="0" w:color="auto"/>
              <w:bottom w:val="nil"/>
              <w:right w:val="single" w:sz="6" w:space="0" w:color="auto"/>
            </w:tcBorders>
          </w:tcPr>
          <w:p w14:paraId="7DD09E9C" w14:textId="77777777" w:rsidR="00820D19" w:rsidRPr="00813C1C" w:rsidRDefault="00820D19" w:rsidP="00820D19">
            <w:pPr>
              <w:pStyle w:val="Style1"/>
              <w:widowControl/>
              <w:jc w:val="both"/>
              <w:rPr>
                <w:rFonts w:ascii="Times New Roman" w:hAnsi="Times New Roman" w:cs="Times New Roman"/>
              </w:rPr>
            </w:pPr>
          </w:p>
        </w:tc>
        <w:tc>
          <w:tcPr>
            <w:tcW w:w="5508" w:type="dxa"/>
            <w:tcBorders>
              <w:top w:val="nil"/>
              <w:left w:val="single" w:sz="6" w:space="0" w:color="auto"/>
              <w:bottom w:val="nil"/>
              <w:right w:val="single" w:sz="6" w:space="0" w:color="auto"/>
            </w:tcBorders>
          </w:tcPr>
          <w:p w14:paraId="4761D017" w14:textId="78865BD9" w:rsidR="00820D19" w:rsidRPr="00813C1C" w:rsidRDefault="00820D19" w:rsidP="00820D19">
            <w:pPr>
              <w:pStyle w:val="Style5"/>
              <w:widowControl/>
              <w:jc w:val="both"/>
              <w:rPr>
                <w:rStyle w:val="FontStyle11"/>
                <w:rFonts w:ascii="Times New Roman" w:hAnsi="Times New Roman" w:cs="Times New Roman"/>
                <w:color w:val="auto"/>
                <w:sz w:val="24"/>
                <w:szCs w:val="24"/>
                <w:lang w:eastAsia="en-US"/>
              </w:rPr>
            </w:pPr>
            <w:r w:rsidRPr="00813C1C">
              <w:rPr>
                <w:rStyle w:val="FontStyle11"/>
                <w:rFonts w:ascii="Times New Roman" w:hAnsi="Times New Roman" w:cs="Times New Roman"/>
                <w:color w:val="auto"/>
                <w:sz w:val="24"/>
                <w:szCs w:val="24"/>
                <w:lang w:eastAsia="en-US"/>
              </w:rPr>
              <w:t>Пример: s=1, где E=16 и F=0</w:t>
            </w:r>
          </w:p>
        </w:tc>
      </w:tr>
      <w:tr w:rsidR="00820D19" w:rsidRPr="00813C1C" w14:paraId="1C1A4CEF" w14:textId="77777777" w:rsidTr="00820D19">
        <w:trPr>
          <w:trHeight w:val="571"/>
        </w:trPr>
        <w:tc>
          <w:tcPr>
            <w:tcW w:w="1701" w:type="dxa"/>
            <w:tcBorders>
              <w:top w:val="nil"/>
              <w:left w:val="single" w:sz="6" w:space="0" w:color="auto"/>
              <w:bottom w:val="single" w:sz="6" w:space="0" w:color="auto"/>
              <w:right w:val="single" w:sz="6" w:space="0" w:color="auto"/>
            </w:tcBorders>
          </w:tcPr>
          <w:p w14:paraId="4E67B30B" w14:textId="77777777" w:rsidR="00820D19" w:rsidRPr="00813C1C" w:rsidRDefault="00820D19" w:rsidP="00820D19">
            <w:pPr>
              <w:pStyle w:val="Style1"/>
              <w:widowControl/>
              <w:jc w:val="both"/>
              <w:rPr>
                <w:rFonts w:ascii="Times New Roman" w:hAnsi="Times New Roman" w:cs="Times New Roman"/>
              </w:rPr>
            </w:pPr>
          </w:p>
        </w:tc>
        <w:tc>
          <w:tcPr>
            <w:tcW w:w="1134" w:type="dxa"/>
            <w:tcBorders>
              <w:top w:val="nil"/>
              <w:left w:val="single" w:sz="6" w:space="0" w:color="auto"/>
              <w:bottom w:val="single" w:sz="6" w:space="0" w:color="auto"/>
              <w:right w:val="single" w:sz="6" w:space="0" w:color="auto"/>
            </w:tcBorders>
          </w:tcPr>
          <w:p w14:paraId="7B4C7AB2" w14:textId="77777777" w:rsidR="00820D19" w:rsidRPr="00813C1C" w:rsidRDefault="00820D19" w:rsidP="00820D19">
            <w:pPr>
              <w:pStyle w:val="Style1"/>
              <w:widowControl/>
              <w:jc w:val="both"/>
              <w:rPr>
                <w:rFonts w:ascii="Times New Roman" w:hAnsi="Times New Roman" w:cs="Times New Roman"/>
              </w:rPr>
            </w:pPr>
          </w:p>
        </w:tc>
        <w:tc>
          <w:tcPr>
            <w:tcW w:w="1560" w:type="dxa"/>
            <w:tcBorders>
              <w:top w:val="nil"/>
              <w:left w:val="single" w:sz="6" w:space="0" w:color="auto"/>
              <w:bottom w:val="single" w:sz="6" w:space="0" w:color="auto"/>
              <w:right w:val="single" w:sz="6" w:space="0" w:color="auto"/>
            </w:tcBorders>
          </w:tcPr>
          <w:p w14:paraId="400BE65D" w14:textId="77777777" w:rsidR="00820D19" w:rsidRPr="00813C1C" w:rsidRDefault="00820D19" w:rsidP="00820D19">
            <w:pPr>
              <w:pStyle w:val="Style1"/>
              <w:widowControl/>
              <w:jc w:val="both"/>
              <w:rPr>
                <w:rFonts w:ascii="Times New Roman" w:hAnsi="Times New Roman" w:cs="Times New Roman"/>
              </w:rPr>
            </w:pPr>
          </w:p>
        </w:tc>
        <w:tc>
          <w:tcPr>
            <w:tcW w:w="5508" w:type="dxa"/>
            <w:tcBorders>
              <w:top w:val="nil"/>
              <w:left w:val="single" w:sz="6" w:space="0" w:color="auto"/>
              <w:bottom w:val="single" w:sz="6" w:space="0" w:color="auto"/>
              <w:right w:val="single" w:sz="6" w:space="0" w:color="auto"/>
            </w:tcBorders>
          </w:tcPr>
          <w:p w14:paraId="2391669D" w14:textId="7F9CA547" w:rsidR="00820D19" w:rsidRPr="00813C1C" w:rsidRDefault="00820D19" w:rsidP="00820D19">
            <w:pPr>
              <w:pStyle w:val="Style5"/>
              <w:widowControl/>
              <w:jc w:val="both"/>
              <w:rPr>
                <w:rStyle w:val="FontStyle1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 xml:space="preserve">Если неизвестно, значение масштаба должно содержать </w:t>
            </w:r>
            <w:r w:rsidRPr="00813C1C">
              <w:rPr>
                <w:rStyle w:val="FontStyle11"/>
                <w:rFonts w:ascii="Times New Roman" w:hAnsi="Times New Roman" w:cs="Times New Roman"/>
                <w:color w:val="auto"/>
                <w:sz w:val="24"/>
                <w:szCs w:val="24"/>
                <w:lang w:eastAsia="en-US"/>
              </w:rPr>
              <w:t>00</w:t>
            </w:r>
            <w:r w:rsidRPr="00813C1C">
              <w:rPr>
                <w:rStyle w:val="FontStyle11"/>
                <w:rFonts w:ascii="Times New Roman" w:hAnsi="Times New Roman" w:cs="Times New Roman"/>
                <w:color w:val="auto"/>
                <w:sz w:val="24"/>
                <w:szCs w:val="24"/>
                <w:vertAlign w:val="subscript"/>
                <w:lang w:eastAsia="en-US"/>
              </w:rPr>
              <w:t>HEX</w:t>
            </w:r>
            <w:r w:rsidRPr="00813C1C">
              <w:rPr>
                <w:rStyle w:val="FontStyle11"/>
                <w:rFonts w:ascii="Times New Roman" w:hAnsi="Times New Roman" w:cs="Times New Roman"/>
                <w:color w:val="auto"/>
                <w:sz w:val="24"/>
                <w:szCs w:val="24"/>
                <w:lang w:eastAsia="en-US"/>
              </w:rPr>
              <w:t>.</w:t>
            </w:r>
          </w:p>
        </w:tc>
      </w:tr>
      <w:tr w:rsidR="00820D19" w:rsidRPr="00813C1C" w14:paraId="6A8CB5C2" w14:textId="77777777" w:rsidTr="00820D19">
        <w:trPr>
          <w:trHeight w:val="245"/>
        </w:trPr>
        <w:tc>
          <w:tcPr>
            <w:tcW w:w="1701" w:type="dxa"/>
            <w:tcBorders>
              <w:top w:val="single" w:sz="6" w:space="0" w:color="auto"/>
              <w:left w:val="single" w:sz="6" w:space="0" w:color="auto"/>
              <w:bottom w:val="nil"/>
              <w:right w:val="single" w:sz="6" w:space="0" w:color="auto"/>
            </w:tcBorders>
          </w:tcPr>
          <w:p w14:paraId="380633A2" w14:textId="23923B6C" w:rsidR="00820D19" w:rsidRPr="00813C1C" w:rsidRDefault="00820D19" w:rsidP="00820D19">
            <w:pPr>
              <w:pStyle w:val="Style5"/>
              <w:widowControl/>
              <w:jc w:val="both"/>
              <w:rPr>
                <w:rStyle w:val="FontStyle1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 xml:space="preserve">Значение масштаба </w:t>
            </w:r>
            <w:r w:rsidRPr="00813C1C">
              <w:rPr>
                <w:rStyle w:val="FontStyle11"/>
                <w:rFonts w:ascii="Times New Roman" w:hAnsi="Times New Roman" w:cs="Times New Roman"/>
                <w:color w:val="auto"/>
                <w:sz w:val="24"/>
                <w:szCs w:val="24"/>
                <w:lang w:eastAsia="en-US"/>
              </w:rPr>
              <w:t>F</w:t>
            </w:r>
          </w:p>
        </w:tc>
        <w:tc>
          <w:tcPr>
            <w:tcW w:w="1134" w:type="dxa"/>
            <w:tcBorders>
              <w:top w:val="single" w:sz="6" w:space="0" w:color="auto"/>
              <w:left w:val="single" w:sz="6" w:space="0" w:color="auto"/>
              <w:bottom w:val="nil"/>
              <w:right w:val="single" w:sz="6" w:space="0" w:color="auto"/>
            </w:tcBorders>
          </w:tcPr>
          <w:p w14:paraId="60F79A47" w14:textId="6A55F537" w:rsidR="00820D19" w:rsidRPr="00813C1C" w:rsidRDefault="00820D19" w:rsidP="00820D19">
            <w:pPr>
              <w:pStyle w:val="Style5"/>
              <w:widowControl/>
              <w:jc w:val="both"/>
              <w:rPr>
                <w:rStyle w:val="FontStyle11"/>
                <w:rFonts w:ascii="Times New Roman" w:hAnsi="Times New Roman" w:cs="Times New Roman"/>
                <w:color w:val="auto"/>
                <w:sz w:val="24"/>
                <w:szCs w:val="24"/>
                <w:lang w:eastAsia="en-US"/>
              </w:rPr>
            </w:pPr>
            <w:r w:rsidRPr="00813C1C">
              <w:rPr>
                <w:rStyle w:val="FontStyle11"/>
                <w:rFonts w:ascii="Times New Roman" w:hAnsi="Times New Roman" w:cs="Times New Roman"/>
                <w:color w:val="auto"/>
                <w:sz w:val="24"/>
                <w:szCs w:val="24"/>
                <w:lang w:eastAsia="en-US"/>
              </w:rPr>
              <w:t>2 байта</w:t>
            </w:r>
          </w:p>
        </w:tc>
        <w:tc>
          <w:tcPr>
            <w:tcW w:w="1560" w:type="dxa"/>
            <w:tcBorders>
              <w:top w:val="single" w:sz="6" w:space="0" w:color="auto"/>
              <w:left w:val="single" w:sz="6" w:space="0" w:color="auto"/>
              <w:bottom w:val="nil"/>
              <w:right w:val="single" w:sz="6" w:space="0" w:color="auto"/>
            </w:tcBorders>
          </w:tcPr>
          <w:p w14:paraId="3C6C2C5F" w14:textId="33EF1909" w:rsidR="00820D19" w:rsidRPr="00813C1C" w:rsidRDefault="00820D19" w:rsidP="00820D19">
            <w:pPr>
              <w:pStyle w:val="Style5"/>
              <w:widowControl/>
              <w:jc w:val="both"/>
              <w:rPr>
                <w:rStyle w:val="FontStyle11"/>
                <w:rFonts w:ascii="Times New Roman" w:hAnsi="Times New Roman" w:cs="Times New Roman"/>
                <w:color w:val="auto"/>
                <w:sz w:val="24"/>
                <w:szCs w:val="24"/>
                <w:lang w:eastAsia="en-US"/>
              </w:rPr>
            </w:pPr>
            <w:r w:rsidRPr="00813C1C">
              <w:rPr>
                <w:rStyle w:val="FontStyle11"/>
                <w:rFonts w:ascii="Times New Roman" w:hAnsi="Times New Roman" w:cs="Times New Roman"/>
                <w:color w:val="auto"/>
                <w:sz w:val="24"/>
                <w:szCs w:val="24"/>
                <w:lang w:eastAsia="en-US"/>
              </w:rPr>
              <w:t>Экспонента от 0x0 до 0x1F</w:t>
            </w:r>
          </w:p>
          <w:p w14:paraId="15E67A20" w14:textId="1CEF0803" w:rsidR="00820D19" w:rsidRPr="00813C1C" w:rsidRDefault="00820D19" w:rsidP="00820D19">
            <w:pPr>
              <w:pStyle w:val="Style5"/>
              <w:widowControl/>
              <w:jc w:val="both"/>
              <w:rPr>
                <w:rStyle w:val="FontStyle11"/>
                <w:rFonts w:ascii="Times New Roman" w:hAnsi="Times New Roman" w:cs="Times New Roman"/>
                <w:color w:val="auto"/>
                <w:sz w:val="24"/>
                <w:szCs w:val="24"/>
                <w:lang w:eastAsia="en-US"/>
              </w:rPr>
            </w:pPr>
            <w:r w:rsidRPr="00813C1C">
              <w:rPr>
                <w:rStyle w:val="FontStyle11"/>
                <w:rFonts w:ascii="Times New Roman" w:hAnsi="Times New Roman" w:cs="Times New Roman"/>
                <w:color w:val="auto"/>
                <w:sz w:val="24"/>
                <w:szCs w:val="24"/>
                <w:lang w:eastAsia="en-US"/>
              </w:rPr>
              <w:t>Дробь от 0x0 до 0x7FF</w:t>
            </w:r>
          </w:p>
        </w:tc>
        <w:tc>
          <w:tcPr>
            <w:tcW w:w="5508" w:type="dxa"/>
            <w:tcBorders>
              <w:top w:val="single" w:sz="6" w:space="0" w:color="auto"/>
              <w:left w:val="single" w:sz="6" w:space="0" w:color="auto"/>
              <w:bottom w:val="nil"/>
              <w:right w:val="single" w:sz="6" w:space="0" w:color="auto"/>
            </w:tcBorders>
          </w:tcPr>
          <w:p w14:paraId="36AA31E0" w14:textId="48C13A5B" w:rsidR="00820D19" w:rsidRPr="00813C1C" w:rsidRDefault="00820D19" w:rsidP="00820D19">
            <w:pPr>
              <w:pStyle w:val="Style5"/>
              <w:widowControl/>
              <w:jc w:val="both"/>
              <w:rPr>
                <w:rStyle w:val="FontStyle11"/>
                <w:rFonts w:ascii="Times New Roman" w:hAnsi="Times New Roman" w:cs="Times New Roman"/>
                <w:color w:val="auto"/>
                <w:sz w:val="24"/>
                <w:szCs w:val="24"/>
                <w:lang w:eastAsia="en-US"/>
              </w:rPr>
            </w:pPr>
            <w:r w:rsidRPr="00813C1C">
              <w:rPr>
                <w:rStyle w:val="FontStyle11"/>
                <w:rFonts w:ascii="Times New Roman" w:hAnsi="Times New Roman" w:cs="Times New Roman"/>
                <w:color w:val="auto"/>
                <w:sz w:val="24"/>
                <w:szCs w:val="24"/>
                <w:lang w:eastAsia="en-US"/>
              </w:rPr>
              <w:t>Значение масштаба F, которое должно состоять из 2 байтов. 5 старших значащих битов первого байта должны составлять поле экспоненты E, а оставшиеся 11 битов должны составлять поле дробей F.</w:t>
            </w:r>
          </w:p>
          <w:p w14:paraId="3A482662" w14:textId="3DFE9563" w:rsidR="00820D19" w:rsidRPr="00813C1C" w:rsidRDefault="00820D19" w:rsidP="00820D19">
            <w:pPr>
              <w:pStyle w:val="Style5"/>
              <w:widowControl/>
              <w:jc w:val="both"/>
              <w:rPr>
                <w:rStyle w:val="FontStyle11"/>
                <w:rFonts w:ascii="Times New Roman" w:hAnsi="Times New Roman" w:cs="Times New Roman"/>
                <w:color w:val="auto"/>
                <w:sz w:val="24"/>
                <w:szCs w:val="24"/>
                <w:lang w:eastAsia="en-US"/>
              </w:rPr>
            </w:pPr>
            <w:r w:rsidRPr="00813C1C">
              <w:rPr>
                <w:rStyle w:val="FontStyle11"/>
                <w:rFonts w:ascii="Times New Roman" w:hAnsi="Times New Roman" w:cs="Times New Roman"/>
                <w:color w:val="auto"/>
                <w:sz w:val="24"/>
                <w:szCs w:val="24"/>
                <w:lang w:eastAsia="en-US"/>
              </w:rPr>
              <w:t>Поле экспоненты E содержит целое число без знака, представляющее экспоненту по основанию 2 значения масштаба, смещенную на 16. Для экспоненты допускаются целые числа со знаком в диапазоне от -16 до 15. Для кодирования значения экспоненты необходимо добавить 16, чтобы получить значение без знака. Для декодирования значения экспоненты из содержимого E нужно вычесть 16.</w:t>
            </w:r>
          </w:p>
          <w:p w14:paraId="7CF5466E" w14:textId="5BBCBDF1" w:rsidR="00820D19" w:rsidRPr="00813C1C" w:rsidRDefault="00820D19" w:rsidP="00820D19">
            <w:pPr>
              <w:pStyle w:val="Style5"/>
              <w:widowControl/>
              <w:jc w:val="both"/>
              <w:rPr>
                <w:rStyle w:val="FontStyle11"/>
                <w:rFonts w:ascii="Times New Roman" w:hAnsi="Times New Roman" w:cs="Times New Roman"/>
                <w:color w:val="auto"/>
                <w:sz w:val="24"/>
                <w:szCs w:val="24"/>
                <w:lang w:eastAsia="en-US"/>
              </w:rPr>
            </w:pPr>
            <w:r w:rsidRPr="00813C1C">
              <w:rPr>
                <w:rStyle w:val="FontStyle11"/>
                <w:rFonts w:ascii="Times New Roman" w:hAnsi="Times New Roman" w:cs="Times New Roman"/>
                <w:color w:val="auto"/>
                <w:sz w:val="24"/>
                <w:szCs w:val="24"/>
                <w:lang w:eastAsia="en-US"/>
              </w:rPr>
              <w:t>Поле дроби F содержит битовое поле, которое в двоичном представлении находится справа от двоичной точки мантиссы значения масштаба. Мантисса должна масштабироваться в диапазоне 1 &lt; мантисса &lt; 2.</w:t>
            </w:r>
          </w:p>
          <w:p w14:paraId="19132A38" w14:textId="77777777" w:rsidR="00820D19" w:rsidRPr="00813C1C" w:rsidRDefault="00820D19" w:rsidP="00820D19">
            <w:pPr>
              <w:pStyle w:val="Style5"/>
              <w:widowControl/>
              <w:jc w:val="both"/>
              <w:rPr>
                <w:rStyle w:val="FontStyle11"/>
                <w:rFonts w:ascii="Times New Roman" w:hAnsi="Times New Roman" w:cs="Times New Roman"/>
                <w:color w:val="auto"/>
                <w:sz w:val="24"/>
                <w:szCs w:val="24"/>
                <w:lang w:eastAsia="en-US"/>
              </w:rPr>
            </w:pPr>
            <w:r w:rsidRPr="00813C1C">
              <w:rPr>
                <w:rStyle w:val="FontStyle11"/>
                <w:rFonts w:ascii="Times New Roman" w:hAnsi="Times New Roman" w:cs="Times New Roman"/>
                <w:color w:val="auto"/>
                <w:sz w:val="24"/>
                <w:szCs w:val="24"/>
                <w:lang w:eastAsia="en-US"/>
              </w:rPr>
              <w:t>Значение масштаба рассчитывается следующим образом:</w:t>
            </w:r>
          </w:p>
          <w:p w14:paraId="45E7D96B" w14:textId="20C33D67" w:rsidR="00820D19" w:rsidRPr="00813C1C" w:rsidRDefault="00820D19" w:rsidP="00820D19">
            <w:pPr>
              <w:pStyle w:val="Style5"/>
              <w:widowControl/>
              <w:jc w:val="both"/>
              <w:rPr>
                <w:rStyle w:val="FontStyle11"/>
                <w:rFonts w:ascii="Times New Roman" w:hAnsi="Times New Roman" w:cs="Times New Roman"/>
                <w:color w:val="auto"/>
                <w:sz w:val="24"/>
                <w:szCs w:val="24"/>
                <w:lang w:eastAsia="en-US"/>
              </w:rPr>
            </w:pPr>
            <w:r w:rsidRPr="00813C1C">
              <w:rPr>
                <w:rStyle w:val="FontStyle11"/>
                <w:rFonts w:ascii="Times New Roman" w:hAnsi="Times New Roman" w:cs="Times New Roman"/>
                <w:noProof/>
                <w:color w:val="auto"/>
                <w:sz w:val="24"/>
                <w:szCs w:val="24"/>
              </w:rPr>
              <w:drawing>
                <wp:inline distT="0" distB="0" distL="0" distR="0" wp14:anchorId="7D175EEC" wp14:editId="04A18105">
                  <wp:extent cx="1280160" cy="73152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1280160" cy="731520"/>
                          </a:xfrm>
                          <a:prstGeom prst="rect">
                            <a:avLst/>
                          </a:prstGeom>
                        </pic:spPr>
                      </pic:pic>
                    </a:graphicData>
                  </a:graphic>
                </wp:inline>
              </w:drawing>
            </w:r>
          </w:p>
        </w:tc>
      </w:tr>
      <w:tr w:rsidR="00820D19" w:rsidRPr="00813C1C" w14:paraId="3BA45F68" w14:textId="77777777" w:rsidTr="00820D19">
        <w:trPr>
          <w:trHeight w:val="374"/>
        </w:trPr>
        <w:tc>
          <w:tcPr>
            <w:tcW w:w="1701" w:type="dxa"/>
            <w:tcBorders>
              <w:top w:val="nil"/>
              <w:left w:val="single" w:sz="6" w:space="0" w:color="auto"/>
              <w:bottom w:val="nil"/>
              <w:right w:val="single" w:sz="6" w:space="0" w:color="auto"/>
            </w:tcBorders>
          </w:tcPr>
          <w:p w14:paraId="02692B8D" w14:textId="77777777" w:rsidR="00820D19" w:rsidRPr="00813C1C" w:rsidRDefault="00820D19" w:rsidP="00820D19">
            <w:pPr>
              <w:pStyle w:val="Style1"/>
              <w:widowControl/>
              <w:jc w:val="both"/>
              <w:rPr>
                <w:rFonts w:ascii="Times New Roman" w:hAnsi="Times New Roman" w:cs="Times New Roman"/>
              </w:rPr>
            </w:pPr>
          </w:p>
        </w:tc>
        <w:tc>
          <w:tcPr>
            <w:tcW w:w="1134" w:type="dxa"/>
            <w:tcBorders>
              <w:top w:val="nil"/>
              <w:left w:val="single" w:sz="6" w:space="0" w:color="auto"/>
              <w:bottom w:val="nil"/>
              <w:right w:val="single" w:sz="6" w:space="0" w:color="auto"/>
            </w:tcBorders>
          </w:tcPr>
          <w:p w14:paraId="17B87413" w14:textId="77777777" w:rsidR="00820D19" w:rsidRPr="00813C1C" w:rsidRDefault="00820D19" w:rsidP="00820D19">
            <w:pPr>
              <w:pStyle w:val="Style1"/>
              <w:widowControl/>
              <w:jc w:val="both"/>
              <w:rPr>
                <w:rFonts w:ascii="Times New Roman" w:hAnsi="Times New Roman" w:cs="Times New Roman"/>
              </w:rPr>
            </w:pPr>
          </w:p>
        </w:tc>
        <w:tc>
          <w:tcPr>
            <w:tcW w:w="1560" w:type="dxa"/>
            <w:tcBorders>
              <w:top w:val="nil"/>
              <w:left w:val="single" w:sz="6" w:space="0" w:color="auto"/>
              <w:bottom w:val="nil"/>
              <w:right w:val="single" w:sz="6" w:space="0" w:color="auto"/>
            </w:tcBorders>
          </w:tcPr>
          <w:p w14:paraId="1A49CB0F" w14:textId="77777777" w:rsidR="00820D19" w:rsidRPr="00813C1C" w:rsidRDefault="00820D19" w:rsidP="00820D19">
            <w:pPr>
              <w:pStyle w:val="Style1"/>
              <w:widowControl/>
              <w:jc w:val="both"/>
              <w:rPr>
                <w:rFonts w:ascii="Times New Roman" w:hAnsi="Times New Roman" w:cs="Times New Roman"/>
              </w:rPr>
            </w:pPr>
          </w:p>
        </w:tc>
        <w:tc>
          <w:tcPr>
            <w:tcW w:w="5508" w:type="dxa"/>
            <w:tcBorders>
              <w:top w:val="nil"/>
              <w:left w:val="single" w:sz="6" w:space="0" w:color="auto"/>
              <w:bottom w:val="nil"/>
              <w:right w:val="single" w:sz="6" w:space="0" w:color="auto"/>
            </w:tcBorders>
          </w:tcPr>
          <w:p w14:paraId="1BFFB3E0" w14:textId="3D55BFD1" w:rsidR="00820D19" w:rsidRPr="00813C1C" w:rsidRDefault="00820D19" w:rsidP="00820D19">
            <w:pPr>
              <w:pStyle w:val="Style5"/>
              <w:widowControl/>
              <w:jc w:val="both"/>
              <w:rPr>
                <w:rStyle w:val="FontStyle11"/>
                <w:rFonts w:ascii="Times New Roman" w:hAnsi="Times New Roman" w:cs="Times New Roman"/>
                <w:color w:val="auto"/>
                <w:sz w:val="24"/>
                <w:szCs w:val="24"/>
                <w:lang w:eastAsia="en-US"/>
              </w:rPr>
            </w:pPr>
            <w:r w:rsidRPr="00813C1C">
              <w:rPr>
                <w:rStyle w:val="FontStyle11"/>
                <w:rFonts w:ascii="Times New Roman" w:hAnsi="Times New Roman" w:cs="Times New Roman"/>
                <w:color w:val="auto"/>
                <w:sz w:val="24"/>
                <w:szCs w:val="24"/>
                <w:lang w:eastAsia="en-US"/>
              </w:rPr>
              <w:t xml:space="preserve">Значение масштаба имеет диапазон от 2 </w:t>
            </w:r>
            <w:r w:rsidRPr="00813C1C">
              <w:rPr>
                <w:rStyle w:val="FontStyle11"/>
                <w:rFonts w:ascii="Times New Roman" w:hAnsi="Times New Roman" w:cs="Times New Roman"/>
                <w:color w:val="auto"/>
                <w:sz w:val="24"/>
                <w:szCs w:val="24"/>
                <w:vertAlign w:val="superscript"/>
                <w:lang w:eastAsia="en-US"/>
              </w:rPr>
              <w:t>16</w:t>
            </w:r>
            <w:r w:rsidRPr="00813C1C">
              <w:rPr>
                <w:rStyle w:val="FontStyle11"/>
                <w:rFonts w:ascii="Times New Roman" w:hAnsi="Times New Roman" w:cs="Times New Roman"/>
                <w:color w:val="auto"/>
                <w:sz w:val="24"/>
                <w:szCs w:val="24"/>
                <w:lang w:eastAsia="en-US"/>
              </w:rPr>
              <w:t xml:space="preserve"> до</w:t>
            </w:r>
          </w:p>
        </w:tc>
      </w:tr>
      <w:tr w:rsidR="00820D19" w:rsidRPr="00813C1C" w14:paraId="74987C67" w14:textId="77777777" w:rsidTr="00820D19">
        <w:trPr>
          <w:trHeight w:val="326"/>
        </w:trPr>
        <w:tc>
          <w:tcPr>
            <w:tcW w:w="1701" w:type="dxa"/>
            <w:tcBorders>
              <w:top w:val="nil"/>
              <w:left w:val="single" w:sz="6" w:space="0" w:color="auto"/>
              <w:bottom w:val="nil"/>
              <w:right w:val="single" w:sz="6" w:space="0" w:color="auto"/>
            </w:tcBorders>
          </w:tcPr>
          <w:p w14:paraId="2BECFA1D" w14:textId="77777777" w:rsidR="00820D19" w:rsidRPr="00813C1C" w:rsidRDefault="00820D19" w:rsidP="00820D19">
            <w:pPr>
              <w:pStyle w:val="Style1"/>
              <w:widowControl/>
              <w:jc w:val="both"/>
              <w:rPr>
                <w:rFonts w:ascii="Times New Roman" w:hAnsi="Times New Roman" w:cs="Times New Roman"/>
              </w:rPr>
            </w:pPr>
          </w:p>
        </w:tc>
        <w:tc>
          <w:tcPr>
            <w:tcW w:w="1134" w:type="dxa"/>
            <w:tcBorders>
              <w:top w:val="nil"/>
              <w:left w:val="single" w:sz="6" w:space="0" w:color="auto"/>
              <w:bottom w:val="nil"/>
              <w:right w:val="single" w:sz="6" w:space="0" w:color="auto"/>
            </w:tcBorders>
          </w:tcPr>
          <w:p w14:paraId="3D440280" w14:textId="77777777" w:rsidR="00820D19" w:rsidRPr="00813C1C" w:rsidRDefault="00820D19" w:rsidP="00820D19">
            <w:pPr>
              <w:pStyle w:val="Style1"/>
              <w:widowControl/>
              <w:jc w:val="both"/>
              <w:rPr>
                <w:rFonts w:ascii="Times New Roman" w:hAnsi="Times New Roman" w:cs="Times New Roman"/>
              </w:rPr>
            </w:pPr>
          </w:p>
        </w:tc>
        <w:tc>
          <w:tcPr>
            <w:tcW w:w="1560" w:type="dxa"/>
            <w:tcBorders>
              <w:top w:val="nil"/>
              <w:left w:val="single" w:sz="6" w:space="0" w:color="auto"/>
              <w:bottom w:val="nil"/>
              <w:right w:val="single" w:sz="6" w:space="0" w:color="auto"/>
            </w:tcBorders>
          </w:tcPr>
          <w:p w14:paraId="7520CBC7" w14:textId="77777777" w:rsidR="00820D19" w:rsidRPr="00813C1C" w:rsidRDefault="00820D19" w:rsidP="00820D19">
            <w:pPr>
              <w:pStyle w:val="Style1"/>
              <w:widowControl/>
              <w:jc w:val="both"/>
              <w:rPr>
                <w:rFonts w:ascii="Times New Roman" w:hAnsi="Times New Roman" w:cs="Times New Roman"/>
              </w:rPr>
            </w:pPr>
          </w:p>
        </w:tc>
        <w:tc>
          <w:tcPr>
            <w:tcW w:w="5508" w:type="dxa"/>
            <w:tcBorders>
              <w:top w:val="nil"/>
              <w:left w:val="single" w:sz="6" w:space="0" w:color="auto"/>
              <w:bottom w:val="nil"/>
              <w:right w:val="single" w:sz="6" w:space="0" w:color="auto"/>
            </w:tcBorders>
          </w:tcPr>
          <w:p w14:paraId="063684FC" w14:textId="27D09F9A" w:rsidR="00820D19" w:rsidRPr="00813C1C" w:rsidRDefault="00820D19" w:rsidP="00820D19">
            <w:pPr>
              <w:pStyle w:val="Style5"/>
              <w:widowControl/>
              <w:jc w:val="both"/>
              <w:rPr>
                <w:rStyle w:val="FontStyle11"/>
                <w:rFonts w:ascii="Times New Roman" w:hAnsi="Times New Roman" w:cs="Times New Roman"/>
                <w:color w:val="auto"/>
                <w:sz w:val="24"/>
                <w:szCs w:val="24"/>
                <w:lang w:eastAsia="en-US"/>
              </w:rPr>
            </w:pPr>
            <w:r w:rsidRPr="00813C1C">
              <w:rPr>
                <w:rStyle w:val="FontStyle11"/>
                <w:rFonts w:ascii="Times New Roman" w:hAnsi="Times New Roman" w:cs="Times New Roman"/>
                <w:color w:val="auto"/>
                <w:sz w:val="24"/>
                <w:szCs w:val="24"/>
                <w:lang w:eastAsia="en-US"/>
              </w:rPr>
              <w:t>(1 + 2047/2048 )• 2</w:t>
            </w:r>
            <w:r w:rsidRPr="00813C1C">
              <w:rPr>
                <w:rStyle w:val="FontStyle11"/>
                <w:rFonts w:ascii="Times New Roman" w:hAnsi="Times New Roman" w:cs="Times New Roman"/>
                <w:color w:val="auto"/>
                <w:sz w:val="24"/>
                <w:szCs w:val="24"/>
                <w:vertAlign w:val="superscript"/>
                <w:lang w:eastAsia="en-US"/>
              </w:rPr>
              <w:t>15</w:t>
            </w:r>
            <w:r w:rsidRPr="00813C1C">
              <w:rPr>
                <w:rStyle w:val="FontStyle11"/>
                <w:rFonts w:ascii="Times New Roman" w:hAnsi="Times New Roman" w:cs="Times New Roman"/>
                <w:color w:val="auto"/>
                <w:sz w:val="24"/>
                <w:szCs w:val="24"/>
                <w:lang w:eastAsia="en-US"/>
              </w:rPr>
              <w:t>, т.e. от</w:t>
            </w:r>
          </w:p>
        </w:tc>
      </w:tr>
      <w:tr w:rsidR="00820D19" w:rsidRPr="00813C1C" w14:paraId="2468B443" w14:textId="77777777" w:rsidTr="00820D19">
        <w:trPr>
          <w:trHeight w:val="346"/>
        </w:trPr>
        <w:tc>
          <w:tcPr>
            <w:tcW w:w="1701" w:type="dxa"/>
            <w:tcBorders>
              <w:top w:val="nil"/>
              <w:left w:val="single" w:sz="6" w:space="0" w:color="auto"/>
              <w:bottom w:val="nil"/>
              <w:right w:val="single" w:sz="6" w:space="0" w:color="auto"/>
            </w:tcBorders>
          </w:tcPr>
          <w:p w14:paraId="18E978DA" w14:textId="77777777" w:rsidR="00820D19" w:rsidRPr="00813C1C" w:rsidRDefault="00820D19" w:rsidP="00820D19">
            <w:pPr>
              <w:pStyle w:val="Style1"/>
              <w:widowControl/>
              <w:jc w:val="both"/>
              <w:rPr>
                <w:rFonts w:ascii="Times New Roman" w:hAnsi="Times New Roman" w:cs="Times New Roman"/>
              </w:rPr>
            </w:pPr>
          </w:p>
        </w:tc>
        <w:tc>
          <w:tcPr>
            <w:tcW w:w="1134" w:type="dxa"/>
            <w:tcBorders>
              <w:top w:val="nil"/>
              <w:left w:val="single" w:sz="6" w:space="0" w:color="auto"/>
              <w:bottom w:val="nil"/>
              <w:right w:val="single" w:sz="6" w:space="0" w:color="auto"/>
            </w:tcBorders>
          </w:tcPr>
          <w:p w14:paraId="4FCDF95E" w14:textId="77777777" w:rsidR="00820D19" w:rsidRPr="00813C1C" w:rsidRDefault="00820D19" w:rsidP="00820D19">
            <w:pPr>
              <w:pStyle w:val="Style1"/>
              <w:widowControl/>
              <w:jc w:val="both"/>
              <w:rPr>
                <w:rFonts w:ascii="Times New Roman" w:hAnsi="Times New Roman" w:cs="Times New Roman"/>
              </w:rPr>
            </w:pPr>
          </w:p>
        </w:tc>
        <w:tc>
          <w:tcPr>
            <w:tcW w:w="1560" w:type="dxa"/>
            <w:tcBorders>
              <w:top w:val="nil"/>
              <w:left w:val="single" w:sz="6" w:space="0" w:color="auto"/>
              <w:bottom w:val="nil"/>
              <w:right w:val="single" w:sz="6" w:space="0" w:color="auto"/>
            </w:tcBorders>
          </w:tcPr>
          <w:p w14:paraId="2BE47181" w14:textId="77777777" w:rsidR="00820D19" w:rsidRPr="00813C1C" w:rsidRDefault="00820D19" w:rsidP="00820D19">
            <w:pPr>
              <w:pStyle w:val="Style1"/>
              <w:widowControl/>
              <w:jc w:val="both"/>
              <w:rPr>
                <w:rFonts w:ascii="Times New Roman" w:hAnsi="Times New Roman" w:cs="Times New Roman"/>
              </w:rPr>
            </w:pPr>
          </w:p>
        </w:tc>
        <w:tc>
          <w:tcPr>
            <w:tcW w:w="5508" w:type="dxa"/>
            <w:tcBorders>
              <w:top w:val="nil"/>
              <w:left w:val="single" w:sz="6" w:space="0" w:color="auto"/>
              <w:bottom w:val="nil"/>
              <w:right w:val="single" w:sz="6" w:space="0" w:color="auto"/>
            </w:tcBorders>
          </w:tcPr>
          <w:p w14:paraId="75E319FB" w14:textId="24C5020C" w:rsidR="00820D19" w:rsidRPr="00813C1C" w:rsidRDefault="00820D19" w:rsidP="00820D19">
            <w:pPr>
              <w:pStyle w:val="Style5"/>
              <w:widowControl/>
              <w:jc w:val="both"/>
              <w:rPr>
                <w:rStyle w:val="FontStyle11"/>
                <w:rFonts w:ascii="Times New Roman" w:hAnsi="Times New Roman" w:cs="Times New Roman"/>
                <w:color w:val="auto"/>
                <w:sz w:val="24"/>
                <w:szCs w:val="24"/>
                <w:lang w:eastAsia="en-US"/>
              </w:rPr>
            </w:pPr>
            <w:r w:rsidRPr="00813C1C">
              <w:rPr>
                <w:rStyle w:val="FontStyle11"/>
                <w:rFonts w:ascii="Times New Roman" w:hAnsi="Times New Roman" w:cs="Times New Roman"/>
                <w:color w:val="auto"/>
                <w:sz w:val="24"/>
                <w:szCs w:val="24"/>
                <w:lang w:eastAsia="en-US"/>
              </w:rPr>
              <w:t>0,0000152587890625 до 65520.</w:t>
            </w:r>
          </w:p>
        </w:tc>
      </w:tr>
      <w:tr w:rsidR="00820D19" w:rsidRPr="00813C1C" w14:paraId="69905751" w14:textId="77777777" w:rsidTr="00820D19">
        <w:trPr>
          <w:trHeight w:val="432"/>
        </w:trPr>
        <w:tc>
          <w:tcPr>
            <w:tcW w:w="1701" w:type="dxa"/>
            <w:tcBorders>
              <w:top w:val="nil"/>
              <w:left w:val="single" w:sz="6" w:space="0" w:color="auto"/>
              <w:bottom w:val="nil"/>
              <w:right w:val="single" w:sz="6" w:space="0" w:color="auto"/>
            </w:tcBorders>
          </w:tcPr>
          <w:p w14:paraId="5FD82E67" w14:textId="77777777" w:rsidR="00820D19" w:rsidRPr="00813C1C" w:rsidRDefault="00820D19" w:rsidP="00820D19">
            <w:pPr>
              <w:pStyle w:val="Style1"/>
              <w:widowControl/>
              <w:jc w:val="both"/>
              <w:rPr>
                <w:rFonts w:ascii="Times New Roman" w:hAnsi="Times New Roman" w:cs="Times New Roman"/>
              </w:rPr>
            </w:pPr>
          </w:p>
        </w:tc>
        <w:tc>
          <w:tcPr>
            <w:tcW w:w="1134" w:type="dxa"/>
            <w:tcBorders>
              <w:top w:val="nil"/>
              <w:left w:val="single" w:sz="6" w:space="0" w:color="auto"/>
              <w:bottom w:val="nil"/>
              <w:right w:val="single" w:sz="6" w:space="0" w:color="auto"/>
            </w:tcBorders>
          </w:tcPr>
          <w:p w14:paraId="03790AE0" w14:textId="77777777" w:rsidR="00820D19" w:rsidRPr="00813C1C" w:rsidRDefault="00820D19" w:rsidP="00820D19">
            <w:pPr>
              <w:pStyle w:val="Style1"/>
              <w:widowControl/>
              <w:jc w:val="both"/>
              <w:rPr>
                <w:rFonts w:ascii="Times New Roman" w:hAnsi="Times New Roman" w:cs="Times New Roman"/>
              </w:rPr>
            </w:pPr>
          </w:p>
        </w:tc>
        <w:tc>
          <w:tcPr>
            <w:tcW w:w="1560" w:type="dxa"/>
            <w:tcBorders>
              <w:top w:val="nil"/>
              <w:left w:val="single" w:sz="6" w:space="0" w:color="auto"/>
              <w:bottom w:val="nil"/>
              <w:right w:val="single" w:sz="6" w:space="0" w:color="auto"/>
            </w:tcBorders>
          </w:tcPr>
          <w:p w14:paraId="55A2E49A" w14:textId="77777777" w:rsidR="00820D19" w:rsidRPr="00813C1C" w:rsidRDefault="00820D19" w:rsidP="00820D19">
            <w:pPr>
              <w:pStyle w:val="Style1"/>
              <w:widowControl/>
              <w:jc w:val="both"/>
              <w:rPr>
                <w:rFonts w:ascii="Times New Roman" w:hAnsi="Times New Roman" w:cs="Times New Roman"/>
              </w:rPr>
            </w:pPr>
          </w:p>
        </w:tc>
        <w:tc>
          <w:tcPr>
            <w:tcW w:w="5508" w:type="dxa"/>
            <w:tcBorders>
              <w:top w:val="nil"/>
              <w:left w:val="single" w:sz="6" w:space="0" w:color="auto"/>
              <w:bottom w:val="nil"/>
              <w:right w:val="single" w:sz="6" w:space="0" w:color="auto"/>
            </w:tcBorders>
          </w:tcPr>
          <w:p w14:paraId="6528CEBF" w14:textId="6682CC89" w:rsidR="00820D19" w:rsidRPr="00813C1C" w:rsidRDefault="00820D19" w:rsidP="00820D19">
            <w:pPr>
              <w:pStyle w:val="Style5"/>
              <w:widowControl/>
              <w:jc w:val="both"/>
              <w:rPr>
                <w:rStyle w:val="FontStyle11"/>
                <w:rFonts w:ascii="Times New Roman" w:hAnsi="Times New Roman" w:cs="Times New Roman"/>
                <w:color w:val="auto"/>
                <w:sz w:val="24"/>
                <w:szCs w:val="24"/>
                <w:lang w:eastAsia="en-US"/>
              </w:rPr>
            </w:pPr>
            <w:r w:rsidRPr="00813C1C">
              <w:rPr>
                <w:rStyle w:val="FontStyle11"/>
                <w:rFonts w:ascii="Times New Roman" w:hAnsi="Times New Roman" w:cs="Times New Roman"/>
                <w:color w:val="auto"/>
                <w:sz w:val="24"/>
                <w:szCs w:val="24"/>
                <w:lang w:eastAsia="en-US"/>
              </w:rPr>
              <w:t>Пример: s=1, где E=16 и F=0</w:t>
            </w:r>
          </w:p>
        </w:tc>
      </w:tr>
      <w:tr w:rsidR="00820D19" w:rsidRPr="00813C1C" w14:paraId="30B41F99" w14:textId="77777777" w:rsidTr="00820D19">
        <w:trPr>
          <w:trHeight w:val="581"/>
        </w:trPr>
        <w:tc>
          <w:tcPr>
            <w:tcW w:w="1701" w:type="dxa"/>
            <w:tcBorders>
              <w:top w:val="nil"/>
              <w:left w:val="single" w:sz="6" w:space="0" w:color="auto"/>
              <w:bottom w:val="single" w:sz="4" w:space="0" w:color="auto"/>
              <w:right w:val="single" w:sz="6" w:space="0" w:color="auto"/>
            </w:tcBorders>
          </w:tcPr>
          <w:p w14:paraId="6172A7C6" w14:textId="77777777" w:rsidR="00820D19" w:rsidRPr="00813C1C" w:rsidRDefault="00820D19" w:rsidP="00820D19">
            <w:pPr>
              <w:pStyle w:val="Style1"/>
              <w:widowControl/>
              <w:jc w:val="both"/>
              <w:rPr>
                <w:rFonts w:ascii="Times New Roman" w:hAnsi="Times New Roman" w:cs="Times New Roman"/>
              </w:rPr>
            </w:pPr>
          </w:p>
        </w:tc>
        <w:tc>
          <w:tcPr>
            <w:tcW w:w="1134" w:type="dxa"/>
            <w:tcBorders>
              <w:top w:val="nil"/>
              <w:left w:val="single" w:sz="6" w:space="0" w:color="auto"/>
              <w:bottom w:val="single" w:sz="4" w:space="0" w:color="auto"/>
              <w:right w:val="single" w:sz="6" w:space="0" w:color="auto"/>
            </w:tcBorders>
          </w:tcPr>
          <w:p w14:paraId="069B3F9C" w14:textId="77777777" w:rsidR="00820D19" w:rsidRPr="00813C1C" w:rsidRDefault="00820D19" w:rsidP="00820D19">
            <w:pPr>
              <w:pStyle w:val="Style1"/>
              <w:widowControl/>
              <w:jc w:val="both"/>
              <w:rPr>
                <w:rFonts w:ascii="Times New Roman" w:hAnsi="Times New Roman" w:cs="Times New Roman"/>
              </w:rPr>
            </w:pPr>
          </w:p>
        </w:tc>
        <w:tc>
          <w:tcPr>
            <w:tcW w:w="1560" w:type="dxa"/>
            <w:tcBorders>
              <w:top w:val="nil"/>
              <w:left w:val="single" w:sz="6" w:space="0" w:color="auto"/>
              <w:bottom w:val="single" w:sz="4" w:space="0" w:color="auto"/>
              <w:right w:val="single" w:sz="6" w:space="0" w:color="auto"/>
            </w:tcBorders>
          </w:tcPr>
          <w:p w14:paraId="0CE3EDA3" w14:textId="77777777" w:rsidR="00820D19" w:rsidRPr="00813C1C" w:rsidRDefault="00820D19" w:rsidP="00820D19">
            <w:pPr>
              <w:pStyle w:val="Style1"/>
              <w:widowControl/>
              <w:jc w:val="both"/>
              <w:rPr>
                <w:rFonts w:ascii="Times New Roman" w:hAnsi="Times New Roman" w:cs="Times New Roman"/>
              </w:rPr>
            </w:pPr>
          </w:p>
        </w:tc>
        <w:tc>
          <w:tcPr>
            <w:tcW w:w="5508" w:type="dxa"/>
            <w:tcBorders>
              <w:top w:val="nil"/>
              <w:left w:val="single" w:sz="6" w:space="0" w:color="auto"/>
              <w:bottom w:val="single" w:sz="4" w:space="0" w:color="auto"/>
              <w:right w:val="single" w:sz="6" w:space="0" w:color="auto"/>
            </w:tcBorders>
          </w:tcPr>
          <w:p w14:paraId="1F202EE7" w14:textId="68E65FA7" w:rsidR="00820D19" w:rsidRPr="00813C1C" w:rsidRDefault="00820D19" w:rsidP="00820D19">
            <w:pPr>
              <w:pStyle w:val="Style5"/>
              <w:widowControl/>
              <w:jc w:val="both"/>
              <w:rPr>
                <w:rStyle w:val="FontStyle11"/>
                <w:rFonts w:ascii="Times New Roman" w:hAnsi="Times New Roman" w:cs="Times New Roman"/>
                <w:color w:val="auto"/>
                <w:sz w:val="24"/>
                <w:szCs w:val="24"/>
                <w:vertAlign w:val="subscript"/>
                <w:lang w:eastAsia="en-US"/>
              </w:rPr>
            </w:pPr>
            <w:r w:rsidRPr="00813C1C">
              <w:rPr>
                <w:rStyle w:val="FontStyle171"/>
                <w:rFonts w:ascii="Times New Roman" w:hAnsi="Times New Roman" w:cs="Times New Roman"/>
                <w:color w:val="auto"/>
                <w:sz w:val="24"/>
                <w:szCs w:val="24"/>
                <w:lang w:eastAsia="en-US"/>
              </w:rPr>
              <w:t xml:space="preserve">Если неизвестно, значение масштаба должно содержать </w:t>
            </w:r>
            <w:r w:rsidRPr="00813C1C">
              <w:rPr>
                <w:rStyle w:val="FontStyle11"/>
                <w:rFonts w:ascii="Times New Roman" w:hAnsi="Times New Roman" w:cs="Times New Roman"/>
                <w:color w:val="auto"/>
                <w:sz w:val="24"/>
                <w:szCs w:val="24"/>
                <w:lang w:eastAsia="en-US"/>
              </w:rPr>
              <w:t>00</w:t>
            </w:r>
            <w:r w:rsidRPr="00813C1C">
              <w:rPr>
                <w:rStyle w:val="FontStyle11"/>
                <w:rFonts w:ascii="Times New Roman" w:hAnsi="Times New Roman" w:cs="Times New Roman"/>
                <w:color w:val="auto"/>
                <w:sz w:val="24"/>
                <w:szCs w:val="24"/>
                <w:vertAlign w:val="subscript"/>
                <w:lang w:eastAsia="en-US"/>
              </w:rPr>
              <w:t>HEX</w:t>
            </w:r>
          </w:p>
        </w:tc>
      </w:tr>
      <w:tr w:rsidR="00820D19" w:rsidRPr="00813C1C" w14:paraId="393CE585" w14:textId="77777777" w:rsidTr="00820D19">
        <w:trPr>
          <w:trHeight w:val="581"/>
        </w:trPr>
        <w:tc>
          <w:tcPr>
            <w:tcW w:w="1701" w:type="dxa"/>
            <w:tcBorders>
              <w:top w:val="single" w:sz="4" w:space="0" w:color="auto"/>
              <w:left w:val="single" w:sz="4" w:space="0" w:color="auto"/>
              <w:bottom w:val="single" w:sz="4" w:space="0" w:color="auto"/>
              <w:right w:val="single" w:sz="4" w:space="0" w:color="auto"/>
            </w:tcBorders>
          </w:tcPr>
          <w:p w14:paraId="2D31CB38" w14:textId="77B5129F" w:rsidR="00820D19" w:rsidRPr="00813C1C" w:rsidRDefault="00820D19" w:rsidP="00820D19">
            <w:pPr>
              <w:pStyle w:val="Style1"/>
              <w:widowControl/>
              <w:jc w:val="both"/>
              <w:rPr>
                <w:rFonts w:ascii="Times New Roman" w:hAnsi="Times New Roman" w:cs="Times New Roman"/>
              </w:rPr>
            </w:pPr>
            <w:r w:rsidRPr="00813C1C">
              <w:rPr>
                <w:rStyle w:val="FontStyle171"/>
                <w:rFonts w:ascii="Times New Roman" w:hAnsi="Times New Roman" w:cs="Times New Roman"/>
                <w:color w:val="auto"/>
                <w:sz w:val="24"/>
                <w:szCs w:val="24"/>
                <w:lang w:eastAsia="en-US"/>
              </w:rPr>
              <w:lastRenderedPageBreak/>
              <w:t>Число записей данных динамического события</w:t>
            </w:r>
          </w:p>
        </w:tc>
        <w:tc>
          <w:tcPr>
            <w:tcW w:w="1134" w:type="dxa"/>
            <w:tcBorders>
              <w:top w:val="single" w:sz="4" w:space="0" w:color="auto"/>
              <w:left w:val="single" w:sz="4" w:space="0" w:color="auto"/>
              <w:bottom w:val="single" w:sz="4" w:space="0" w:color="auto"/>
              <w:right w:val="single" w:sz="4" w:space="0" w:color="auto"/>
            </w:tcBorders>
          </w:tcPr>
          <w:p w14:paraId="6A4DFD2E" w14:textId="78984B87" w:rsidR="00820D19" w:rsidRPr="00813C1C" w:rsidRDefault="00820D19" w:rsidP="00820D19">
            <w:pPr>
              <w:pStyle w:val="Style1"/>
              <w:widowControl/>
              <w:jc w:val="both"/>
              <w:rPr>
                <w:rFonts w:ascii="Times New Roman" w:hAnsi="Times New Roman" w:cs="Times New Roman"/>
              </w:rPr>
            </w:pPr>
            <w:r w:rsidRPr="00813C1C">
              <w:rPr>
                <w:rStyle w:val="FontStyle171"/>
                <w:rFonts w:ascii="Times New Roman" w:hAnsi="Times New Roman" w:cs="Times New Roman"/>
                <w:color w:val="auto"/>
                <w:sz w:val="24"/>
                <w:szCs w:val="24"/>
                <w:lang w:eastAsia="en-US"/>
              </w:rPr>
              <w:t>4 байта</w:t>
            </w:r>
          </w:p>
        </w:tc>
        <w:tc>
          <w:tcPr>
            <w:tcW w:w="1560" w:type="dxa"/>
            <w:tcBorders>
              <w:top w:val="single" w:sz="4" w:space="0" w:color="auto"/>
              <w:left w:val="single" w:sz="4" w:space="0" w:color="auto"/>
              <w:bottom w:val="single" w:sz="4" w:space="0" w:color="auto"/>
              <w:right w:val="single" w:sz="4" w:space="0" w:color="auto"/>
            </w:tcBorders>
          </w:tcPr>
          <w:p w14:paraId="4CF6C5BF" w14:textId="05967E4C" w:rsidR="00820D19" w:rsidRPr="00813C1C" w:rsidRDefault="00820D19" w:rsidP="00820D19">
            <w:pPr>
              <w:pStyle w:val="Style1"/>
              <w:widowControl/>
              <w:jc w:val="both"/>
              <w:rPr>
                <w:rFonts w:ascii="Times New Roman" w:hAnsi="Times New Roman" w:cs="Times New Roman"/>
              </w:rPr>
            </w:pPr>
            <w:r w:rsidRPr="00813C1C">
              <w:rPr>
                <w:rStyle w:val="FontStyle171"/>
                <w:rFonts w:ascii="Times New Roman" w:hAnsi="Times New Roman" w:cs="Times New Roman"/>
                <w:color w:val="auto"/>
                <w:sz w:val="24"/>
                <w:szCs w:val="24"/>
                <w:lang w:eastAsia="en-US"/>
              </w:rPr>
              <w:t>От 0x1 до 0xFFFFFFFF</w:t>
            </w:r>
          </w:p>
        </w:tc>
        <w:tc>
          <w:tcPr>
            <w:tcW w:w="5508" w:type="dxa"/>
            <w:tcBorders>
              <w:top w:val="single" w:sz="4" w:space="0" w:color="auto"/>
              <w:left w:val="single" w:sz="4" w:space="0" w:color="auto"/>
              <w:bottom w:val="single" w:sz="4" w:space="0" w:color="auto"/>
              <w:right w:val="single" w:sz="4" w:space="0" w:color="auto"/>
            </w:tcBorders>
          </w:tcPr>
          <w:p w14:paraId="320D09C7" w14:textId="7977CDA6" w:rsidR="00820D19" w:rsidRPr="00813C1C" w:rsidRDefault="00820D19" w:rsidP="00820D19">
            <w:pPr>
              <w:pStyle w:val="Style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Число записей данных динамического события должно представлять общее число записей данных динамических событий в представлении подписи.</w:t>
            </w:r>
          </w:p>
        </w:tc>
      </w:tr>
      <w:tr w:rsidR="00820D19" w:rsidRPr="00813C1C" w14:paraId="661F0BFF" w14:textId="77777777" w:rsidTr="00820D19">
        <w:trPr>
          <w:trHeight w:val="581"/>
        </w:trPr>
        <w:tc>
          <w:tcPr>
            <w:tcW w:w="1701" w:type="dxa"/>
            <w:tcBorders>
              <w:top w:val="single" w:sz="4" w:space="0" w:color="auto"/>
              <w:left w:val="single" w:sz="4" w:space="0" w:color="auto"/>
              <w:bottom w:val="single" w:sz="4" w:space="0" w:color="auto"/>
              <w:right w:val="single" w:sz="4" w:space="0" w:color="auto"/>
            </w:tcBorders>
          </w:tcPr>
          <w:p w14:paraId="05E56A97" w14:textId="0419414F" w:rsidR="00820D19" w:rsidRPr="00813C1C" w:rsidRDefault="00820D19" w:rsidP="00820D19">
            <w:pPr>
              <w:pStyle w:val="Style1"/>
              <w:widowControl/>
              <w:jc w:val="both"/>
              <w:rPr>
                <w:rFonts w:ascii="Times New Roman" w:hAnsi="Times New Roman" w:cs="Times New Roman"/>
              </w:rPr>
            </w:pPr>
            <w:r w:rsidRPr="00813C1C">
              <w:rPr>
                <w:rStyle w:val="FontStyle171"/>
                <w:rFonts w:ascii="Times New Roman" w:hAnsi="Times New Roman" w:cs="Times New Roman"/>
                <w:color w:val="auto"/>
                <w:sz w:val="24"/>
                <w:szCs w:val="24"/>
                <w:lang w:eastAsia="en-US"/>
              </w:rPr>
              <w:t>Число элементов фильтра со скользящим средним значением</w:t>
            </w:r>
          </w:p>
        </w:tc>
        <w:tc>
          <w:tcPr>
            <w:tcW w:w="1134" w:type="dxa"/>
            <w:tcBorders>
              <w:top w:val="single" w:sz="4" w:space="0" w:color="auto"/>
              <w:left w:val="single" w:sz="4" w:space="0" w:color="auto"/>
              <w:bottom w:val="single" w:sz="4" w:space="0" w:color="auto"/>
              <w:right w:val="single" w:sz="4" w:space="0" w:color="auto"/>
            </w:tcBorders>
          </w:tcPr>
          <w:p w14:paraId="4D36DF79" w14:textId="57EB2BAB" w:rsidR="00820D19" w:rsidRPr="00813C1C" w:rsidRDefault="00820D19" w:rsidP="00820D19">
            <w:pPr>
              <w:pStyle w:val="Style1"/>
              <w:widowControl/>
              <w:jc w:val="both"/>
              <w:rPr>
                <w:rFonts w:ascii="Times New Roman" w:hAnsi="Times New Roman" w:cs="Times New Roman"/>
              </w:rPr>
            </w:pPr>
            <w:r w:rsidRPr="00813C1C">
              <w:rPr>
                <w:rStyle w:val="FontStyle171"/>
                <w:rFonts w:ascii="Times New Roman" w:hAnsi="Times New Roman" w:cs="Times New Roman"/>
                <w:color w:val="auto"/>
                <w:sz w:val="24"/>
                <w:szCs w:val="24"/>
                <w:lang w:eastAsia="en-US"/>
              </w:rPr>
              <w:t>1 байт</w:t>
            </w:r>
          </w:p>
        </w:tc>
        <w:tc>
          <w:tcPr>
            <w:tcW w:w="1560" w:type="dxa"/>
            <w:tcBorders>
              <w:top w:val="single" w:sz="4" w:space="0" w:color="auto"/>
              <w:left w:val="single" w:sz="4" w:space="0" w:color="auto"/>
              <w:bottom w:val="single" w:sz="4" w:space="0" w:color="auto"/>
              <w:right w:val="single" w:sz="4" w:space="0" w:color="auto"/>
            </w:tcBorders>
          </w:tcPr>
          <w:p w14:paraId="4D27FCC6" w14:textId="73F73342" w:rsidR="00820D19" w:rsidRPr="00813C1C" w:rsidRDefault="00820D19" w:rsidP="00820D19">
            <w:pPr>
              <w:pStyle w:val="Style1"/>
              <w:widowControl/>
              <w:jc w:val="both"/>
              <w:rPr>
                <w:rFonts w:ascii="Times New Roman" w:hAnsi="Times New Roman" w:cs="Times New Roman"/>
              </w:rPr>
            </w:pPr>
            <w:r w:rsidRPr="00813C1C">
              <w:rPr>
                <w:rStyle w:val="FontStyle171"/>
                <w:rFonts w:ascii="Times New Roman" w:hAnsi="Times New Roman" w:cs="Times New Roman"/>
                <w:color w:val="auto"/>
                <w:sz w:val="24"/>
                <w:szCs w:val="24"/>
                <w:lang w:eastAsia="en-US"/>
              </w:rPr>
              <w:t>От 0x1 до 0xFF</w:t>
            </w:r>
          </w:p>
        </w:tc>
        <w:tc>
          <w:tcPr>
            <w:tcW w:w="5508" w:type="dxa"/>
            <w:tcBorders>
              <w:top w:val="single" w:sz="4" w:space="0" w:color="auto"/>
              <w:left w:val="single" w:sz="4" w:space="0" w:color="auto"/>
              <w:bottom w:val="single" w:sz="4" w:space="0" w:color="auto"/>
              <w:right w:val="single" w:sz="4" w:space="0" w:color="auto"/>
            </w:tcBorders>
          </w:tcPr>
          <w:p w14:paraId="6D7659A5" w14:textId="77777777" w:rsidR="00820D19" w:rsidRPr="00813C1C" w:rsidRDefault="00820D19" w:rsidP="00820D19">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Число элементов для скользящего среднего значения. M должно быть нечетным числом.</w:t>
            </w:r>
          </w:p>
          <w:p w14:paraId="12190D47" w14:textId="7059F3B8" w:rsidR="00820D19" w:rsidRPr="00813C1C" w:rsidRDefault="00820D19" w:rsidP="00820D19">
            <w:pPr>
              <w:pStyle w:val="Style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noProof/>
                <w:color w:val="auto"/>
                <w:sz w:val="24"/>
                <w:szCs w:val="24"/>
              </w:rPr>
              <w:drawing>
                <wp:inline distT="0" distB="0" distL="0" distR="0" wp14:anchorId="45E7BF85" wp14:editId="66AB3DE3">
                  <wp:extent cx="1379220" cy="792480"/>
                  <wp:effectExtent l="0" t="0" r="0" b="762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1379220" cy="792480"/>
                          </a:xfrm>
                          <a:prstGeom prst="rect">
                            <a:avLst/>
                          </a:prstGeom>
                        </pic:spPr>
                      </pic:pic>
                    </a:graphicData>
                  </a:graphic>
                </wp:inline>
              </w:drawing>
            </w:r>
          </w:p>
        </w:tc>
      </w:tr>
    </w:tbl>
    <w:p w14:paraId="2FF4EA0D" w14:textId="77777777" w:rsidR="003A79AB" w:rsidRPr="00813C1C" w:rsidRDefault="003A79AB" w:rsidP="00821D22">
      <w:pPr>
        <w:pStyle w:val="Style10"/>
        <w:widowControl/>
        <w:jc w:val="both"/>
        <w:rPr>
          <w:rStyle w:val="FontStyle173"/>
          <w:rFonts w:ascii="Times New Roman" w:hAnsi="Times New Roman" w:cs="Times New Roman"/>
          <w:color w:val="auto"/>
          <w:sz w:val="24"/>
          <w:szCs w:val="24"/>
          <w:lang w:eastAsia="en-US"/>
        </w:rPr>
      </w:pPr>
      <w:bookmarkStart w:id="26" w:name="bookmark26"/>
    </w:p>
    <w:p w14:paraId="61C3C7AB" w14:textId="754EB9CD" w:rsidR="007F3BCE" w:rsidRDefault="002F26AE" w:rsidP="00821D22">
      <w:pPr>
        <w:pStyle w:val="Style10"/>
        <w:widowControl/>
        <w:ind w:firstLine="720"/>
        <w:jc w:val="both"/>
        <w:rPr>
          <w:rStyle w:val="FontStyle173"/>
          <w:rFonts w:ascii="Times New Roman" w:hAnsi="Times New Roman" w:cs="Times New Roman"/>
          <w:color w:val="auto"/>
          <w:sz w:val="24"/>
          <w:szCs w:val="24"/>
          <w:lang w:eastAsia="en-US"/>
        </w:rPr>
      </w:pPr>
      <w:r w:rsidRPr="00813C1C">
        <w:rPr>
          <w:rStyle w:val="FontStyle173"/>
          <w:rFonts w:ascii="Times New Roman" w:hAnsi="Times New Roman" w:cs="Times New Roman"/>
          <w:color w:val="auto"/>
          <w:sz w:val="24"/>
          <w:szCs w:val="24"/>
          <w:lang w:eastAsia="en-US"/>
        </w:rPr>
        <w:t>8</w:t>
      </w:r>
      <w:bookmarkEnd w:id="26"/>
      <w:r w:rsidRPr="00813C1C">
        <w:rPr>
          <w:rStyle w:val="FontStyle173"/>
          <w:rFonts w:ascii="Times New Roman" w:hAnsi="Times New Roman" w:cs="Times New Roman"/>
          <w:color w:val="auto"/>
          <w:sz w:val="24"/>
          <w:szCs w:val="24"/>
          <w:lang w:eastAsia="en-US"/>
        </w:rPr>
        <w:t>.4</w:t>
      </w:r>
      <w:r w:rsidR="00D12B9B" w:rsidRPr="00813C1C">
        <w:rPr>
          <w:rStyle w:val="FontStyle173"/>
          <w:rFonts w:ascii="Times New Roman" w:hAnsi="Times New Roman" w:cs="Times New Roman"/>
          <w:color w:val="auto"/>
          <w:sz w:val="24"/>
          <w:szCs w:val="24"/>
          <w:lang w:eastAsia="en-US"/>
        </w:rPr>
        <w:t xml:space="preserve"> </w:t>
      </w:r>
      <w:r w:rsidR="00B40B44" w:rsidRPr="00813C1C">
        <w:rPr>
          <w:rStyle w:val="FontStyle173"/>
          <w:rFonts w:ascii="Times New Roman" w:hAnsi="Times New Roman" w:cs="Times New Roman"/>
          <w:color w:val="auto"/>
          <w:sz w:val="24"/>
          <w:szCs w:val="24"/>
          <w:lang w:eastAsia="en-US"/>
        </w:rPr>
        <w:t>Совокупность представления</w:t>
      </w:r>
    </w:p>
    <w:p w14:paraId="70334A66" w14:textId="77777777" w:rsidR="0019557E" w:rsidRPr="00813C1C" w:rsidRDefault="0019557E" w:rsidP="00821D22">
      <w:pPr>
        <w:pStyle w:val="Style10"/>
        <w:widowControl/>
        <w:ind w:firstLine="720"/>
        <w:jc w:val="both"/>
        <w:rPr>
          <w:rStyle w:val="FontStyle173"/>
          <w:rFonts w:ascii="Times New Roman" w:hAnsi="Times New Roman" w:cs="Times New Roman"/>
          <w:color w:val="auto"/>
          <w:sz w:val="24"/>
          <w:szCs w:val="24"/>
          <w:lang w:eastAsia="en-US"/>
        </w:rPr>
      </w:pPr>
    </w:p>
    <w:p w14:paraId="11AFCE8F" w14:textId="435009A6" w:rsidR="00FA6DAF" w:rsidRPr="00813C1C" w:rsidRDefault="00FA6DAF" w:rsidP="00821D22">
      <w:pPr>
        <w:pStyle w:val="Style21"/>
        <w:widowControl/>
        <w:ind w:firstLine="720"/>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 xml:space="preserve">Любое динамическое событие подписи должно </w:t>
      </w:r>
      <w:r w:rsidR="00110B71" w:rsidRPr="00813C1C">
        <w:rPr>
          <w:rStyle w:val="FontStyle171"/>
          <w:rFonts w:ascii="Times New Roman" w:hAnsi="Times New Roman" w:cs="Times New Roman"/>
          <w:color w:val="auto"/>
          <w:sz w:val="24"/>
          <w:szCs w:val="24"/>
          <w:lang w:eastAsia="en-US"/>
        </w:rPr>
        <w:t>быть внесено в</w:t>
      </w:r>
      <w:r w:rsidRPr="00813C1C">
        <w:rPr>
          <w:rStyle w:val="FontStyle171"/>
          <w:rFonts w:ascii="Times New Roman" w:hAnsi="Times New Roman" w:cs="Times New Roman"/>
          <w:color w:val="auto"/>
          <w:sz w:val="24"/>
          <w:szCs w:val="24"/>
          <w:lang w:eastAsia="en-US"/>
        </w:rPr>
        <w:t xml:space="preserve"> запис</w:t>
      </w:r>
      <w:r w:rsidR="00110B71" w:rsidRPr="00813C1C">
        <w:rPr>
          <w:rStyle w:val="FontStyle171"/>
          <w:rFonts w:ascii="Times New Roman" w:hAnsi="Times New Roman" w:cs="Times New Roman"/>
          <w:color w:val="auto"/>
          <w:sz w:val="24"/>
          <w:szCs w:val="24"/>
          <w:lang w:eastAsia="en-US"/>
        </w:rPr>
        <w:t>ь</w:t>
      </w:r>
      <w:r w:rsidRPr="00813C1C">
        <w:rPr>
          <w:rStyle w:val="FontStyle171"/>
          <w:rFonts w:ascii="Times New Roman" w:hAnsi="Times New Roman" w:cs="Times New Roman"/>
          <w:color w:val="auto"/>
          <w:sz w:val="24"/>
          <w:szCs w:val="24"/>
          <w:lang w:eastAsia="en-US"/>
        </w:rPr>
        <w:t xml:space="preserve"> данных динамического события согласно описанию в таблице 7. Таким образом, записываются точки поворота как в плоскости X, так и в плоскости Y (и, </w:t>
      </w:r>
      <w:r w:rsidR="00110B71" w:rsidRPr="00813C1C">
        <w:rPr>
          <w:rStyle w:val="FontStyle171"/>
          <w:rFonts w:ascii="Times New Roman" w:hAnsi="Times New Roman" w:cs="Times New Roman"/>
          <w:color w:val="auto"/>
          <w:sz w:val="24"/>
          <w:szCs w:val="24"/>
          <w:lang w:eastAsia="en-US"/>
        </w:rPr>
        <w:t>при наличии</w:t>
      </w:r>
      <w:r w:rsidRPr="00813C1C">
        <w:rPr>
          <w:rStyle w:val="FontStyle171"/>
          <w:rFonts w:ascii="Times New Roman" w:hAnsi="Times New Roman" w:cs="Times New Roman"/>
          <w:color w:val="auto"/>
          <w:sz w:val="24"/>
          <w:szCs w:val="24"/>
          <w:lang w:eastAsia="en-US"/>
        </w:rPr>
        <w:t xml:space="preserve"> данны</w:t>
      </w:r>
      <w:r w:rsidR="00110B71" w:rsidRPr="00813C1C">
        <w:rPr>
          <w:rStyle w:val="FontStyle171"/>
          <w:rFonts w:ascii="Times New Roman" w:hAnsi="Times New Roman" w:cs="Times New Roman"/>
          <w:color w:val="auto"/>
          <w:sz w:val="24"/>
          <w:szCs w:val="24"/>
          <w:lang w:eastAsia="en-US"/>
        </w:rPr>
        <w:t>х</w:t>
      </w:r>
      <w:r w:rsidRPr="00813C1C">
        <w:rPr>
          <w:rStyle w:val="FontStyle171"/>
          <w:rFonts w:ascii="Times New Roman" w:hAnsi="Times New Roman" w:cs="Times New Roman"/>
          <w:color w:val="auto"/>
          <w:sz w:val="24"/>
          <w:szCs w:val="24"/>
          <w:lang w:eastAsia="en-US"/>
        </w:rPr>
        <w:t xml:space="preserve">, даже если перо не касается письменной поверхности), записываются события касания пера и отрыва пера, и, </w:t>
      </w:r>
      <w:r w:rsidR="00110B71" w:rsidRPr="00813C1C">
        <w:rPr>
          <w:rStyle w:val="FontStyle171"/>
          <w:rFonts w:ascii="Times New Roman" w:hAnsi="Times New Roman" w:cs="Times New Roman"/>
          <w:color w:val="auto"/>
          <w:sz w:val="24"/>
          <w:szCs w:val="24"/>
          <w:lang w:eastAsia="en-US"/>
        </w:rPr>
        <w:t>при наличии данных о</w:t>
      </w:r>
      <w:r w:rsidRPr="00813C1C">
        <w:rPr>
          <w:rStyle w:val="FontStyle171"/>
          <w:rFonts w:ascii="Times New Roman" w:hAnsi="Times New Roman" w:cs="Times New Roman"/>
          <w:color w:val="auto"/>
          <w:sz w:val="24"/>
          <w:szCs w:val="24"/>
          <w:lang w:eastAsia="en-US"/>
        </w:rPr>
        <w:t xml:space="preserve"> </w:t>
      </w:r>
      <w:r w:rsidR="00110B71" w:rsidRPr="00813C1C">
        <w:rPr>
          <w:rStyle w:val="FontStyle171"/>
          <w:rFonts w:ascii="Times New Roman" w:hAnsi="Times New Roman" w:cs="Times New Roman"/>
          <w:color w:val="auto"/>
          <w:sz w:val="24"/>
          <w:szCs w:val="24"/>
          <w:lang w:eastAsia="en-US"/>
        </w:rPr>
        <w:t>силе нажатия</w:t>
      </w:r>
      <w:r w:rsidRPr="00813C1C">
        <w:rPr>
          <w:rStyle w:val="FontStyle171"/>
          <w:rFonts w:ascii="Times New Roman" w:hAnsi="Times New Roman" w:cs="Times New Roman"/>
          <w:color w:val="auto"/>
          <w:sz w:val="24"/>
          <w:szCs w:val="24"/>
          <w:lang w:eastAsia="en-US"/>
        </w:rPr>
        <w:t xml:space="preserve">, то </w:t>
      </w:r>
      <w:r w:rsidR="00110B71" w:rsidRPr="00813C1C">
        <w:rPr>
          <w:rStyle w:val="FontStyle171"/>
          <w:rFonts w:ascii="Times New Roman" w:hAnsi="Times New Roman" w:cs="Times New Roman"/>
          <w:color w:val="auto"/>
          <w:sz w:val="24"/>
          <w:szCs w:val="24"/>
          <w:lang w:eastAsia="en-US"/>
        </w:rPr>
        <w:t xml:space="preserve">дополнительно записываются </w:t>
      </w:r>
      <w:r w:rsidRPr="00813C1C">
        <w:rPr>
          <w:rStyle w:val="FontStyle171"/>
          <w:rFonts w:ascii="Times New Roman" w:hAnsi="Times New Roman" w:cs="Times New Roman"/>
          <w:color w:val="auto"/>
          <w:sz w:val="24"/>
          <w:szCs w:val="24"/>
          <w:lang w:eastAsia="en-US"/>
        </w:rPr>
        <w:t>точки поворота в F.</w:t>
      </w:r>
    </w:p>
    <w:p w14:paraId="7433FDFE" w14:textId="77777777" w:rsidR="003A79AB" w:rsidRPr="00813C1C" w:rsidRDefault="003A79AB" w:rsidP="00821D22">
      <w:pPr>
        <w:pStyle w:val="Style17"/>
        <w:widowControl/>
        <w:jc w:val="both"/>
        <w:rPr>
          <w:rStyle w:val="FontStyle169"/>
          <w:rFonts w:ascii="Times New Roman" w:hAnsi="Times New Roman" w:cs="Times New Roman"/>
          <w:color w:val="auto"/>
          <w:sz w:val="24"/>
          <w:szCs w:val="24"/>
          <w:lang w:eastAsia="en-US"/>
        </w:rPr>
      </w:pPr>
    </w:p>
    <w:p w14:paraId="09A3F1C3" w14:textId="7CE93737" w:rsidR="007F3BCE" w:rsidRPr="00813C1C" w:rsidRDefault="00D12B9B" w:rsidP="00820D19">
      <w:pPr>
        <w:pStyle w:val="Style17"/>
        <w:widowControl/>
        <w:jc w:val="center"/>
        <w:rPr>
          <w:rStyle w:val="FontStyle169"/>
          <w:rFonts w:ascii="Times New Roman" w:hAnsi="Times New Roman" w:cs="Times New Roman"/>
          <w:color w:val="auto"/>
          <w:sz w:val="24"/>
          <w:szCs w:val="24"/>
          <w:lang w:eastAsia="en-US"/>
        </w:rPr>
      </w:pPr>
      <w:r w:rsidRPr="00813C1C">
        <w:rPr>
          <w:rStyle w:val="FontStyle169"/>
          <w:rFonts w:ascii="Times New Roman" w:hAnsi="Times New Roman" w:cs="Times New Roman"/>
          <w:color w:val="auto"/>
          <w:sz w:val="24"/>
          <w:szCs w:val="24"/>
          <w:lang w:eastAsia="en-US"/>
        </w:rPr>
        <w:t>Таблица</w:t>
      </w:r>
      <w:r w:rsidR="002F26AE" w:rsidRPr="00813C1C">
        <w:rPr>
          <w:rStyle w:val="FontStyle169"/>
          <w:rFonts w:ascii="Times New Roman" w:hAnsi="Times New Roman" w:cs="Times New Roman"/>
          <w:color w:val="auto"/>
          <w:sz w:val="24"/>
          <w:szCs w:val="24"/>
          <w:lang w:eastAsia="en-US"/>
        </w:rPr>
        <w:t xml:space="preserve"> 7 — </w:t>
      </w:r>
      <w:r w:rsidR="00110B71" w:rsidRPr="00813C1C">
        <w:rPr>
          <w:rStyle w:val="FontStyle169"/>
          <w:rFonts w:ascii="Times New Roman" w:hAnsi="Times New Roman" w:cs="Times New Roman"/>
          <w:color w:val="auto"/>
          <w:sz w:val="24"/>
          <w:szCs w:val="24"/>
          <w:lang w:eastAsia="en-US"/>
        </w:rPr>
        <w:t>Запись данных динамического события</w:t>
      </w:r>
    </w:p>
    <w:tbl>
      <w:tblPr>
        <w:tblW w:w="9994" w:type="dxa"/>
        <w:tblInd w:w="40" w:type="dxa"/>
        <w:tblLayout w:type="fixed"/>
        <w:tblCellMar>
          <w:left w:w="40" w:type="dxa"/>
          <w:right w:w="40" w:type="dxa"/>
        </w:tblCellMar>
        <w:tblLook w:val="0000" w:firstRow="0" w:lastRow="0" w:firstColumn="0" w:lastColumn="0" w:noHBand="0" w:noVBand="0"/>
      </w:tblPr>
      <w:tblGrid>
        <w:gridCol w:w="1838"/>
        <w:gridCol w:w="1416"/>
        <w:gridCol w:w="2554"/>
        <w:gridCol w:w="4186"/>
      </w:tblGrid>
      <w:tr w:rsidR="007B7935" w:rsidRPr="00813C1C" w14:paraId="7BB36B5D" w14:textId="77777777" w:rsidTr="00671C7E">
        <w:trPr>
          <w:trHeight w:val="218"/>
        </w:trPr>
        <w:tc>
          <w:tcPr>
            <w:tcW w:w="1838" w:type="dxa"/>
            <w:tcBorders>
              <w:top w:val="single" w:sz="6" w:space="0" w:color="auto"/>
              <w:left w:val="single" w:sz="6" w:space="0" w:color="auto"/>
              <w:bottom w:val="single" w:sz="6" w:space="0" w:color="auto"/>
              <w:right w:val="single" w:sz="6" w:space="0" w:color="auto"/>
            </w:tcBorders>
          </w:tcPr>
          <w:p w14:paraId="717E7C4F" w14:textId="7D37ED42" w:rsidR="007F3BCE" w:rsidRPr="00813C1C" w:rsidRDefault="00DC20A1" w:rsidP="00671C7E">
            <w:pPr>
              <w:pStyle w:val="Style85"/>
              <w:widowControl/>
              <w:jc w:val="center"/>
              <w:rPr>
                <w:rStyle w:val="FontStyle169"/>
                <w:rFonts w:ascii="Times New Roman" w:hAnsi="Times New Roman" w:cs="Times New Roman"/>
                <w:color w:val="auto"/>
                <w:sz w:val="24"/>
                <w:szCs w:val="24"/>
                <w:lang w:eastAsia="en-US"/>
              </w:rPr>
            </w:pPr>
            <w:r w:rsidRPr="00813C1C">
              <w:rPr>
                <w:rStyle w:val="FontStyle169"/>
                <w:rFonts w:ascii="Times New Roman" w:hAnsi="Times New Roman" w:cs="Times New Roman"/>
                <w:color w:val="auto"/>
                <w:sz w:val="24"/>
                <w:szCs w:val="24"/>
                <w:lang w:eastAsia="en-US"/>
              </w:rPr>
              <w:t>Описание</w:t>
            </w:r>
          </w:p>
        </w:tc>
        <w:tc>
          <w:tcPr>
            <w:tcW w:w="1416" w:type="dxa"/>
            <w:tcBorders>
              <w:top w:val="single" w:sz="6" w:space="0" w:color="auto"/>
              <w:left w:val="single" w:sz="6" w:space="0" w:color="auto"/>
              <w:bottom w:val="single" w:sz="6" w:space="0" w:color="auto"/>
              <w:right w:val="single" w:sz="6" w:space="0" w:color="auto"/>
            </w:tcBorders>
          </w:tcPr>
          <w:p w14:paraId="1C73E4ED" w14:textId="0902DDDB" w:rsidR="007F3BCE" w:rsidRPr="00813C1C" w:rsidRDefault="00DC20A1" w:rsidP="00671C7E">
            <w:pPr>
              <w:pStyle w:val="Style85"/>
              <w:widowControl/>
              <w:jc w:val="center"/>
              <w:rPr>
                <w:rStyle w:val="FontStyle169"/>
                <w:rFonts w:ascii="Times New Roman" w:hAnsi="Times New Roman" w:cs="Times New Roman"/>
                <w:color w:val="auto"/>
                <w:sz w:val="24"/>
                <w:szCs w:val="24"/>
                <w:lang w:eastAsia="en-US"/>
              </w:rPr>
            </w:pPr>
            <w:r w:rsidRPr="00813C1C">
              <w:rPr>
                <w:rStyle w:val="FontStyle169"/>
                <w:rFonts w:ascii="Times New Roman" w:hAnsi="Times New Roman" w:cs="Times New Roman"/>
                <w:color w:val="auto"/>
                <w:sz w:val="24"/>
                <w:szCs w:val="24"/>
                <w:lang w:eastAsia="en-US"/>
              </w:rPr>
              <w:t>Длина</w:t>
            </w:r>
          </w:p>
        </w:tc>
        <w:tc>
          <w:tcPr>
            <w:tcW w:w="2554" w:type="dxa"/>
            <w:tcBorders>
              <w:top w:val="single" w:sz="6" w:space="0" w:color="auto"/>
              <w:left w:val="single" w:sz="6" w:space="0" w:color="auto"/>
              <w:bottom w:val="single" w:sz="6" w:space="0" w:color="auto"/>
              <w:right w:val="single" w:sz="6" w:space="0" w:color="auto"/>
            </w:tcBorders>
          </w:tcPr>
          <w:p w14:paraId="25222640" w14:textId="5FC80899" w:rsidR="007F3BCE" w:rsidRPr="00813C1C" w:rsidRDefault="00DC20A1" w:rsidP="00671C7E">
            <w:pPr>
              <w:pStyle w:val="Style85"/>
              <w:widowControl/>
              <w:jc w:val="center"/>
              <w:rPr>
                <w:rStyle w:val="FontStyle169"/>
                <w:rFonts w:ascii="Times New Roman" w:hAnsi="Times New Roman" w:cs="Times New Roman"/>
                <w:color w:val="auto"/>
                <w:sz w:val="24"/>
                <w:szCs w:val="24"/>
                <w:lang w:eastAsia="en-US"/>
              </w:rPr>
            </w:pPr>
            <w:r w:rsidRPr="00813C1C">
              <w:rPr>
                <w:rStyle w:val="FontStyle169"/>
                <w:rFonts w:ascii="Times New Roman" w:hAnsi="Times New Roman" w:cs="Times New Roman"/>
                <w:color w:val="auto"/>
                <w:sz w:val="24"/>
                <w:szCs w:val="24"/>
                <w:lang w:eastAsia="en-US"/>
              </w:rPr>
              <w:t>Допустимые значения</w:t>
            </w:r>
          </w:p>
        </w:tc>
        <w:tc>
          <w:tcPr>
            <w:tcW w:w="4186" w:type="dxa"/>
            <w:tcBorders>
              <w:top w:val="single" w:sz="6" w:space="0" w:color="auto"/>
              <w:left w:val="single" w:sz="6" w:space="0" w:color="auto"/>
              <w:bottom w:val="single" w:sz="6" w:space="0" w:color="auto"/>
              <w:right w:val="single" w:sz="6" w:space="0" w:color="auto"/>
            </w:tcBorders>
          </w:tcPr>
          <w:p w14:paraId="2A222A09" w14:textId="1C52FD41" w:rsidR="007F3BCE" w:rsidRPr="00813C1C" w:rsidRDefault="00DC20A1" w:rsidP="00671C7E">
            <w:pPr>
              <w:pStyle w:val="Style85"/>
              <w:widowControl/>
              <w:jc w:val="center"/>
              <w:rPr>
                <w:rStyle w:val="FontStyle169"/>
                <w:rFonts w:ascii="Times New Roman" w:hAnsi="Times New Roman" w:cs="Times New Roman"/>
                <w:color w:val="auto"/>
                <w:sz w:val="24"/>
                <w:szCs w:val="24"/>
                <w:lang w:eastAsia="en-US"/>
              </w:rPr>
            </w:pPr>
            <w:r w:rsidRPr="00813C1C">
              <w:rPr>
                <w:rStyle w:val="FontStyle169"/>
                <w:rFonts w:ascii="Times New Roman" w:hAnsi="Times New Roman" w:cs="Times New Roman"/>
                <w:color w:val="auto"/>
                <w:sz w:val="24"/>
                <w:szCs w:val="24"/>
                <w:lang w:eastAsia="en-US"/>
              </w:rPr>
              <w:t>Примечания</w:t>
            </w:r>
          </w:p>
        </w:tc>
      </w:tr>
      <w:tr w:rsidR="007B7935" w:rsidRPr="00813C1C" w14:paraId="4CD69CB3" w14:textId="77777777" w:rsidTr="00820D19">
        <w:trPr>
          <w:trHeight w:val="2779"/>
        </w:trPr>
        <w:tc>
          <w:tcPr>
            <w:tcW w:w="1838" w:type="dxa"/>
            <w:tcBorders>
              <w:top w:val="single" w:sz="6" w:space="0" w:color="auto"/>
              <w:left w:val="single" w:sz="6" w:space="0" w:color="auto"/>
              <w:bottom w:val="single" w:sz="6" w:space="0" w:color="auto"/>
              <w:right w:val="single" w:sz="6" w:space="0" w:color="auto"/>
            </w:tcBorders>
          </w:tcPr>
          <w:p w14:paraId="2D2AD5A8" w14:textId="77777777" w:rsidR="007F3BCE" w:rsidRPr="00813C1C" w:rsidRDefault="002F26AE" w:rsidP="00821D22">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X</w:t>
            </w:r>
          </w:p>
        </w:tc>
        <w:tc>
          <w:tcPr>
            <w:tcW w:w="1416" w:type="dxa"/>
            <w:tcBorders>
              <w:top w:val="single" w:sz="6" w:space="0" w:color="auto"/>
              <w:left w:val="single" w:sz="6" w:space="0" w:color="auto"/>
              <w:bottom w:val="single" w:sz="6" w:space="0" w:color="auto"/>
              <w:right w:val="single" w:sz="6" w:space="0" w:color="auto"/>
            </w:tcBorders>
          </w:tcPr>
          <w:p w14:paraId="5F536612" w14:textId="0C575369" w:rsidR="007F3BCE" w:rsidRPr="00813C1C" w:rsidRDefault="002F26AE" w:rsidP="00821D22">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 xml:space="preserve">2 </w:t>
            </w:r>
            <w:r w:rsidR="00956768" w:rsidRPr="00813C1C">
              <w:rPr>
                <w:rStyle w:val="FontStyle171"/>
                <w:rFonts w:ascii="Times New Roman" w:hAnsi="Times New Roman" w:cs="Times New Roman"/>
                <w:color w:val="auto"/>
                <w:sz w:val="24"/>
                <w:szCs w:val="24"/>
                <w:lang w:eastAsia="en-US"/>
              </w:rPr>
              <w:t>байта</w:t>
            </w:r>
          </w:p>
        </w:tc>
        <w:tc>
          <w:tcPr>
            <w:tcW w:w="2554" w:type="dxa"/>
            <w:tcBorders>
              <w:top w:val="single" w:sz="6" w:space="0" w:color="auto"/>
              <w:left w:val="single" w:sz="6" w:space="0" w:color="auto"/>
              <w:bottom w:val="single" w:sz="6" w:space="0" w:color="auto"/>
              <w:right w:val="single" w:sz="6" w:space="0" w:color="auto"/>
            </w:tcBorders>
          </w:tcPr>
          <w:p w14:paraId="1D7FAACA" w14:textId="097DD9AF" w:rsidR="007F3BCE" w:rsidRPr="00813C1C" w:rsidRDefault="00110B71" w:rsidP="00821D22">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 xml:space="preserve">От </w:t>
            </w:r>
            <w:r w:rsidR="002F26AE" w:rsidRPr="00813C1C">
              <w:rPr>
                <w:rStyle w:val="FontStyle171"/>
                <w:rFonts w:ascii="Times New Roman" w:hAnsi="Times New Roman" w:cs="Times New Roman"/>
                <w:color w:val="auto"/>
                <w:sz w:val="24"/>
                <w:szCs w:val="24"/>
                <w:lang w:eastAsia="en-US"/>
              </w:rPr>
              <w:t xml:space="preserve">0x0 </w:t>
            </w:r>
            <w:r w:rsidRPr="00813C1C">
              <w:rPr>
                <w:rStyle w:val="FontStyle171"/>
                <w:rFonts w:ascii="Times New Roman" w:hAnsi="Times New Roman" w:cs="Times New Roman"/>
                <w:color w:val="auto"/>
                <w:sz w:val="24"/>
                <w:szCs w:val="24"/>
                <w:lang w:eastAsia="en-US"/>
              </w:rPr>
              <w:t>до</w:t>
            </w:r>
            <w:r w:rsidR="002F26AE" w:rsidRPr="00813C1C">
              <w:rPr>
                <w:rStyle w:val="FontStyle171"/>
                <w:rFonts w:ascii="Times New Roman" w:hAnsi="Times New Roman" w:cs="Times New Roman"/>
                <w:color w:val="auto"/>
                <w:sz w:val="24"/>
                <w:szCs w:val="24"/>
                <w:lang w:eastAsia="en-US"/>
              </w:rPr>
              <w:t xml:space="preserve"> 0xFFFF</w:t>
            </w:r>
          </w:p>
        </w:tc>
        <w:tc>
          <w:tcPr>
            <w:tcW w:w="4186" w:type="dxa"/>
            <w:tcBorders>
              <w:top w:val="single" w:sz="6" w:space="0" w:color="auto"/>
              <w:left w:val="single" w:sz="6" w:space="0" w:color="auto"/>
              <w:bottom w:val="single" w:sz="6" w:space="0" w:color="auto"/>
              <w:right w:val="single" w:sz="6" w:space="0" w:color="auto"/>
            </w:tcBorders>
          </w:tcPr>
          <w:p w14:paraId="3682A3E7" w14:textId="556858C5" w:rsidR="007F3BCE" w:rsidRPr="00813C1C" w:rsidRDefault="00FE1912" w:rsidP="00821D22">
            <w:pPr>
              <w:pStyle w:val="Style105"/>
              <w:widowControl/>
              <w:jc w:val="both"/>
              <w:rPr>
                <w:rStyle w:val="FontStyle171"/>
                <w:rFonts w:ascii="Times New Roman" w:hAnsi="Times New Roman" w:cs="Times New Roman"/>
                <w:color w:val="auto"/>
                <w:sz w:val="24"/>
                <w:szCs w:val="24"/>
                <w:shd w:val="clear" w:color="auto" w:fill="FFFFFF"/>
              </w:rPr>
            </w:pPr>
            <w:r w:rsidRPr="00813C1C">
              <w:rPr>
                <w:rFonts w:ascii="Times New Roman" w:hAnsi="Times New Roman" w:cs="Times New Roman"/>
                <w:shd w:val="clear" w:color="auto" w:fill="FFFFFF"/>
              </w:rPr>
              <w:t>Координаты </w:t>
            </w:r>
            <w:r w:rsidRPr="00813C1C">
              <w:rPr>
                <w:rFonts w:ascii="Times New Roman" w:hAnsi="Times New Roman" w:cs="Times New Roman"/>
                <w:i/>
                <w:iCs/>
                <w:bdr w:val="none" w:sz="0" w:space="0" w:color="auto" w:frame="1"/>
                <w:shd w:val="clear" w:color="auto" w:fill="FFFFFF"/>
              </w:rPr>
              <w:t>X</w:t>
            </w:r>
            <w:r w:rsidRPr="00813C1C">
              <w:rPr>
                <w:rFonts w:ascii="Times New Roman" w:hAnsi="Times New Roman" w:cs="Times New Roman"/>
                <w:shd w:val="clear" w:color="auto" w:fill="FFFFFF"/>
              </w:rPr>
              <w:t> должны быть записаны в двух байтах. Допустимыми значениями являются целые числа от минус 32768 до плюс 32767, которые должны быть закодированы в виде целого числа без знака после добавления 32768 к каждому значению. Для положительных значений бит 8 старшего байта должен иметь значение 1, а для отрицательных значений - значение 0. Для декодирования нужно вычесть число 32768 из записанных значений</w:t>
            </w:r>
          </w:p>
        </w:tc>
      </w:tr>
      <w:tr w:rsidR="0019557E" w:rsidRPr="00813C1C" w14:paraId="6E5E1562" w14:textId="77777777" w:rsidTr="0019557E">
        <w:trPr>
          <w:trHeight w:val="263"/>
        </w:trPr>
        <w:tc>
          <w:tcPr>
            <w:tcW w:w="1838" w:type="dxa"/>
            <w:tcBorders>
              <w:top w:val="single" w:sz="6" w:space="0" w:color="auto"/>
              <w:left w:val="single" w:sz="6" w:space="0" w:color="auto"/>
              <w:bottom w:val="single" w:sz="6" w:space="0" w:color="auto"/>
              <w:right w:val="single" w:sz="6" w:space="0" w:color="auto"/>
            </w:tcBorders>
          </w:tcPr>
          <w:p w14:paraId="29668C47" w14:textId="2112EB45" w:rsidR="0019557E" w:rsidRPr="00813C1C" w:rsidRDefault="0019557E" w:rsidP="0019557E">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Y</w:t>
            </w:r>
          </w:p>
        </w:tc>
        <w:tc>
          <w:tcPr>
            <w:tcW w:w="1416" w:type="dxa"/>
            <w:tcBorders>
              <w:top w:val="single" w:sz="6" w:space="0" w:color="auto"/>
              <w:left w:val="single" w:sz="6" w:space="0" w:color="auto"/>
              <w:bottom w:val="single" w:sz="6" w:space="0" w:color="auto"/>
              <w:right w:val="single" w:sz="6" w:space="0" w:color="auto"/>
            </w:tcBorders>
          </w:tcPr>
          <w:p w14:paraId="5E2039B6" w14:textId="6DD88783" w:rsidR="0019557E" w:rsidRPr="00813C1C" w:rsidRDefault="0019557E" w:rsidP="0019557E">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2 байта</w:t>
            </w:r>
          </w:p>
        </w:tc>
        <w:tc>
          <w:tcPr>
            <w:tcW w:w="2554" w:type="dxa"/>
            <w:tcBorders>
              <w:top w:val="single" w:sz="6" w:space="0" w:color="auto"/>
              <w:left w:val="single" w:sz="6" w:space="0" w:color="auto"/>
              <w:bottom w:val="single" w:sz="6" w:space="0" w:color="auto"/>
              <w:right w:val="single" w:sz="6" w:space="0" w:color="auto"/>
            </w:tcBorders>
          </w:tcPr>
          <w:p w14:paraId="1552E49F" w14:textId="26D39771" w:rsidR="0019557E" w:rsidRPr="00813C1C" w:rsidRDefault="0019557E" w:rsidP="0019557E">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От 0x0 до 0xFFFF</w:t>
            </w:r>
          </w:p>
        </w:tc>
        <w:tc>
          <w:tcPr>
            <w:tcW w:w="4186" w:type="dxa"/>
            <w:tcBorders>
              <w:top w:val="single" w:sz="6" w:space="0" w:color="auto"/>
              <w:left w:val="single" w:sz="6" w:space="0" w:color="auto"/>
              <w:bottom w:val="single" w:sz="6" w:space="0" w:color="auto"/>
              <w:right w:val="single" w:sz="6" w:space="0" w:color="auto"/>
            </w:tcBorders>
          </w:tcPr>
          <w:p w14:paraId="281951A6" w14:textId="19052864" w:rsidR="0019557E" w:rsidRPr="00813C1C" w:rsidRDefault="0019557E" w:rsidP="0019557E">
            <w:pPr>
              <w:pStyle w:val="Style105"/>
              <w:widowControl/>
              <w:jc w:val="both"/>
              <w:rPr>
                <w:rFonts w:ascii="Times New Roman" w:hAnsi="Times New Roman" w:cs="Times New Roman"/>
                <w:shd w:val="clear" w:color="auto" w:fill="FFFFFF"/>
              </w:rPr>
            </w:pPr>
            <w:r w:rsidRPr="00813C1C">
              <w:rPr>
                <w:rFonts w:ascii="Times New Roman" w:hAnsi="Times New Roman" w:cs="Times New Roman"/>
                <w:shd w:val="clear" w:color="auto" w:fill="FFFFFF"/>
              </w:rPr>
              <w:t>Координаты </w:t>
            </w:r>
            <w:r w:rsidRPr="00813C1C">
              <w:rPr>
                <w:rFonts w:ascii="Times New Roman" w:hAnsi="Times New Roman" w:cs="Times New Roman"/>
                <w:iCs/>
                <w:bdr w:val="none" w:sz="0" w:space="0" w:color="auto" w:frame="1"/>
                <w:shd w:val="clear" w:color="auto" w:fill="FFFFFF"/>
              </w:rPr>
              <w:t>Y</w:t>
            </w:r>
            <w:r w:rsidRPr="00813C1C">
              <w:rPr>
                <w:rFonts w:ascii="Times New Roman" w:hAnsi="Times New Roman" w:cs="Times New Roman"/>
                <w:shd w:val="clear" w:color="auto" w:fill="FFFFFF"/>
              </w:rPr>
              <w:t> должны быть записаны в двух байтах. Допустимыми значениями являются целые числа от минус 32768 до плюс 32767, которые должны быть закодированы в виде целого числа без знака после добавления 32768 к каждому значению. Для положительных значений бит 8 старшего байта имеет значение 1, а для отри</w:t>
            </w:r>
            <w:r>
              <w:rPr>
                <w:rFonts w:ascii="Times New Roman" w:hAnsi="Times New Roman" w:cs="Times New Roman"/>
                <w:shd w:val="clear" w:color="auto" w:fill="FFFFFF"/>
              </w:rPr>
              <w:t>цательных значений - значение 0</w:t>
            </w:r>
            <w:r w:rsidRPr="00813C1C">
              <w:rPr>
                <w:rFonts w:ascii="Times New Roman" w:hAnsi="Times New Roman" w:cs="Times New Roman"/>
                <w:shd w:val="clear" w:color="auto" w:fill="FFFFFF"/>
              </w:rPr>
              <w:t>.</w:t>
            </w:r>
          </w:p>
        </w:tc>
      </w:tr>
      <w:tr w:rsidR="00671C7E" w:rsidRPr="00813C1C" w14:paraId="30B896DA" w14:textId="77777777" w:rsidTr="00671C7E">
        <w:trPr>
          <w:trHeight w:val="277"/>
        </w:trPr>
        <w:tc>
          <w:tcPr>
            <w:tcW w:w="9994" w:type="dxa"/>
            <w:gridSpan w:val="4"/>
            <w:tcBorders>
              <w:bottom w:val="single" w:sz="4" w:space="0" w:color="auto"/>
            </w:tcBorders>
          </w:tcPr>
          <w:p w14:paraId="1F08D3F8" w14:textId="2A8D26CC" w:rsidR="00671C7E" w:rsidRPr="00671C7E" w:rsidRDefault="00671C7E" w:rsidP="00671C7E">
            <w:pPr>
              <w:pStyle w:val="Style17"/>
              <w:widowControl/>
              <w:jc w:val="center"/>
              <w:rPr>
                <w:rStyle w:val="FontStyle171"/>
                <w:rFonts w:ascii="Times New Roman" w:hAnsi="Times New Roman" w:cs="Times New Roman"/>
                <w:b/>
                <w:bCs/>
                <w:i/>
                <w:color w:val="auto"/>
                <w:sz w:val="24"/>
                <w:szCs w:val="24"/>
                <w:lang w:eastAsia="en-US"/>
              </w:rPr>
            </w:pPr>
            <w:r w:rsidRPr="00671C7E">
              <w:rPr>
                <w:rStyle w:val="FontStyle169"/>
                <w:rFonts w:ascii="Times New Roman" w:hAnsi="Times New Roman" w:cs="Times New Roman"/>
                <w:b w:val="0"/>
                <w:i/>
                <w:color w:val="auto"/>
                <w:sz w:val="24"/>
                <w:szCs w:val="24"/>
                <w:lang w:eastAsia="en-US"/>
              </w:rPr>
              <w:lastRenderedPageBreak/>
              <w:t>Продолжение Таблицы 7 — Запись данных динамического события</w:t>
            </w:r>
          </w:p>
        </w:tc>
      </w:tr>
      <w:tr w:rsidR="00671C7E" w:rsidRPr="00813C1C" w14:paraId="7EE2C3FB" w14:textId="77777777" w:rsidTr="00671C7E">
        <w:trPr>
          <w:trHeight w:val="277"/>
        </w:trPr>
        <w:tc>
          <w:tcPr>
            <w:tcW w:w="1838" w:type="dxa"/>
            <w:tcBorders>
              <w:top w:val="single" w:sz="4" w:space="0" w:color="auto"/>
              <w:left w:val="single" w:sz="6" w:space="0" w:color="auto"/>
              <w:bottom w:val="single" w:sz="6" w:space="0" w:color="auto"/>
              <w:right w:val="single" w:sz="6" w:space="0" w:color="auto"/>
            </w:tcBorders>
          </w:tcPr>
          <w:p w14:paraId="65CD69A4" w14:textId="6D2A0659" w:rsidR="00671C7E" w:rsidRPr="00813C1C" w:rsidRDefault="00671C7E" w:rsidP="00671C7E">
            <w:pPr>
              <w:pStyle w:val="Style105"/>
              <w:widowControl/>
              <w:jc w:val="center"/>
              <w:rPr>
                <w:rStyle w:val="FontStyle169"/>
                <w:rFonts w:ascii="Times New Roman" w:hAnsi="Times New Roman" w:cs="Times New Roman"/>
                <w:color w:val="auto"/>
                <w:sz w:val="24"/>
                <w:szCs w:val="24"/>
                <w:lang w:eastAsia="en-US"/>
              </w:rPr>
            </w:pPr>
            <w:r w:rsidRPr="00813C1C">
              <w:rPr>
                <w:rStyle w:val="FontStyle169"/>
                <w:rFonts w:ascii="Times New Roman" w:hAnsi="Times New Roman" w:cs="Times New Roman"/>
                <w:color w:val="auto"/>
                <w:sz w:val="24"/>
                <w:szCs w:val="24"/>
                <w:lang w:eastAsia="en-US"/>
              </w:rPr>
              <w:t>Описание</w:t>
            </w:r>
          </w:p>
        </w:tc>
        <w:tc>
          <w:tcPr>
            <w:tcW w:w="1416" w:type="dxa"/>
            <w:tcBorders>
              <w:top w:val="single" w:sz="4" w:space="0" w:color="auto"/>
              <w:left w:val="single" w:sz="6" w:space="0" w:color="auto"/>
              <w:bottom w:val="single" w:sz="6" w:space="0" w:color="auto"/>
              <w:right w:val="single" w:sz="6" w:space="0" w:color="auto"/>
            </w:tcBorders>
          </w:tcPr>
          <w:p w14:paraId="145A9FD5" w14:textId="004264FF" w:rsidR="00671C7E" w:rsidRPr="00813C1C" w:rsidRDefault="00671C7E" w:rsidP="00671C7E">
            <w:pPr>
              <w:pStyle w:val="Style105"/>
              <w:widowControl/>
              <w:jc w:val="center"/>
              <w:rPr>
                <w:rStyle w:val="FontStyle169"/>
                <w:rFonts w:ascii="Times New Roman" w:hAnsi="Times New Roman" w:cs="Times New Roman"/>
                <w:color w:val="auto"/>
                <w:sz w:val="24"/>
                <w:szCs w:val="24"/>
                <w:lang w:eastAsia="en-US"/>
              </w:rPr>
            </w:pPr>
            <w:r w:rsidRPr="00813C1C">
              <w:rPr>
                <w:rStyle w:val="FontStyle169"/>
                <w:rFonts w:ascii="Times New Roman" w:hAnsi="Times New Roman" w:cs="Times New Roman"/>
                <w:color w:val="auto"/>
                <w:sz w:val="24"/>
                <w:szCs w:val="24"/>
                <w:lang w:eastAsia="en-US"/>
              </w:rPr>
              <w:t>Длина</w:t>
            </w:r>
          </w:p>
        </w:tc>
        <w:tc>
          <w:tcPr>
            <w:tcW w:w="2554" w:type="dxa"/>
            <w:tcBorders>
              <w:top w:val="single" w:sz="4" w:space="0" w:color="auto"/>
              <w:left w:val="single" w:sz="6" w:space="0" w:color="auto"/>
              <w:bottom w:val="single" w:sz="6" w:space="0" w:color="auto"/>
              <w:right w:val="single" w:sz="6" w:space="0" w:color="auto"/>
            </w:tcBorders>
          </w:tcPr>
          <w:p w14:paraId="73B26D64" w14:textId="0E293AF8" w:rsidR="00671C7E" w:rsidRPr="00813C1C" w:rsidRDefault="00671C7E" w:rsidP="00671C7E">
            <w:pPr>
              <w:pStyle w:val="Style105"/>
              <w:widowControl/>
              <w:jc w:val="center"/>
              <w:rPr>
                <w:rStyle w:val="FontStyle169"/>
                <w:rFonts w:ascii="Times New Roman" w:hAnsi="Times New Roman" w:cs="Times New Roman"/>
                <w:color w:val="auto"/>
                <w:sz w:val="24"/>
                <w:szCs w:val="24"/>
                <w:lang w:eastAsia="en-US"/>
              </w:rPr>
            </w:pPr>
            <w:r w:rsidRPr="00813C1C">
              <w:rPr>
                <w:rStyle w:val="FontStyle169"/>
                <w:rFonts w:ascii="Times New Roman" w:hAnsi="Times New Roman" w:cs="Times New Roman"/>
                <w:color w:val="auto"/>
                <w:sz w:val="24"/>
                <w:szCs w:val="24"/>
                <w:lang w:eastAsia="en-US"/>
              </w:rPr>
              <w:t>Допустимые значения</w:t>
            </w:r>
          </w:p>
        </w:tc>
        <w:tc>
          <w:tcPr>
            <w:tcW w:w="4186" w:type="dxa"/>
            <w:tcBorders>
              <w:top w:val="single" w:sz="4" w:space="0" w:color="auto"/>
              <w:left w:val="single" w:sz="6" w:space="0" w:color="auto"/>
              <w:bottom w:val="single" w:sz="6" w:space="0" w:color="auto"/>
              <w:right w:val="single" w:sz="6" w:space="0" w:color="auto"/>
            </w:tcBorders>
          </w:tcPr>
          <w:p w14:paraId="1F1B8C51" w14:textId="5EC7F5A3" w:rsidR="00671C7E" w:rsidRPr="00813C1C" w:rsidRDefault="00671C7E" w:rsidP="00671C7E">
            <w:pPr>
              <w:pStyle w:val="Style76"/>
              <w:widowControl/>
              <w:jc w:val="center"/>
              <w:rPr>
                <w:rStyle w:val="FontStyle169"/>
                <w:rFonts w:ascii="Times New Roman" w:hAnsi="Times New Roman" w:cs="Times New Roman"/>
                <w:color w:val="auto"/>
                <w:sz w:val="24"/>
                <w:szCs w:val="24"/>
                <w:lang w:eastAsia="en-US"/>
              </w:rPr>
            </w:pPr>
            <w:r w:rsidRPr="00813C1C">
              <w:rPr>
                <w:rStyle w:val="FontStyle169"/>
                <w:rFonts w:ascii="Times New Roman" w:hAnsi="Times New Roman" w:cs="Times New Roman"/>
                <w:color w:val="auto"/>
                <w:sz w:val="24"/>
                <w:szCs w:val="24"/>
                <w:lang w:eastAsia="en-US"/>
              </w:rPr>
              <w:t>Примечания</w:t>
            </w:r>
          </w:p>
        </w:tc>
      </w:tr>
      <w:tr w:rsidR="00671C7E" w:rsidRPr="00813C1C" w14:paraId="51FEE4ED" w14:textId="77777777" w:rsidTr="0019557E">
        <w:trPr>
          <w:trHeight w:val="477"/>
        </w:trPr>
        <w:tc>
          <w:tcPr>
            <w:tcW w:w="1838" w:type="dxa"/>
            <w:tcBorders>
              <w:top w:val="single" w:sz="6" w:space="0" w:color="auto"/>
              <w:left w:val="single" w:sz="6" w:space="0" w:color="auto"/>
              <w:bottom w:val="single" w:sz="6" w:space="0" w:color="auto"/>
              <w:right w:val="single" w:sz="6" w:space="0" w:color="auto"/>
            </w:tcBorders>
          </w:tcPr>
          <w:p w14:paraId="10EB6D2A" w14:textId="4A28BA02" w:rsidR="00671C7E" w:rsidRPr="00813C1C" w:rsidRDefault="00671C7E" w:rsidP="00671C7E">
            <w:pPr>
              <w:pStyle w:val="Style105"/>
              <w:widowControl/>
              <w:jc w:val="both"/>
              <w:rPr>
                <w:rStyle w:val="FontStyle171"/>
                <w:rFonts w:ascii="Times New Roman" w:hAnsi="Times New Roman" w:cs="Times New Roman"/>
                <w:color w:val="auto"/>
                <w:sz w:val="24"/>
                <w:szCs w:val="24"/>
                <w:lang w:eastAsia="en-US"/>
              </w:rPr>
            </w:pPr>
          </w:p>
        </w:tc>
        <w:tc>
          <w:tcPr>
            <w:tcW w:w="1416" w:type="dxa"/>
            <w:tcBorders>
              <w:top w:val="single" w:sz="6" w:space="0" w:color="auto"/>
              <w:left w:val="single" w:sz="6" w:space="0" w:color="auto"/>
              <w:bottom w:val="single" w:sz="6" w:space="0" w:color="auto"/>
              <w:right w:val="single" w:sz="6" w:space="0" w:color="auto"/>
            </w:tcBorders>
          </w:tcPr>
          <w:p w14:paraId="32C79EA1" w14:textId="7F3FB5A7" w:rsidR="00671C7E" w:rsidRPr="00813C1C" w:rsidRDefault="00671C7E" w:rsidP="00671C7E">
            <w:pPr>
              <w:pStyle w:val="Style105"/>
              <w:widowControl/>
              <w:jc w:val="both"/>
              <w:rPr>
                <w:rStyle w:val="FontStyle171"/>
                <w:rFonts w:ascii="Times New Roman" w:hAnsi="Times New Roman" w:cs="Times New Roman"/>
                <w:color w:val="auto"/>
                <w:sz w:val="24"/>
                <w:szCs w:val="24"/>
                <w:lang w:eastAsia="en-US"/>
              </w:rPr>
            </w:pPr>
          </w:p>
        </w:tc>
        <w:tc>
          <w:tcPr>
            <w:tcW w:w="2554" w:type="dxa"/>
            <w:tcBorders>
              <w:top w:val="single" w:sz="6" w:space="0" w:color="auto"/>
              <w:left w:val="single" w:sz="6" w:space="0" w:color="auto"/>
              <w:bottom w:val="single" w:sz="6" w:space="0" w:color="auto"/>
              <w:right w:val="single" w:sz="6" w:space="0" w:color="auto"/>
            </w:tcBorders>
          </w:tcPr>
          <w:p w14:paraId="2F1D4D12" w14:textId="51AD4512" w:rsidR="00671C7E" w:rsidRPr="00813C1C" w:rsidRDefault="00671C7E" w:rsidP="00671C7E">
            <w:pPr>
              <w:pStyle w:val="Style105"/>
              <w:widowControl/>
              <w:jc w:val="both"/>
              <w:rPr>
                <w:rStyle w:val="FontStyle171"/>
                <w:rFonts w:ascii="Times New Roman" w:hAnsi="Times New Roman" w:cs="Times New Roman"/>
                <w:color w:val="auto"/>
                <w:sz w:val="24"/>
                <w:szCs w:val="24"/>
                <w:lang w:eastAsia="en-US"/>
              </w:rPr>
            </w:pPr>
          </w:p>
        </w:tc>
        <w:tc>
          <w:tcPr>
            <w:tcW w:w="4186" w:type="dxa"/>
            <w:tcBorders>
              <w:top w:val="single" w:sz="6" w:space="0" w:color="auto"/>
              <w:left w:val="single" w:sz="6" w:space="0" w:color="auto"/>
              <w:bottom w:val="single" w:sz="6" w:space="0" w:color="auto"/>
              <w:right w:val="single" w:sz="6" w:space="0" w:color="auto"/>
            </w:tcBorders>
          </w:tcPr>
          <w:p w14:paraId="1222896D" w14:textId="7ABA21BD" w:rsidR="00671C7E" w:rsidRPr="00813C1C" w:rsidRDefault="00671C7E" w:rsidP="00671C7E">
            <w:pPr>
              <w:pStyle w:val="Style76"/>
              <w:widowControl/>
              <w:jc w:val="both"/>
              <w:rPr>
                <w:rFonts w:ascii="Times New Roman" w:hAnsi="Times New Roman" w:cs="Times New Roman"/>
                <w:shd w:val="clear" w:color="auto" w:fill="FFFFFF"/>
              </w:rPr>
            </w:pPr>
            <w:r w:rsidRPr="00813C1C">
              <w:rPr>
                <w:rFonts w:ascii="Times New Roman" w:hAnsi="Times New Roman" w:cs="Times New Roman"/>
                <w:shd w:val="clear" w:color="auto" w:fill="FFFFFF"/>
              </w:rPr>
              <w:t>Для декодирования нужно вычесть число 32768 из записанных значений.</w:t>
            </w:r>
          </w:p>
        </w:tc>
      </w:tr>
      <w:tr w:rsidR="00671C7E" w:rsidRPr="00813C1C" w14:paraId="283DAD58" w14:textId="77777777" w:rsidTr="00820D19">
        <w:trPr>
          <w:trHeight w:val="990"/>
        </w:trPr>
        <w:tc>
          <w:tcPr>
            <w:tcW w:w="1838" w:type="dxa"/>
            <w:tcBorders>
              <w:top w:val="single" w:sz="6" w:space="0" w:color="auto"/>
              <w:left w:val="single" w:sz="6" w:space="0" w:color="auto"/>
              <w:bottom w:val="single" w:sz="6" w:space="0" w:color="auto"/>
              <w:right w:val="single" w:sz="6" w:space="0" w:color="auto"/>
            </w:tcBorders>
          </w:tcPr>
          <w:p w14:paraId="34800728" w14:textId="77777777" w:rsidR="00671C7E" w:rsidRPr="00813C1C" w:rsidRDefault="00671C7E" w:rsidP="00671C7E">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F</w:t>
            </w:r>
          </w:p>
        </w:tc>
        <w:tc>
          <w:tcPr>
            <w:tcW w:w="1416" w:type="dxa"/>
            <w:tcBorders>
              <w:top w:val="single" w:sz="6" w:space="0" w:color="auto"/>
              <w:left w:val="single" w:sz="6" w:space="0" w:color="auto"/>
              <w:bottom w:val="single" w:sz="6" w:space="0" w:color="auto"/>
              <w:right w:val="single" w:sz="6" w:space="0" w:color="auto"/>
            </w:tcBorders>
          </w:tcPr>
          <w:p w14:paraId="2E9F5AD4" w14:textId="16B2FAB1" w:rsidR="00671C7E" w:rsidRPr="00813C1C" w:rsidRDefault="00671C7E" w:rsidP="00671C7E">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2 байта</w:t>
            </w:r>
          </w:p>
        </w:tc>
        <w:tc>
          <w:tcPr>
            <w:tcW w:w="2554" w:type="dxa"/>
            <w:tcBorders>
              <w:top w:val="single" w:sz="6" w:space="0" w:color="auto"/>
              <w:left w:val="single" w:sz="6" w:space="0" w:color="auto"/>
              <w:bottom w:val="single" w:sz="6" w:space="0" w:color="auto"/>
              <w:right w:val="single" w:sz="6" w:space="0" w:color="auto"/>
            </w:tcBorders>
          </w:tcPr>
          <w:p w14:paraId="326C53EE" w14:textId="093276C4" w:rsidR="00671C7E" w:rsidRPr="00813C1C" w:rsidRDefault="00671C7E" w:rsidP="00671C7E">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От 0x0 до 0xFFFF</w:t>
            </w:r>
          </w:p>
        </w:tc>
        <w:tc>
          <w:tcPr>
            <w:tcW w:w="4186" w:type="dxa"/>
            <w:tcBorders>
              <w:top w:val="single" w:sz="6" w:space="0" w:color="auto"/>
              <w:left w:val="single" w:sz="6" w:space="0" w:color="auto"/>
              <w:bottom w:val="single" w:sz="6" w:space="0" w:color="auto"/>
              <w:right w:val="single" w:sz="6" w:space="0" w:color="auto"/>
            </w:tcBorders>
          </w:tcPr>
          <w:p w14:paraId="7AE90B1C" w14:textId="77777777" w:rsidR="00671C7E" w:rsidRDefault="00671C7E" w:rsidP="00671C7E">
            <w:pPr>
              <w:pStyle w:val="Style105"/>
              <w:widowControl/>
              <w:jc w:val="both"/>
              <w:rPr>
                <w:rFonts w:ascii="Times New Roman" w:hAnsi="Times New Roman" w:cs="Times New Roman"/>
                <w:shd w:val="clear" w:color="auto" w:fill="FFFFFF"/>
              </w:rPr>
            </w:pPr>
            <w:r w:rsidRPr="00813C1C">
              <w:rPr>
                <w:rFonts w:ascii="Times New Roman" w:hAnsi="Times New Roman" w:cs="Times New Roman"/>
                <w:shd w:val="clear" w:color="auto" w:fill="FFFFFF"/>
              </w:rPr>
              <w:t>Сила нажатия должна быть записана в двух байтах. Допустимыми значениями являются целые числа от 0 до 65535, которые должны быть закодированы в виде целого числа без знака.</w:t>
            </w:r>
          </w:p>
          <w:p w14:paraId="00DC8DEF" w14:textId="5AFFFC46" w:rsidR="00671C7E" w:rsidRPr="00813C1C" w:rsidRDefault="00671C7E" w:rsidP="00671C7E">
            <w:pPr>
              <w:pStyle w:val="Style105"/>
              <w:widowControl/>
              <w:jc w:val="both"/>
              <w:rPr>
                <w:rStyle w:val="FontStyle171"/>
                <w:rFonts w:ascii="Times New Roman" w:hAnsi="Times New Roman" w:cs="Times New Roman"/>
                <w:color w:val="auto"/>
                <w:sz w:val="24"/>
                <w:szCs w:val="24"/>
                <w:lang w:eastAsia="en-US"/>
              </w:rPr>
            </w:pPr>
            <w:r w:rsidRPr="00813C1C">
              <w:rPr>
                <w:rFonts w:ascii="Times New Roman" w:hAnsi="Times New Roman" w:cs="Times New Roman"/>
                <w:shd w:val="clear" w:color="auto" w:fill="FFFFFF"/>
              </w:rPr>
              <w:t>Если измерение силы нажатия не проводится, значение поля должно быть равно 0</w:t>
            </w:r>
            <w:r w:rsidRPr="00813C1C">
              <w:rPr>
                <w:rStyle w:val="FontStyle171"/>
                <w:rFonts w:ascii="Times New Roman" w:hAnsi="Times New Roman" w:cs="Times New Roman"/>
                <w:color w:val="auto"/>
                <w:sz w:val="24"/>
                <w:szCs w:val="24"/>
                <w:lang w:eastAsia="en-US"/>
              </w:rPr>
              <w:t>.</w:t>
            </w:r>
          </w:p>
        </w:tc>
      </w:tr>
      <w:tr w:rsidR="00671C7E" w:rsidRPr="00813C1C" w14:paraId="171FCB09" w14:textId="77777777" w:rsidTr="00820D19">
        <w:trPr>
          <w:trHeight w:val="1171"/>
        </w:trPr>
        <w:tc>
          <w:tcPr>
            <w:tcW w:w="1838" w:type="dxa"/>
            <w:tcBorders>
              <w:top w:val="single" w:sz="6" w:space="0" w:color="auto"/>
              <w:left w:val="single" w:sz="6" w:space="0" w:color="auto"/>
              <w:bottom w:val="single" w:sz="6" w:space="0" w:color="auto"/>
              <w:right w:val="single" w:sz="6" w:space="0" w:color="auto"/>
            </w:tcBorders>
          </w:tcPr>
          <w:p w14:paraId="05C64C9A" w14:textId="77777777" w:rsidR="00671C7E" w:rsidRPr="00813C1C" w:rsidRDefault="00671C7E" w:rsidP="00671C7E">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T</w:t>
            </w:r>
          </w:p>
        </w:tc>
        <w:tc>
          <w:tcPr>
            <w:tcW w:w="1416" w:type="dxa"/>
            <w:tcBorders>
              <w:top w:val="single" w:sz="6" w:space="0" w:color="auto"/>
              <w:left w:val="single" w:sz="6" w:space="0" w:color="auto"/>
              <w:bottom w:val="single" w:sz="6" w:space="0" w:color="auto"/>
              <w:right w:val="single" w:sz="6" w:space="0" w:color="auto"/>
            </w:tcBorders>
          </w:tcPr>
          <w:p w14:paraId="23755111" w14:textId="6334B8FE" w:rsidR="00671C7E" w:rsidRPr="00813C1C" w:rsidRDefault="00671C7E" w:rsidP="00671C7E">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2 байта</w:t>
            </w:r>
          </w:p>
        </w:tc>
        <w:tc>
          <w:tcPr>
            <w:tcW w:w="2554" w:type="dxa"/>
            <w:tcBorders>
              <w:top w:val="single" w:sz="6" w:space="0" w:color="auto"/>
              <w:left w:val="single" w:sz="6" w:space="0" w:color="auto"/>
              <w:bottom w:val="single" w:sz="6" w:space="0" w:color="auto"/>
              <w:right w:val="single" w:sz="6" w:space="0" w:color="auto"/>
            </w:tcBorders>
          </w:tcPr>
          <w:p w14:paraId="66B3B797" w14:textId="3DFD1C2F" w:rsidR="00671C7E" w:rsidRPr="00813C1C" w:rsidRDefault="00671C7E" w:rsidP="00671C7E">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От 0x0 до 0xFFFF</w:t>
            </w:r>
          </w:p>
        </w:tc>
        <w:tc>
          <w:tcPr>
            <w:tcW w:w="4186" w:type="dxa"/>
            <w:tcBorders>
              <w:top w:val="single" w:sz="6" w:space="0" w:color="auto"/>
              <w:left w:val="single" w:sz="6" w:space="0" w:color="auto"/>
              <w:bottom w:val="single" w:sz="6" w:space="0" w:color="auto"/>
              <w:right w:val="single" w:sz="6" w:space="0" w:color="auto"/>
            </w:tcBorders>
          </w:tcPr>
          <w:p w14:paraId="17970176" w14:textId="42DFD634" w:rsidR="00671C7E" w:rsidRPr="00813C1C" w:rsidRDefault="00671C7E" w:rsidP="00671C7E">
            <w:pPr>
              <w:pStyle w:val="Style105"/>
              <w:widowControl/>
              <w:jc w:val="both"/>
              <w:rPr>
                <w:rStyle w:val="FontStyle171"/>
                <w:rFonts w:ascii="Times New Roman" w:hAnsi="Times New Roman" w:cs="Times New Roman"/>
                <w:color w:val="auto"/>
                <w:sz w:val="24"/>
                <w:szCs w:val="24"/>
                <w:lang w:eastAsia="en-US"/>
              </w:rPr>
            </w:pPr>
            <w:r w:rsidRPr="00813C1C">
              <w:rPr>
                <w:rFonts w:ascii="Times New Roman" w:hAnsi="Times New Roman" w:cs="Times New Roman"/>
                <w:shd w:val="clear" w:color="auto" w:fill="FFFFFF"/>
              </w:rPr>
              <w:t>Время должно быть записано в двух байтах. Допустимыми значениями являются целые числа от 0 до 65535, которые должны быть закодированы в виде целого числа без знака</w:t>
            </w:r>
          </w:p>
        </w:tc>
      </w:tr>
      <w:tr w:rsidR="00671C7E" w:rsidRPr="00813C1C" w14:paraId="58D3F5AC" w14:textId="77777777" w:rsidTr="00820D19">
        <w:trPr>
          <w:trHeight w:val="4186"/>
        </w:trPr>
        <w:tc>
          <w:tcPr>
            <w:tcW w:w="1838" w:type="dxa"/>
            <w:tcBorders>
              <w:top w:val="single" w:sz="6" w:space="0" w:color="auto"/>
              <w:left w:val="single" w:sz="6" w:space="0" w:color="auto"/>
              <w:bottom w:val="single" w:sz="6" w:space="0" w:color="auto"/>
              <w:right w:val="single" w:sz="6" w:space="0" w:color="auto"/>
            </w:tcBorders>
          </w:tcPr>
          <w:p w14:paraId="39BCD077" w14:textId="22A89226" w:rsidR="00671C7E" w:rsidRPr="00813C1C" w:rsidRDefault="00671C7E" w:rsidP="00671C7E">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Тип события</w:t>
            </w:r>
          </w:p>
        </w:tc>
        <w:tc>
          <w:tcPr>
            <w:tcW w:w="1416" w:type="dxa"/>
            <w:tcBorders>
              <w:top w:val="single" w:sz="6" w:space="0" w:color="auto"/>
              <w:left w:val="single" w:sz="6" w:space="0" w:color="auto"/>
              <w:bottom w:val="single" w:sz="6" w:space="0" w:color="auto"/>
              <w:right w:val="single" w:sz="6" w:space="0" w:color="auto"/>
            </w:tcBorders>
          </w:tcPr>
          <w:p w14:paraId="1B9647EA" w14:textId="5D0A0525" w:rsidR="00671C7E" w:rsidRPr="00813C1C" w:rsidRDefault="00671C7E" w:rsidP="00671C7E">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1 байт</w:t>
            </w:r>
          </w:p>
        </w:tc>
        <w:tc>
          <w:tcPr>
            <w:tcW w:w="2554" w:type="dxa"/>
            <w:tcBorders>
              <w:top w:val="single" w:sz="6" w:space="0" w:color="auto"/>
              <w:left w:val="single" w:sz="6" w:space="0" w:color="auto"/>
              <w:bottom w:val="single" w:sz="6" w:space="0" w:color="auto"/>
              <w:right w:val="single" w:sz="6" w:space="0" w:color="auto"/>
            </w:tcBorders>
          </w:tcPr>
          <w:p w14:paraId="6F5197F3" w14:textId="4FA09599" w:rsidR="00671C7E" w:rsidRPr="00813C1C" w:rsidRDefault="00671C7E" w:rsidP="00671C7E">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От 0x0 до 0x1F</w:t>
            </w:r>
          </w:p>
        </w:tc>
        <w:tc>
          <w:tcPr>
            <w:tcW w:w="4186" w:type="dxa"/>
            <w:tcBorders>
              <w:top w:val="single" w:sz="6" w:space="0" w:color="auto"/>
              <w:left w:val="single" w:sz="6" w:space="0" w:color="auto"/>
              <w:bottom w:val="single" w:sz="6" w:space="0" w:color="auto"/>
              <w:right w:val="single" w:sz="6" w:space="0" w:color="auto"/>
            </w:tcBorders>
          </w:tcPr>
          <w:p w14:paraId="283F2B1B" w14:textId="2407D27F" w:rsidR="00671C7E" w:rsidRPr="00813C1C" w:rsidRDefault="00671C7E" w:rsidP="00671C7E">
            <w:pPr>
              <w:pStyle w:val="Style105"/>
              <w:widowControl/>
              <w:jc w:val="both"/>
              <w:rPr>
                <w:rStyle w:val="FontStyle171"/>
                <w:rFonts w:ascii="Times New Roman" w:hAnsi="Times New Roman" w:cs="Times New Roman"/>
                <w:color w:val="auto"/>
                <w:sz w:val="24"/>
                <w:szCs w:val="24"/>
                <w:lang w:eastAsia="en-US"/>
              </w:rPr>
            </w:pPr>
            <w:r w:rsidRPr="00813C1C">
              <w:rPr>
                <w:rFonts w:ascii="Times New Roman" w:hAnsi="Times New Roman" w:cs="Times New Roman"/>
                <w:shd w:val="clear" w:color="auto" w:fill="FFFFFF"/>
              </w:rPr>
              <w:t>Тип события должен быть записан в одном байте, где</w:t>
            </w:r>
            <w:r w:rsidRPr="00813C1C">
              <w:rPr>
                <w:rStyle w:val="FontStyle171"/>
                <w:rFonts w:ascii="Times New Roman" w:hAnsi="Times New Roman" w:cs="Times New Roman"/>
                <w:color w:val="auto"/>
                <w:sz w:val="24"/>
                <w:szCs w:val="24"/>
                <w:lang w:eastAsia="en-US"/>
              </w:rPr>
              <w:t>:</w:t>
            </w:r>
          </w:p>
          <w:p w14:paraId="1A657EF5" w14:textId="067D349C" w:rsidR="00671C7E" w:rsidRPr="00813C1C" w:rsidRDefault="00671C7E" w:rsidP="00671C7E">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Бит 1 – отрыв пера</w:t>
            </w:r>
          </w:p>
          <w:p w14:paraId="42C42FCE" w14:textId="645BF212" w:rsidR="00671C7E" w:rsidRPr="00813C1C" w:rsidRDefault="00671C7E" w:rsidP="00671C7E">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Бит 2 – касание пера</w:t>
            </w:r>
          </w:p>
          <w:p w14:paraId="7B6AD184" w14:textId="45080A38" w:rsidR="00671C7E" w:rsidRPr="00813C1C" w:rsidRDefault="00671C7E" w:rsidP="00671C7E">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Бит 3 – точка поворота в канале X</w:t>
            </w:r>
          </w:p>
          <w:p w14:paraId="4BF4B36F" w14:textId="35D63435" w:rsidR="00671C7E" w:rsidRPr="00813C1C" w:rsidRDefault="00671C7E" w:rsidP="00671C7E">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Бит 4 – точка поворота в канале Y</w:t>
            </w:r>
          </w:p>
          <w:p w14:paraId="0594742E" w14:textId="056DC880" w:rsidR="00671C7E" w:rsidRPr="00813C1C" w:rsidRDefault="00671C7E" w:rsidP="00671C7E">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Бит 5 – точка поворота в канале F</w:t>
            </w:r>
          </w:p>
          <w:p w14:paraId="2B39CDCC" w14:textId="107F1F98" w:rsidR="00671C7E" w:rsidRPr="00813C1C" w:rsidRDefault="00671C7E" w:rsidP="00671C7E">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Бит 6 - тип точки поворота в канале X</w:t>
            </w:r>
          </w:p>
          <w:p w14:paraId="6398D0B7" w14:textId="7548AAB2" w:rsidR="00671C7E" w:rsidRPr="00813C1C" w:rsidRDefault="00671C7E" w:rsidP="00671C7E">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Бит 7 - тип точки поворота в канале Y</w:t>
            </w:r>
          </w:p>
          <w:p w14:paraId="788BF2DD" w14:textId="0195E0B8" w:rsidR="00671C7E" w:rsidRPr="00813C1C" w:rsidRDefault="00671C7E" w:rsidP="00671C7E">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Бит 8 - тип точки поворота в канале F</w:t>
            </w:r>
          </w:p>
          <w:p w14:paraId="2BF10830" w14:textId="22502134" w:rsidR="00671C7E" w:rsidRPr="00813C1C" w:rsidRDefault="00671C7E" w:rsidP="00671C7E">
            <w:pPr>
              <w:pStyle w:val="Style105"/>
              <w:widowControl/>
              <w:jc w:val="both"/>
              <w:rPr>
                <w:rStyle w:val="FontStyle171"/>
                <w:rFonts w:ascii="Times New Roman" w:hAnsi="Times New Roman" w:cs="Times New Roman"/>
                <w:color w:val="auto"/>
                <w:sz w:val="24"/>
                <w:szCs w:val="24"/>
                <w:lang w:eastAsia="en-US"/>
              </w:rPr>
            </w:pPr>
            <w:r w:rsidRPr="00813C1C">
              <w:rPr>
                <w:rFonts w:ascii="Times New Roman" w:hAnsi="Times New Roman" w:cs="Times New Roman"/>
                <w:shd w:val="clear" w:color="auto" w:fill="FFFFFF"/>
              </w:rPr>
              <w:t>В случае если все события произошли одновременно, значение данного поля должно быть равно 1. Типы точек поворота кодируются значением 0 для типа-1 и значением 1 для типа-2.</w:t>
            </w:r>
          </w:p>
        </w:tc>
      </w:tr>
    </w:tbl>
    <w:p w14:paraId="5684B853" w14:textId="77777777" w:rsidR="003A79AB" w:rsidRPr="00813C1C" w:rsidRDefault="003A79AB" w:rsidP="00821D22">
      <w:pPr>
        <w:pStyle w:val="Style10"/>
        <w:widowControl/>
        <w:jc w:val="both"/>
        <w:rPr>
          <w:rStyle w:val="FontStyle173"/>
          <w:rFonts w:ascii="Times New Roman" w:hAnsi="Times New Roman" w:cs="Times New Roman"/>
          <w:color w:val="auto"/>
          <w:sz w:val="24"/>
          <w:szCs w:val="24"/>
          <w:lang w:eastAsia="en-US"/>
        </w:rPr>
      </w:pPr>
      <w:bookmarkStart w:id="27" w:name="bookmark27"/>
    </w:p>
    <w:p w14:paraId="2F2A7D4B" w14:textId="77777777" w:rsidR="002D1607" w:rsidRPr="00813C1C" w:rsidRDefault="002D1607" w:rsidP="00821D22">
      <w:pPr>
        <w:pStyle w:val="Style10"/>
        <w:widowControl/>
        <w:ind w:firstLine="720"/>
        <w:jc w:val="both"/>
        <w:rPr>
          <w:rStyle w:val="FontStyle173"/>
          <w:rFonts w:ascii="Times New Roman" w:hAnsi="Times New Roman" w:cs="Times New Roman"/>
          <w:color w:val="auto"/>
          <w:sz w:val="24"/>
          <w:szCs w:val="24"/>
          <w:lang w:eastAsia="en-US"/>
        </w:rPr>
      </w:pPr>
      <w:r w:rsidRPr="00813C1C">
        <w:rPr>
          <w:rStyle w:val="FontStyle173"/>
          <w:rFonts w:ascii="Times New Roman" w:hAnsi="Times New Roman" w:cs="Times New Roman"/>
          <w:color w:val="auto"/>
          <w:sz w:val="24"/>
          <w:szCs w:val="24"/>
          <w:lang w:eastAsia="en-US"/>
        </w:rPr>
        <w:br w:type="page"/>
      </w:r>
    </w:p>
    <w:p w14:paraId="3CA0371F" w14:textId="5EF3199D" w:rsidR="007F3BCE" w:rsidRPr="00813C1C" w:rsidRDefault="002F26AE" w:rsidP="00821D22">
      <w:pPr>
        <w:pStyle w:val="Style10"/>
        <w:widowControl/>
        <w:ind w:firstLine="720"/>
        <w:jc w:val="both"/>
        <w:rPr>
          <w:rStyle w:val="FontStyle173"/>
          <w:rFonts w:ascii="Times New Roman" w:hAnsi="Times New Roman" w:cs="Times New Roman"/>
          <w:color w:val="auto"/>
          <w:sz w:val="24"/>
          <w:szCs w:val="24"/>
          <w:lang w:eastAsia="en-US"/>
        </w:rPr>
      </w:pPr>
      <w:r w:rsidRPr="00813C1C">
        <w:rPr>
          <w:rStyle w:val="FontStyle173"/>
          <w:rFonts w:ascii="Times New Roman" w:hAnsi="Times New Roman" w:cs="Times New Roman"/>
          <w:color w:val="auto"/>
          <w:sz w:val="24"/>
          <w:szCs w:val="24"/>
          <w:lang w:eastAsia="en-US"/>
        </w:rPr>
        <w:lastRenderedPageBreak/>
        <w:t>8</w:t>
      </w:r>
      <w:bookmarkEnd w:id="27"/>
      <w:r w:rsidRPr="00813C1C">
        <w:rPr>
          <w:rStyle w:val="FontStyle173"/>
          <w:rFonts w:ascii="Times New Roman" w:hAnsi="Times New Roman" w:cs="Times New Roman"/>
          <w:color w:val="auto"/>
          <w:sz w:val="24"/>
          <w:szCs w:val="24"/>
          <w:lang w:eastAsia="en-US"/>
        </w:rPr>
        <w:t>.5</w:t>
      </w:r>
      <w:r w:rsidR="00D12B9B" w:rsidRPr="00813C1C">
        <w:rPr>
          <w:rStyle w:val="FontStyle173"/>
          <w:rFonts w:ascii="Times New Roman" w:hAnsi="Times New Roman" w:cs="Times New Roman"/>
          <w:color w:val="auto"/>
          <w:sz w:val="24"/>
          <w:szCs w:val="24"/>
          <w:lang w:eastAsia="en-US"/>
        </w:rPr>
        <w:t xml:space="preserve"> </w:t>
      </w:r>
      <w:r w:rsidR="00B474A5" w:rsidRPr="00813C1C">
        <w:rPr>
          <w:rStyle w:val="FontStyle173"/>
          <w:rFonts w:ascii="Times New Roman" w:hAnsi="Times New Roman" w:cs="Times New Roman"/>
          <w:color w:val="auto"/>
          <w:sz w:val="24"/>
          <w:szCs w:val="24"/>
          <w:lang w:eastAsia="en-US"/>
        </w:rPr>
        <w:t>Сводные данные признаков</w:t>
      </w:r>
    </w:p>
    <w:p w14:paraId="696F7A79" w14:textId="77777777" w:rsidR="003A79AB" w:rsidRPr="00813C1C" w:rsidRDefault="003A79AB" w:rsidP="00821D22">
      <w:pPr>
        <w:pStyle w:val="Style17"/>
        <w:widowControl/>
        <w:jc w:val="both"/>
        <w:rPr>
          <w:rStyle w:val="FontStyle169"/>
          <w:rFonts w:ascii="Times New Roman" w:hAnsi="Times New Roman" w:cs="Times New Roman"/>
          <w:color w:val="auto"/>
          <w:sz w:val="24"/>
          <w:szCs w:val="24"/>
          <w:lang w:eastAsia="en-US"/>
        </w:rPr>
      </w:pPr>
    </w:p>
    <w:p w14:paraId="74BA6878" w14:textId="353169A0" w:rsidR="007F3BCE" w:rsidRPr="00813C1C" w:rsidRDefault="00D12B9B" w:rsidP="00671C7E">
      <w:pPr>
        <w:pStyle w:val="Style17"/>
        <w:widowControl/>
        <w:ind w:firstLine="709"/>
        <w:jc w:val="center"/>
        <w:rPr>
          <w:rStyle w:val="FontStyle169"/>
          <w:rFonts w:ascii="Times New Roman" w:hAnsi="Times New Roman" w:cs="Times New Roman"/>
          <w:color w:val="auto"/>
          <w:sz w:val="24"/>
          <w:szCs w:val="24"/>
          <w:lang w:eastAsia="en-US"/>
        </w:rPr>
      </w:pPr>
      <w:r w:rsidRPr="00813C1C">
        <w:rPr>
          <w:rStyle w:val="FontStyle169"/>
          <w:rFonts w:ascii="Times New Roman" w:hAnsi="Times New Roman" w:cs="Times New Roman"/>
          <w:color w:val="auto"/>
          <w:sz w:val="24"/>
          <w:szCs w:val="24"/>
          <w:lang w:eastAsia="en-US"/>
        </w:rPr>
        <w:t>Таблица</w:t>
      </w:r>
      <w:r w:rsidR="002F26AE" w:rsidRPr="00813C1C">
        <w:rPr>
          <w:rStyle w:val="FontStyle169"/>
          <w:rFonts w:ascii="Times New Roman" w:hAnsi="Times New Roman" w:cs="Times New Roman"/>
          <w:color w:val="auto"/>
          <w:sz w:val="24"/>
          <w:szCs w:val="24"/>
          <w:lang w:eastAsia="en-US"/>
        </w:rPr>
        <w:t xml:space="preserve"> 8 — </w:t>
      </w:r>
      <w:r w:rsidR="00B474A5" w:rsidRPr="00813C1C">
        <w:rPr>
          <w:rStyle w:val="FontStyle173"/>
          <w:rFonts w:ascii="Times New Roman" w:hAnsi="Times New Roman" w:cs="Times New Roman"/>
          <w:color w:val="auto"/>
          <w:sz w:val="24"/>
          <w:szCs w:val="24"/>
          <w:lang w:eastAsia="en-US"/>
        </w:rPr>
        <w:t>Сводные данные признаков</w:t>
      </w:r>
    </w:p>
    <w:tbl>
      <w:tblPr>
        <w:tblW w:w="9994" w:type="dxa"/>
        <w:tblInd w:w="40" w:type="dxa"/>
        <w:tblLayout w:type="fixed"/>
        <w:tblCellMar>
          <w:left w:w="40" w:type="dxa"/>
          <w:right w:w="40" w:type="dxa"/>
        </w:tblCellMar>
        <w:tblLook w:val="0000" w:firstRow="0" w:lastRow="0" w:firstColumn="0" w:lastColumn="0" w:noHBand="0" w:noVBand="0"/>
      </w:tblPr>
      <w:tblGrid>
        <w:gridCol w:w="1838"/>
        <w:gridCol w:w="1416"/>
        <w:gridCol w:w="2554"/>
        <w:gridCol w:w="4186"/>
      </w:tblGrid>
      <w:tr w:rsidR="007B7935" w:rsidRPr="00813C1C" w14:paraId="206D760A" w14:textId="77777777" w:rsidTr="0019557E">
        <w:trPr>
          <w:trHeight w:val="289"/>
        </w:trPr>
        <w:tc>
          <w:tcPr>
            <w:tcW w:w="1838" w:type="dxa"/>
            <w:tcBorders>
              <w:top w:val="single" w:sz="6" w:space="0" w:color="auto"/>
              <w:left w:val="single" w:sz="6" w:space="0" w:color="auto"/>
              <w:bottom w:val="single" w:sz="6" w:space="0" w:color="auto"/>
              <w:right w:val="single" w:sz="6" w:space="0" w:color="auto"/>
            </w:tcBorders>
          </w:tcPr>
          <w:p w14:paraId="2E46AEBE" w14:textId="3751EF0F" w:rsidR="007F3BCE" w:rsidRPr="00813C1C" w:rsidRDefault="00DC20A1" w:rsidP="0019557E">
            <w:pPr>
              <w:pStyle w:val="Style85"/>
              <w:widowControl/>
              <w:jc w:val="center"/>
              <w:rPr>
                <w:rStyle w:val="FontStyle169"/>
                <w:rFonts w:ascii="Times New Roman" w:hAnsi="Times New Roman" w:cs="Times New Roman"/>
                <w:color w:val="auto"/>
                <w:sz w:val="24"/>
                <w:szCs w:val="24"/>
                <w:lang w:eastAsia="en-US"/>
              </w:rPr>
            </w:pPr>
            <w:r w:rsidRPr="00813C1C">
              <w:rPr>
                <w:rStyle w:val="FontStyle169"/>
                <w:rFonts w:ascii="Times New Roman" w:hAnsi="Times New Roman" w:cs="Times New Roman"/>
                <w:color w:val="auto"/>
                <w:sz w:val="24"/>
                <w:szCs w:val="24"/>
                <w:lang w:eastAsia="en-US"/>
              </w:rPr>
              <w:t>Описание</w:t>
            </w:r>
          </w:p>
        </w:tc>
        <w:tc>
          <w:tcPr>
            <w:tcW w:w="1416" w:type="dxa"/>
            <w:tcBorders>
              <w:top w:val="single" w:sz="6" w:space="0" w:color="auto"/>
              <w:left w:val="single" w:sz="6" w:space="0" w:color="auto"/>
              <w:bottom w:val="single" w:sz="6" w:space="0" w:color="auto"/>
              <w:right w:val="single" w:sz="6" w:space="0" w:color="auto"/>
            </w:tcBorders>
          </w:tcPr>
          <w:p w14:paraId="68AA7F45" w14:textId="65E2FDA5" w:rsidR="007F3BCE" w:rsidRPr="00813C1C" w:rsidRDefault="00DC20A1" w:rsidP="0019557E">
            <w:pPr>
              <w:pStyle w:val="Style85"/>
              <w:widowControl/>
              <w:jc w:val="center"/>
              <w:rPr>
                <w:rStyle w:val="FontStyle169"/>
                <w:rFonts w:ascii="Times New Roman" w:hAnsi="Times New Roman" w:cs="Times New Roman"/>
                <w:color w:val="auto"/>
                <w:sz w:val="24"/>
                <w:szCs w:val="24"/>
                <w:lang w:eastAsia="en-US"/>
              </w:rPr>
            </w:pPr>
            <w:r w:rsidRPr="00813C1C">
              <w:rPr>
                <w:rStyle w:val="FontStyle169"/>
                <w:rFonts w:ascii="Times New Roman" w:hAnsi="Times New Roman" w:cs="Times New Roman"/>
                <w:color w:val="auto"/>
                <w:sz w:val="24"/>
                <w:szCs w:val="24"/>
                <w:lang w:eastAsia="en-US"/>
              </w:rPr>
              <w:t>Длина</w:t>
            </w:r>
          </w:p>
        </w:tc>
        <w:tc>
          <w:tcPr>
            <w:tcW w:w="2554" w:type="dxa"/>
            <w:tcBorders>
              <w:top w:val="single" w:sz="6" w:space="0" w:color="auto"/>
              <w:left w:val="single" w:sz="6" w:space="0" w:color="auto"/>
              <w:bottom w:val="single" w:sz="6" w:space="0" w:color="auto"/>
              <w:right w:val="single" w:sz="6" w:space="0" w:color="auto"/>
            </w:tcBorders>
          </w:tcPr>
          <w:p w14:paraId="6FE16882" w14:textId="6645C19D" w:rsidR="007F3BCE" w:rsidRPr="00813C1C" w:rsidRDefault="00DC20A1" w:rsidP="0019557E">
            <w:pPr>
              <w:pStyle w:val="Style85"/>
              <w:widowControl/>
              <w:jc w:val="center"/>
              <w:rPr>
                <w:rStyle w:val="FontStyle169"/>
                <w:rFonts w:ascii="Times New Roman" w:hAnsi="Times New Roman" w:cs="Times New Roman"/>
                <w:color w:val="auto"/>
                <w:sz w:val="24"/>
                <w:szCs w:val="24"/>
                <w:lang w:eastAsia="en-US"/>
              </w:rPr>
            </w:pPr>
            <w:r w:rsidRPr="00813C1C">
              <w:rPr>
                <w:rStyle w:val="FontStyle169"/>
                <w:rFonts w:ascii="Times New Roman" w:hAnsi="Times New Roman" w:cs="Times New Roman"/>
                <w:color w:val="auto"/>
                <w:sz w:val="24"/>
                <w:szCs w:val="24"/>
                <w:lang w:eastAsia="en-US"/>
              </w:rPr>
              <w:t>Допустимые значения</w:t>
            </w:r>
          </w:p>
        </w:tc>
        <w:tc>
          <w:tcPr>
            <w:tcW w:w="4186" w:type="dxa"/>
            <w:tcBorders>
              <w:top w:val="single" w:sz="6" w:space="0" w:color="auto"/>
              <w:left w:val="single" w:sz="6" w:space="0" w:color="auto"/>
              <w:bottom w:val="single" w:sz="6" w:space="0" w:color="auto"/>
              <w:right w:val="single" w:sz="6" w:space="0" w:color="auto"/>
            </w:tcBorders>
          </w:tcPr>
          <w:p w14:paraId="35733964" w14:textId="68570E6B" w:rsidR="007F3BCE" w:rsidRPr="00813C1C" w:rsidRDefault="00DC20A1" w:rsidP="0019557E">
            <w:pPr>
              <w:pStyle w:val="Style85"/>
              <w:widowControl/>
              <w:jc w:val="center"/>
              <w:rPr>
                <w:rStyle w:val="FontStyle169"/>
                <w:rFonts w:ascii="Times New Roman" w:hAnsi="Times New Roman" w:cs="Times New Roman"/>
                <w:color w:val="auto"/>
                <w:sz w:val="24"/>
                <w:szCs w:val="24"/>
                <w:lang w:eastAsia="en-US"/>
              </w:rPr>
            </w:pPr>
            <w:r w:rsidRPr="00813C1C">
              <w:rPr>
                <w:rStyle w:val="FontStyle169"/>
                <w:rFonts w:ascii="Times New Roman" w:hAnsi="Times New Roman" w:cs="Times New Roman"/>
                <w:color w:val="auto"/>
                <w:sz w:val="24"/>
                <w:szCs w:val="24"/>
                <w:lang w:eastAsia="en-US"/>
              </w:rPr>
              <w:t>Примечания</w:t>
            </w:r>
          </w:p>
        </w:tc>
      </w:tr>
      <w:tr w:rsidR="007F3BCE" w:rsidRPr="00813C1C" w14:paraId="168DAC33" w14:textId="77777777" w:rsidTr="00671C7E">
        <w:trPr>
          <w:trHeight w:val="1171"/>
        </w:trPr>
        <w:tc>
          <w:tcPr>
            <w:tcW w:w="1838" w:type="dxa"/>
            <w:tcBorders>
              <w:top w:val="single" w:sz="6" w:space="0" w:color="auto"/>
              <w:left w:val="single" w:sz="6" w:space="0" w:color="auto"/>
              <w:bottom w:val="single" w:sz="6" w:space="0" w:color="auto"/>
              <w:right w:val="single" w:sz="6" w:space="0" w:color="auto"/>
            </w:tcBorders>
          </w:tcPr>
          <w:p w14:paraId="225626C4" w14:textId="33403031" w:rsidR="007F3BCE" w:rsidRPr="00813C1C" w:rsidRDefault="00B474A5" w:rsidP="00821D22">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Общее время</w:t>
            </w:r>
          </w:p>
        </w:tc>
        <w:tc>
          <w:tcPr>
            <w:tcW w:w="1416" w:type="dxa"/>
            <w:tcBorders>
              <w:top w:val="single" w:sz="6" w:space="0" w:color="auto"/>
              <w:left w:val="single" w:sz="6" w:space="0" w:color="auto"/>
              <w:bottom w:val="single" w:sz="6" w:space="0" w:color="auto"/>
              <w:right w:val="single" w:sz="6" w:space="0" w:color="auto"/>
            </w:tcBorders>
          </w:tcPr>
          <w:p w14:paraId="5E19EB78" w14:textId="107DF3E2" w:rsidR="007F3BCE" w:rsidRPr="00813C1C" w:rsidRDefault="002F26AE" w:rsidP="00821D22">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 xml:space="preserve">2 </w:t>
            </w:r>
            <w:r w:rsidR="00956768" w:rsidRPr="00813C1C">
              <w:rPr>
                <w:rStyle w:val="FontStyle171"/>
                <w:rFonts w:ascii="Times New Roman" w:hAnsi="Times New Roman" w:cs="Times New Roman"/>
                <w:color w:val="auto"/>
                <w:sz w:val="24"/>
                <w:szCs w:val="24"/>
                <w:lang w:eastAsia="en-US"/>
              </w:rPr>
              <w:t>байта</w:t>
            </w:r>
          </w:p>
        </w:tc>
        <w:tc>
          <w:tcPr>
            <w:tcW w:w="2554" w:type="dxa"/>
            <w:tcBorders>
              <w:top w:val="single" w:sz="6" w:space="0" w:color="auto"/>
              <w:left w:val="single" w:sz="6" w:space="0" w:color="auto"/>
              <w:bottom w:val="single" w:sz="6" w:space="0" w:color="auto"/>
              <w:right w:val="single" w:sz="6" w:space="0" w:color="auto"/>
            </w:tcBorders>
          </w:tcPr>
          <w:p w14:paraId="236B3243" w14:textId="04B0C96D" w:rsidR="007F3BCE" w:rsidRPr="00813C1C" w:rsidRDefault="00110B71" w:rsidP="00821D22">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 xml:space="preserve">От </w:t>
            </w:r>
            <w:r w:rsidR="002F26AE" w:rsidRPr="00813C1C">
              <w:rPr>
                <w:rStyle w:val="FontStyle171"/>
                <w:rFonts w:ascii="Times New Roman" w:hAnsi="Times New Roman" w:cs="Times New Roman"/>
                <w:color w:val="auto"/>
                <w:sz w:val="24"/>
                <w:szCs w:val="24"/>
                <w:lang w:eastAsia="en-US"/>
              </w:rPr>
              <w:t xml:space="preserve">0x0 </w:t>
            </w:r>
            <w:r w:rsidRPr="00813C1C">
              <w:rPr>
                <w:rStyle w:val="FontStyle171"/>
                <w:rFonts w:ascii="Times New Roman" w:hAnsi="Times New Roman" w:cs="Times New Roman"/>
                <w:color w:val="auto"/>
                <w:sz w:val="24"/>
                <w:szCs w:val="24"/>
                <w:lang w:eastAsia="en-US"/>
              </w:rPr>
              <w:t xml:space="preserve">до </w:t>
            </w:r>
            <w:r w:rsidR="002F26AE" w:rsidRPr="00813C1C">
              <w:rPr>
                <w:rStyle w:val="FontStyle171"/>
                <w:rFonts w:ascii="Times New Roman" w:hAnsi="Times New Roman" w:cs="Times New Roman"/>
                <w:color w:val="auto"/>
                <w:sz w:val="24"/>
                <w:szCs w:val="24"/>
                <w:lang w:eastAsia="en-US"/>
              </w:rPr>
              <w:t>0xFFFF</w:t>
            </w:r>
          </w:p>
        </w:tc>
        <w:tc>
          <w:tcPr>
            <w:tcW w:w="4186" w:type="dxa"/>
            <w:tcBorders>
              <w:top w:val="single" w:sz="6" w:space="0" w:color="auto"/>
              <w:left w:val="single" w:sz="6" w:space="0" w:color="auto"/>
              <w:bottom w:val="single" w:sz="6" w:space="0" w:color="auto"/>
              <w:right w:val="single" w:sz="6" w:space="0" w:color="auto"/>
            </w:tcBorders>
          </w:tcPr>
          <w:p w14:paraId="6273FBBF" w14:textId="1036B5C4" w:rsidR="007F3BCE" w:rsidRPr="00813C1C" w:rsidRDefault="00D93533" w:rsidP="00821D22">
            <w:pPr>
              <w:pStyle w:val="Style105"/>
              <w:widowControl/>
              <w:jc w:val="both"/>
              <w:rPr>
                <w:rStyle w:val="FontStyle171"/>
                <w:rFonts w:ascii="Times New Roman" w:hAnsi="Times New Roman" w:cs="Times New Roman"/>
                <w:color w:val="auto"/>
                <w:sz w:val="24"/>
                <w:szCs w:val="24"/>
                <w:lang w:eastAsia="en-US"/>
              </w:rPr>
            </w:pPr>
            <w:r w:rsidRPr="00813C1C">
              <w:rPr>
                <w:rFonts w:ascii="Times New Roman" w:hAnsi="Times New Roman" w:cs="Times New Roman"/>
                <w:shd w:val="clear" w:color="auto" w:fill="FFFFFF"/>
              </w:rPr>
              <w:t>Общее время должно быть записано в двух байтах. Допустимыми значениями являются целые числа от 0 до 65535, которые должны быть закодированы в виде целого числа без знака.</w:t>
            </w:r>
          </w:p>
        </w:tc>
      </w:tr>
      <w:tr w:rsidR="007F3BCE" w:rsidRPr="00813C1C" w14:paraId="5D75390B" w14:textId="77777777" w:rsidTr="00671C7E">
        <w:trPr>
          <w:trHeight w:val="2784"/>
        </w:trPr>
        <w:tc>
          <w:tcPr>
            <w:tcW w:w="1838" w:type="dxa"/>
            <w:tcBorders>
              <w:top w:val="single" w:sz="6" w:space="0" w:color="auto"/>
              <w:left w:val="single" w:sz="6" w:space="0" w:color="auto"/>
              <w:bottom w:val="single" w:sz="6" w:space="0" w:color="auto"/>
              <w:right w:val="single" w:sz="6" w:space="0" w:color="auto"/>
            </w:tcBorders>
          </w:tcPr>
          <w:p w14:paraId="5413E3E3" w14:textId="77777777" w:rsidR="007F3BCE" w:rsidRPr="00813C1C" w:rsidRDefault="002F26AE" w:rsidP="00821D22">
            <w:pPr>
              <w:pStyle w:val="Style139"/>
              <w:widowControl/>
              <w:jc w:val="both"/>
              <w:rPr>
                <w:rStyle w:val="FontStyle164"/>
                <w:rFonts w:ascii="Times New Roman" w:hAnsi="Times New Roman" w:cs="Times New Roman"/>
                <w:color w:val="auto"/>
                <w:sz w:val="24"/>
                <w:szCs w:val="24"/>
                <w:lang w:eastAsia="en-US"/>
              </w:rPr>
            </w:pPr>
            <w:r w:rsidRPr="00813C1C">
              <w:rPr>
                <w:rStyle w:val="FontStyle164"/>
                <w:rFonts w:ascii="Times New Roman" w:hAnsi="Times New Roman" w:cs="Times New Roman"/>
                <w:color w:val="auto"/>
                <w:sz w:val="24"/>
                <w:szCs w:val="24"/>
                <w:vertAlign w:val="superscript"/>
                <w:lang w:eastAsia="en-US"/>
              </w:rPr>
              <w:t>X</w:t>
            </w:r>
            <w:r w:rsidRPr="00813C1C">
              <w:rPr>
                <w:rStyle w:val="FontStyle164"/>
                <w:rFonts w:ascii="Times New Roman" w:hAnsi="Times New Roman" w:cs="Times New Roman"/>
                <w:color w:val="auto"/>
                <w:sz w:val="24"/>
                <w:szCs w:val="24"/>
                <w:lang w:eastAsia="en-US"/>
              </w:rPr>
              <w:t>mean</w:t>
            </w:r>
          </w:p>
        </w:tc>
        <w:tc>
          <w:tcPr>
            <w:tcW w:w="1416" w:type="dxa"/>
            <w:tcBorders>
              <w:top w:val="single" w:sz="6" w:space="0" w:color="auto"/>
              <w:left w:val="single" w:sz="6" w:space="0" w:color="auto"/>
              <w:bottom w:val="single" w:sz="6" w:space="0" w:color="auto"/>
              <w:right w:val="single" w:sz="6" w:space="0" w:color="auto"/>
            </w:tcBorders>
          </w:tcPr>
          <w:p w14:paraId="1A1A609F" w14:textId="664050E3" w:rsidR="007F3BCE" w:rsidRPr="00813C1C" w:rsidRDefault="002F26AE" w:rsidP="00821D22">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 xml:space="preserve">2 </w:t>
            </w:r>
            <w:r w:rsidR="00956768" w:rsidRPr="00813C1C">
              <w:rPr>
                <w:rStyle w:val="FontStyle171"/>
                <w:rFonts w:ascii="Times New Roman" w:hAnsi="Times New Roman" w:cs="Times New Roman"/>
                <w:color w:val="auto"/>
                <w:sz w:val="24"/>
                <w:szCs w:val="24"/>
                <w:lang w:eastAsia="en-US"/>
              </w:rPr>
              <w:t>байта</w:t>
            </w:r>
          </w:p>
        </w:tc>
        <w:tc>
          <w:tcPr>
            <w:tcW w:w="2554" w:type="dxa"/>
            <w:tcBorders>
              <w:top w:val="single" w:sz="6" w:space="0" w:color="auto"/>
              <w:left w:val="single" w:sz="6" w:space="0" w:color="auto"/>
              <w:bottom w:val="single" w:sz="6" w:space="0" w:color="auto"/>
              <w:right w:val="single" w:sz="6" w:space="0" w:color="auto"/>
            </w:tcBorders>
          </w:tcPr>
          <w:p w14:paraId="00F96F7C" w14:textId="708BE4E5" w:rsidR="007F3BCE" w:rsidRPr="00813C1C" w:rsidRDefault="00110B71" w:rsidP="00821D22">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 xml:space="preserve">От </w:t>
            </w:r>
            <w:r w:rsidR="002F26AE" w:rsidRPr="00813C1C">
              <w:rPr>
                <w:rStyle w:val="FontStyle171"/>
                <w:rFonts w:ascii="Times New Roman" w:hAnsi="Times New Roman" w:cs="Times New Roman"/>
                <w:color w:val="auto"/>
                <w:sz w:val="24"/>
                <w:szCs w:val="24"/>
                <w:lang w:eastAsia="en-US"/>
              </w:rPr>
              <w:t xml:space="preserve">0x0 </w:t>
            </w:r>
            <w:r w:rsidRPr="00813C1C">
              <w:rPr>
                <w:rStyle w:val="FontStyle171"/>
                <w:rFonts w:ascii="Times New Roman" w:hAnsi="Times New Roman" w:cs="Times New Roman"/>
                <w:color w:val="auto"/>
                <w:sz w:val="24"/>
                <w:szCs w:val="24"/>
                <w:lang w:eastAsia="en-US"/>
              </w:rPr>
              <w:t xml:space="preserve">до </w:t>
            </w:r>
            <w:r w:rsidR="002F26AE" w:rsidRPr="00813C1C">
              <w:rPr>
                <w:rStyle w:val="FontStyle171"/>
                <w:rFonts w:ascii="Times New Roman" w:hAnsi="Times New Roman" w:cs="Times New Roman"/>
                <w:color w:val="auto"/>
                <w:sz w:val="24"/>
                <w:szCs w:val="24"/>
                <w:lang w:eastAsia="en-US"/>
              </w:rPr>
              <w:t>0xFFFF</w:t>
            </w:r>
          </w:p>
        </w:tc>
        <w:tc>
          <w:tcPr>
            <w:tcW w:w="4186" w:type="dxa"/>
            <w:tcBorders>
              <w:top w:val="single" w:sz="6" w:space="0" w:color="auto"/>
              <w:left w:val="single" w:sz="6" w:space="0" w:color="auto"/>
              <w:bottom w:val="single" w:sz="6" w:space="0" w:color="auto"/>
              <w:right w:val="single" w:sz="6" w:space="0" w:color="auto"/>
            </w:tcBorders>
          </w:tcPr>
          <w:p w14:paraId="11C569B6" w14:textId="510AA269" w:rsidR="007F3BCE" w:rsidRPr="00813C1C" w:rsidRDefault="00D93533" w:rsidP="00821D22">
            <w:pPr>
              <w:pStyle w:val="Style105"/>
              <w:widowControl/>
              <w:jc w:val="both"/>
              <w:rPr>
                <w:rStyle w:val="FontStyle171"/>
                <w:rFonts w:ascii="Times New Roman" w:hAnsi="Times New Roman" w:cs="Times New Roman"/>
                <w:color w:val="auto"/>
                <w:sz w:val="24"/>
                <w:szCs w:val="24"/>
                <w:lang w:eastAsia="en-US"/>
              </w:rPr>
            </w:pPr>
            <w:r w:rsidRPr="00813C1C">
              <w:rPr>
                <w:rFonts w:ascii="Times New Roman" w:hAnsi="Times New Roman" w:cs="Times New Roman"/>
                <w:shd w:val="clear" w:color="auto" w:fill="FFFFFF"/>
              </w:rPr>
              <w:t>Среднее значение координаты </w:t>
            </w:r>
            <w:r w:rsidRPr="00813C1C">
              <w:rPr>
                <w:rFonts w:ascii="Times New Roman" w:hAnsi="Times New Roman" w:cs="Times New Roman"/>
                <w:i/>
                <w:iCs/>
                <w:bdr w:val="none" w:sz="0" w:space="0" w:color="auto" w:frame="1"/>
                <w:shd w:val="clear" w:color="auto" w:fill="FFFFFF"/>
              </w:rPr>
              <w:t>X</w:t>
            </w:r>
            <w:r w:rsidRPr="00813C1C">
              <w:rPr>
                <w:rFonts w:ascii="Times New Roman" w:hAnsi="Times New Roman" w:cs="Times New Roman"/>
                <w:shd w:val="clear" w:color="auto" w:fill="FFFFFF"/>
              </w:rPr>
              <w:t> должно быть записано в двух байтах. Допустимыми значениями являются целые числа от минус 32768 до плюс 32767, которые должны быть закодированы в виде целого числа без знака после добавления 32768 к каждому значению. Отсюда, для положительных значений бит 8 старшего байта должен иметь значение 1, а для отрицательных значений - значение 0. Для декодирования нужно вычесть число 32768 из записанных значений.</w:t>
            </w:r>
          </w:p>
        </w:tc>
      </w:tr>
      <w:tr w:rsidR="007F3BCE" w:rsidRPr="00813C1C" w14:paraId="41351976" w14:textId="77777777" w:rsidTr="00671C7E">
        <w:trPr>
          <w:trHeight w:val="2779"/>
        </w:trPr>
        <w:tc>
          <w:tcPr>
            <w:tcW w:w="1838" w:type="dxa"/>
            <w:tcBorders>
              <w:top w:val="single" w:sz="6" w:space="0" w:color="auto"/>
              <w:left w:val="single" w:sz="6" w:space="0" w:color="auto"/>
              <w:bottom w:val="single" w:sz="6" w:space="0" w:color="auto"/>
              <w:right w:val="single" w:sz="6" w:space="0" w:color="auto"/>
            </w:tcBorders>
          </w:tcPr>
          <w:p w14:paraId="3A40A677" w14:textId="77777777" w:rsidR="007F3BCE" w:rsidRPr="00813C1C" w:rsidRDefault="002F26AE" w:rsidP="00821D22">
            <w:pPr>
              <w:pStyle w:val="Style139"/>
              <w:widowControl/>
              <w:jc w:val="both"/>
              <w:rPr>
                <w:rStyle w:val="FontStyle164"/>
                <w:rFonts w:ascii="Times New Roman" w:hAnsi="Times New Roman" w:cs="Times New Roman"/>
                <w:color w:val="auto"/>
                <w:sz w:val="24"/>
                <w:szCs w:val="24"/>
                <w:vertAlign w:val="subscript"/>
                <w:lang w:eastAsia="en-US"/>
              </w:rPr>
            </w:pPr>
            <w:r w:rsidRPr="00813C1C">
              <w:rPr>
                <w:rStyle w:val="FontStyle164"/>
                <w:rFonts w:ascii="Times New Roman" w:hAnsi="Times New Roman" w:cs="Times New Roman"/>
                <w:color w:val="auto"/>
                <w:sz w:val="24"/>
                <w:szCs w:val="24"/>
                <w:lang w:eastAsia="en-US"/>
              </w:rPr>
              <w:t>Y</w:t>
            </w:r>
            <w:r w:rsidRPr="00813C1C">
              <w:rPr>
                <w:rStyle w:val="FontStyle164"/>
                <w:rFonts w:ascii="Times New Roman" w:hAnsi="Times New Roman" w:cs="Times New Roman"/>
                <w:color w:val="auto"/>
                <w:sz w:val="24"/>
                <w:szCs w:val="24"/>
                <w:vertAlign w:val="subscript"/>
                <w:lang w:eastAsia="en-US"/>
              </w:rPr>
              <w:t>mean</w:t>
            </w:r>
          </w:p>
        </w:tc>
        <w:tc>
          <w:tcPr>
            <w:tcW w:w="1416" w:type="dxa"/>
            <w:tcBorders>
              <w:top w:val="single" w:sz="6" w:space="0" w:color="auto"/>
              <w:left w:val="single" w:sz="6" w:space="0" w:color="auto"/>
              <w:bottom w:val="single" w:sz="6" w:space="0" w:color="auto"/>
              <w:right w:val="single" w:sz="6" w:space="0" w:color="auto"/>
            </w:tcBorders>
          </w:tcPr>
          <w:p w14:paraId="5D3EF906" w14:textId="028F2767" w:rsidR="007F3BCE" w:rsidRPr="00813C1C" w:rsidRDefault="002F26AE" w:rsidP="00821D22">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 xml:space="preserve">2 </w:t>
            </w:r>
            <w:r w:rsidR="00956768" w:rsidRPr="00813C1C">
              <w:rPr>
                <w:rStyle w:val="FontStyle171"/>
                <w:rFonts w:ascii="Times New Roman" w:hAnsi="Times New Roman" w:cs="Times New Roman"/>
                <w:color w:val="auto"/>
                <w:sz w:val="24"/>
                <w:szCs w:val="24"/>
                <w:lang w:eastAsia="en-US"/>
              </w:rPr>
              <w:t>байта</w:t>
            </w:r>
          </w:p>
        </w:tc>
        <w:tc>
          <w:tcPr>
            <w:tcW w:w="2554" w:type="dxa"/>
            <w:tcBorders>
              <w:top w:val="single" w:sz="6" w:space="0" w:color="auto"/>
              <w:left w:val="single" w:sz="6" w:space="0" w:color="auto"/>
              <w:bottom w:val="single" w:sz="6" w:space="0" w:color="auto"/>
              <w:right w:val="single" w:sz="6" w:space="0" w:color="auto"/>
            </w:tcBorders>
          </w:tcPr>
          <w:p w14:paraId="53E43432" w14:textId="427C6570" w:rsidR="007F3BCE" w:rsidRPr="00813C1C" w:rsidRDefault="00110B71" w:rsidP="00821D22">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 xml:space="preserve">От </w:t>
            </w:r>
            <w:r w:rsidR="002F26AE" w:rsidRPr="00813C1C">
              <w:rPr>
                <w:rStyle w:val="FontStyle171"/>
                <w:rFonts w:ascii="Times New Roman" w:hAnsi="Times New Roman" w:cs="Times New Roman"/>
                <w:color w:val="auto"/>
                <w:sz w:val="24"/>
                <w:szCs w:val="24"/>
                <w:lang w:eastAsia="en-US"/>
              </w:rPr>
              <w:t xml:space="preserve">0x0 </w:t>
            </w:r>
            <w:r w:rsidRPr="00813C1C">
              <w:rPr>
                <w:rStyle w:val="FontStyle171"/>
                <w:rFonts w:ascii="Times New Roman" w:hAnsi="Times New Roman" w:cs="Times New Roman"/>
                <w:color w:val="auto"/>
                <w:sz w:val="24"/>
                <w:szCs w:val="24"/>
                <w:lang w:eastAsia="en-US"/>
              </w:rPr>
              <w:t xml:space="preserve">до </w:t>
            </w:r>
            <w:r w:rsidR="002F26AE" w:rsidRPr="00813C1C">
              <w:rPr>
                <w:rStyle w:val="FontStyle171"/>
                <w:rFonts w:ascii="Times New Roman" w:hAnsi="Times New Roman" w:cs="Times New Roman"/>
                <w:color w:val="auto"/>
                <w:sz w:val="24"/>
                <w:szCs w:val="24"/>
                <w:lang w:eastAsia="en-US"/>
              </w:rPr>
              <w:t>0xFFFF</w:t>
            </w:r>
          </w:p>
        </w:tc>
        <w:tc>
          <w:tcPr>
            <w:tcW w:w="4186" w:type="dxa"/>
            <w:tcBorders>
              <w:top w:val="single" w:sz="6" w:space="0" w:color="auto"/>
              <w:left w:val="single" w:sz="6" w:space="0" w:color="auto"/>
              <w:bottom w:val="single" w:sz="6" w:space="0" w:color="auto"/>
              <w:right w:val="single" w:sz="6" w:space="0" w:color="auto"/>
            </w:tcBorders>
          </w:tcPr>
          <w:p w14:paraId="0DE5BA9F" w14:textId="4AA46F7C" w:rsidR="007F3BCE" w:rsidRPr="00813C1C" w:rsidRDefault="00D93533" w:rsidP="00821D22">
            <w:pPr>
              <w:pStyle w:val="Style105"/>
              <w:widowControl/>
              <w:jc w:val="both"/>
              <w:rPr>
                <w:rStyle w:val="FontStyle171"/>
                <w:rFonts w:ascii="Times New Roman" w:hAnsi="Times New Roman" w:cs="Times New Roman"/>
                <w:color w:val="auto"/>
                <w:sz w:val="24"/>
                <w:szCs w:val="24"/>
                <w:shd w:val="clear" w:color="auto" w:fill="FFFFFF"/>
              </w:rPr>
            </w:pPr>
            <w:r w:rsidRPr="00813C1C">
              <w:rPr>
                <w:rFonts w:ascii="Times New Roman" w:hAnsi="Times New Roman" w:cs="Times New Roman"/>
                <w:shd w:val="clear" w:color="auto" w:fill="FFFFFF"/>
              </w:rPr>
              <w:t>Среднее значение координаты </w:t>
            </w:r>
            <w:r w:rsidRPr="00813C1C">
              <w:rPr>
                <w:rFonts w:ascii="Times New Roman" w:hAnsi="Times New Roman" w:cs="Times New Roman"/>
                <w:i/>
                <w:iCs/>
                <w:bdr w:val="none" w:sz="0" w:space="0" w:color="auto" w:frame="1"/>
                <w:shd w:val="clear" w:color="auto" w:fill="FFFFFF"/>
              </w:rPr>
              <w:t>Y</w:t>
            </w:r>
            <w:r w:rsidRPr="00813C1C">
              <w:rPr>
                <w:rFonts w:ascii="Times New Roman" w:hAnsi="Times New Roman" w:cs="Times New Roman"/>
                <w:shd w:val="clear" w:color="auto" w:fill="FFFFFF"/>
              </w:rPr>
              <w:t> должно быть записано в двух байтах. Допустимыми значениями являются целые числа от минус 32768 до плюс 32767, которые должны быть закодированы в виде целого числа без знака после добавления 32768 к каждому значению. Отсюда, для положительных значений бит 8 старшего байта должен иметь значение 1, а для отрицательных значений - значение 0. Для декодирования нужно вычесть число 32768 из записанных значений.</w:t>
            </w:r>
          </w:p>
        </w:tc>
      </w:tr>
      <w:tr w:rsidR="007F3BCE" w:rsidRPr="00813C1C" w14:paraId="37B5E733" w14:textId="77777777" w:rsidTr="00671C7E">
        <w:trPr>
          <w:trHeight w:val="1171"/>
        </w:trPr>
        <w:tc>
          <w:tcPr>
            <w:tcW w:w="1838" w:type="dxa"/>
            <w:tcBorders>
              <w:top w:val="single" w:sz="6" w:space="0" w:color="auto"/>
              <w:left w:val="single" w:sz="6" w:space="0" w:color="auto"/>
              <w:bottom w:val="single" w:sz="6" w:space="0" w:color="auto"/>
              <w:right w:val="single" w:sz="6" w:space="0" w:color="auto"/>
            </w:tcBorders>
          </w:tcPr>
          <w:p w14:paraId="2D1EAA72" w14:textId="77777777" w:rsidR="007F3BCE" w:rsidRPr="00813C1C" w:rsidRDefault="002F26AE" w:rsidP="00821D22">
            <w:pPr>
              <w:pStyle w:val="Style139"/>
              <w:widowControl/>
              <w:jc w:val="both"/>
              <w:rPr>
                <w:rStyle w:val="FontStyle164"/>
                <w:rFonts w:ascii="Times New Roman" w:hAnsi="Times New Roman" w:cs="Times New Roman"/>
                <w:color w:val="auto"/>
                <w:sz w:val="24"/>
                <w:szCs w:val="24"/>
                <w:vertAlign w:val="subscript"/>
                <w:lang w:eastAsia="en-US"/>
              </w:rPr>
            </w:pPr>
            <w:r w:rsidRPr="00813C1C">
              <w:rPr>
                <w:rStyle w:val="FontStyle164"/>
                <w:rFonts w:ascii="Times New Roman" w:hAnsi="Times New Roman" w:cs="Times New Roman"/>
                <w:color w:val="auto"/>
                <w:sz w:val="24"/>
                <w:szCs w:val="24"/>
                <w:lang w:eastAsia="en-US"/>
              </w:rPr>
              <w:t>F</w:t>
            </w:r>
            <w:r w:rsidRPr="00813C1C">
              <w:rPr>
                <w:rStyle w:val="FontStyle164"/>
                <w:rFonts w:ascii="Times New Roman" w:hAnsi="Times New Roman" w:cs="Times New Roman"/>
                <w:color w:val="auto"/>
                <w:sz w:val="24"/>
                <w:szCs w:val="24"/>
                <w:vertAlign w:val="subscript"/>
                <w:lang w:eastAsia="en-US"/>
              </w:rPr>
              <w:t>mean</w:t>
            </w:r>
          </w:p>
        </w:tc>
        <w:tc>
          <w:tcPr>
            <w:tcW w:w="1416" w:type="dxa"/>
            <w:tcBorders>
              <w:top w:val="single" w:sz="6" w:space="0" w:color="auto"/>
              <w:left w:val="single" w:sz="6" w:space="0" w:color="auto"/>
              <w:bottom w:val="single" w:sz="6" w:space="0" w:color="auto"/>
              <w:right w:val="single" w:sz="6" w:space="0" w:color="auto"/>
            </w:tcBorders>
          </w:tcPr>
          <w:p w14:paraId="0C7DA472" w14:textId="67E6D069" w:rsidR="007F3BCE" w:rsidRPr="00813C1C" w:rsidRDefault="002F26AE" w:rsidP="00821D22">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 xml:space="preserve">2 </w:t>
            </w:r>
            <w:r w:rsidR="00956768" w:rsidRPr="00813C1C">
              <w:rPr>
                <w:rStyle w:val="FontStyle171"/>
                <w:rFonts w:ascii="Times New Roman" w:hAnsi="Times New Roman" w:cs="Times New Roman"/>
                <w:color w:val="auto"/>
                <w:sz w:val="24"/>
                <w:szCs w:val="24"/>
                <w:lang w:eastAsia="en-US"/>
              </w:rPr>
              <w:t>байта</w:t>
            </w:r>
          </w:p>
        </w:tc>
        <w:tc>
          <w:tcPr>
            <w:tcW w:w="2554" w:type="dxa"/>
            <w:tcBorders>
              <w:top w:val="single" w:sz="6" w:space="0" w:color="auto"/>
              <w:left w:val="single" w:sz="6" w:space="0" w:color="auto"/>
              <w:bottom w:val="single" w:sz="6" w:space="0" w:color="auto"/>
              <w:right w:val="single" w:sz="6" w:space="0" w:color="auto"/>
            </w:tcBorders>
          </w:tcPr>
          <w:p w14:paraId="4B1A5266" w14:textId="41274877" w:rsidR="007F3BCE" w:rsidRPr="00813C1C" w:rsidRDefault="00110B71" w:rsidP="00821D22">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 xml:space="preserve">От </w:t>
            </w:r>
            <w:r w:rsidR="002F26AE" w:rsidRPr="00813C1C">
              <w:rPr>
                <w:rStyle w:val="FontStyle171"/>
                <w:rFonts w:ascii="Times New Roman" w:hAnsi="Times New Roman" w:cs="Times New Roman"/>
                <w:color w:val="auto"/>
                <w:sz w:val="24"/>
                <w:szCs w:val="24"/>
                <w:lang w:eastAsia="en-US"/>
              </w:rPr>
              <w:t xml:space="preserve">0x0 </w:t>
            </w:r>
            <w:r w:rsidRPr="00813C1C">
              <w:rPr>
                <w:rStyle w:val="FontStyle171"/>
                <w:rFonts w:ascii="Times New Roman" w:hAnsi="Times New Roman" w:cs="Times New Roman"/>
                <w:color w:val="auto"/>
                <w:sz w:val="24"/>
                <w:szCs w:val="24"/>
                <w:lang w:eastAsia="en-US"/>
              </w:rPr>
              <w:t xml:space="preserve">до </w:t>
            </w:r>
            <w:r w:rsidR="002F26AE" w:rsidRPr="00813C1C">
              <w:rPr>
                <w:rStyle w:val="FontStyle171"/>
                <w:rFonts w:ascii="Times New Roman" w:hAnsi="Times New Roman" w:cs="Times New Roman"/>
                <w:color w:val="auto"/>
                <w:sz w:val="24"/>
                <w:szCs w:val="24"/>
                <w:lang w:eastAsia="en-US"/>
              </w:rPr>
              <w:t>0xFFFF</w:t>
            </w:r>
          </w:p>
        </w:tc>
        <w:tc>
          <w:tcPr>
            <w:tcW w:w="4186" w:type="dxa"/>
            <w:tcBorders>
              <w:top w:val="single" w:sz="6" w:space="0" w:color="auto"/>
              <w:left w:val="single" w:sz="6" w:space="0" w:color="auto"/>
              <w:bottom w:val="single" w:sz="6" w:space="0" w:color="auto"/>
              <w:right w:val="single" w:sz="6" w:space="0" w:color="auto"/>
            </w:tcBorders>
          </w:tcPr>
          <w:p w14:paraId="4BD7FA9B" w14:textId="1629D3D8" w:rsidR="007F3BCE" w:rsidRPr="00813C1C" w:rsidRDefault="00D93533" w:rsidP="00821D22">
            <w:pPr>
              <w:pStyle w:val="Style105"/>
              <w:widowControl/>
              <w:jc w:val="both"/>
              <w:rPr>
                <w:rStyle w:val="FontStyle171"/>
                <w:rFonts w:ascii="Times New Roman" w:hAnsi="Times New Roman" w:cs="Times New Roman"/>
                <w:color w:val="auto"/>
                <w:sz w:val="24"/>
                <w:szCs w:val="24"/>
                <w:lang w:eastAsia="en-US"/>
              </w:rPr>
            </w:pPr>
            <w:r w:rsidRPr="00813C1C">
              <w:rPr>
                <w:rFonts w:ascii="Times New Roman" w:hAnsi="Times New Roman" w:cs="Times New Roman"/>
                <w:shd w:val="clear" w:color="auto" w:fill="FFFFFF"/>
              </w:rPr>
              <w:t>Среднее значение силы нажатия </w:t>
            </w:r>
            <w:r w:rsidRPr="00813C1C">
              <w:rPr>
                <w:rFonts w:ascii="Times New Roman" w:hAnsi="Times New Roman" w:cs="Times New Roman"/>
                <w:i/>
                <w:iCs/>
                <w:bdr w:val="none" w:sz="0" w:space="0" w:color="auto" w:frame="1"/>
                <w:shd w:val="clear" w:color="auto" w:fill="FFFFFF"/>
              </w:rPr>
              <w:t>F</w:t>
            </w:r>
            <w:r w:rsidRPr="00813C1C">
              <w:rPr>
                <w:rFonts w:ascii="Times New Roman" w:hAnsi="Times New Roman" w:cs="Times New Roman"/>
                <w:shd w:val="clear" w:color="auto" w:fill="FFFFFF"/>
              </w:rPr>
              <w:t> должно быть записано в двух байтах. Допустимыми значениями являются целые числа от 0 до 65535, которые должны быть закодированы в виде целого числа без знака.</w:t>
            </w:r>
          </w:p>
        </w:tc>
      </w:tr>
      <w:tr w:rsidR="007F3BCE" w:rsidRPr="00813C1C" w14:paraId="0F3196E1" w14:textId="77777777" w:rsidTr="00671C7E">
        <w:trPr>
          <w:trHeight w:val="419"/>
        </w:trPr>
        <w:tc>
          <w:tcPr>
            <w:tcW w:w="1838" w:type="dxa"/>
            <w:tcBorders>
              <w:top w:val="single" w:sz="6" w:space="0" w:color="auto"/>
              <w:left w:val="single" w:sz="6" w:space="0" w:color="auto"/>
              <w:bottom w:val="single" w:sz="6" w:space="0" w:color="auto"/>
              <w:right w:val="single" w:sz="6" w:space="0" w:color="auto"/>
            </w:tcBorders>
          </w:tcPr>
          <w:p w14:paraId="58734FAA" w14:textId="15BB1268" w:rsidR="007F3BCE" w:rsidRPr="00813C1C" w:rsidRDefault="00B474A5" w:rsidP="00821D22">
            <w:pPr>
              <w:pStyle w:val="Style68"/>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Стандартное отклонение</w:t>
            </w:r>
            <w:r w:rsidR="002F26AE" w:rsidRPr="00813C1C">
              <w:rPr>
                <w:rStyle w:val="FontStyle171"/>
                <w:rFonts w:ascii="Times New Roman" w:hAnsi="Times New Roman" w:cs="Times New Roman"/>
                <w:color w:val="auto"/>
                <w:sz w:val="24"/>
                <w:szCs w:val="24"/>
                <w:lang w:eastAsia="en-US"/>
              </w:rPr>
              <w:t xml:space="preserve"> X</w:t>
            </w:r>
          </w:p>
        </w:tc>
        <w:tc>
          <w:tcPr>
            <w:tcW w:w="1416" w:type="dxa"/>
            <w:tcBorders>
              <w:top w:val="single" w:sz="6" w:space="0" w:color="auto"/>
              <w:left w:val="single" w:sz="6" w:space="0" w:color="auto"/>
              <w:bottom w:val="single" w:sz="6" w:space="0" w:color="auto"/>
              <w:right w:val="single" w:sz="6" w:space="0" w:color="auto"/>
            </w:tcBorders>
          </w:tcPr>
          <w:p w14:paraId="5AC4192E" w14:textId="2E4A2EA1" w:rsidR="007F3BCE" w:rsidRPr="00813C1C" w:rsidRDefault="002F26AE" w:rsidP="00821D22">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 xml:space="preserve">2 </w:t>
            </w:r>
            <w:r w:rsidR="00956768" w:rsidRPr="00813C1C">
              <w:rPr>
                <w:rStyle w:val="FontStyle171"/>
                <w:rFonts w:ascii="Times New Roman" w:hAnsi="Times New Roman" w:cs="Times New Roman"/>
                <w:color w:val="auto"/>
                <w:sz w:val="24"/>
                <w:szCs w:val="24"/>
                <w:lang w:eastAsia="en-US"/>
              </w:rPr>
              <w:t>байта</w:t>
            </w:r>
          </w:p>
        </w:tc>
        <w:tc>
          <w:tcPr>
            <w:tcW w:w="2554" w:type="dxa"/>
            <w:tcBorders>
              <w:top w:val="single" w:sz="6" w:space="0" w:color="auto"/>
              <w:left w:val="single" w:sz="6" w:space="0" w:color="auto"/>
              <w:bottom w:val="single" w:sz="6" w:space="0" w:color="auto"/>
              <w:right w:val="single" w:sz="6" w:space="0" w:color="auto"/>
            </w:tcBorders>
          </w:tcPr>
          <w:p w14:paraId="3006CD2F" w14:textId="612096E0" w:rsidR="007F3BCE" w:rsidRPr="00813C1C" w:rsidRDefault="00110B71" w:rsidP="00821D22">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 xml:space="preserve">От </w:t>
            </w:r>
            <w:r w:rsidR="002F26AE" w:rsidRPr="00813C1C">
              <w:rPr>
                <w:rStyle w:val="FontStyle171"/>
                <w:rFonts w:ascii="Times New Roman" w:hAnsi="Times New Roman" w:cs="Times New Roman"/>
                <w:color w:val="auto"/>
                <w:sz w:val="24"/>
                <w:szCs w:val="24"/>
                <w:lang w:eastAsia="en-US"/>
              </w:rPr>
              <w:t xml:space="preserve">0x0 </w:t>
            </w:r>
            <w:r w:rsidRPr="00813C1C">
              <w:rPr>
                <w:rStyle w:val="FontStyle171"/>
                <w:rFonts w:ascii="Times New Roman" w:hAnsi="Times New Roman" w:cs="Times New Roman"/>
                <w:color w:val="auto"/>
                <w:sz w:val="24"/>
                <w:szCs w:val="24"/>
                <w:lang w:eastAsia="en-US"/>
              </w:rPr>
              <w:t xml:space="preserve">до </w:t>
            </w:r>
            <w:r w:rsidR="002F26AE" w:rsidRPr="00813C1C">
              <w:rPr>
                <w:rStyle w:val="FontStyle171"/>
                <w:rFonts w:ascii="Times New Roman" w:hAnsi="Times New Roman" w:cs="Times New Roman"/>
                <w:color w:val="auto"/>
                <w:sz w:val="24"/>
                <w:szCs w:val="24"/>
                <w:lang w:eastAsia="en-US"/>
              </w:rPr>
              <w:t>0xFFFF</w:t>
            </w:r>
          </w:p>
        </w:tc>
        <w:tc>
          <w:tcPr>
            <w:tcW w:w="4186" w:type="dxa"/>
            <w:tcBorders>
              <w:top w:val="single" w:sz="6" w:space="0" w:color="auto"/>
              <w:left w:val="single" w:sz="6" w:space="0" w:color="auto"/>
              <w:bottom w:val="single" w:sz="6" w:space="0" w:color="auto"/>
              <w:right w:val="single" w:sz="6" w:space="0" w:color="auto"/>
            </w:tcBorders>
          </w:tcPr>
          <w:p w14:paraId="0FFA44E4" w14:textId="3ED1E27D" w:rsidR="007F3BCE" w:rsidRPr="00813C1C" w:rsidRDefault="00D93533" w:rsidP="00821D22">
            <w:pPr>
              <w:pStyle w:val="Style105"/>
              <w:widowControl/>
              <w:jc w:val="both"/>
              <w:rPr>
                <w:rStyle w:val="FontStyle171"/>
                <w:rFonts w:ascii="Times New Roman" w:hAnsi="Times New Roman" w:cs="Times New Roman"/>
                <w:color w:val="auto"/>
                <w:sz w:val="24"/>
                <w:szCs w:val="24"/>
                <w:lang w:eastAsia="en-US"/>
              </w:rPr>
            </w:pPr>
            <w:r w:rsidRPr="00813C1C">
              <w:rPr>
                <w:rFonts w:ascii="Times New Roman" w:hAnsi="Times New Roman" w:cs="Times New Roman"/>
                <w:shd w:val="clear" w:color="auto" w:fill="FFFFFF"/>
              </w:rPr>
              <w:t>Стандартное отклонение координаты </w:t>
            </w:r>
            <w:r w:rsidRPr="00813C1C">
              <w:rPr>
                <w:rFonts w:ascii="Times New Roman" w:hAnsi="Times New Roman" w:cs="Times New Roman"/>
                <w:i/>
                <w:iCs/>
                <w:bdr w:val="none" w:sz="0" w:space="0" w:color="auto" w:frame="1"/>
                <w:shd w:val="clear" w:color="auto" w:fill="FFFFFF"/>
              </w:rPr>
              <w:t>X</w:t>
            </w:r>
            <w:r w:rsidRPr="00813C1C">
              <w:rPr>
                <w:rFonts w:ascii="Times New Roman" w:hAnsi="Times New Roman" w:cs="Times New Roman"/>
                <w:shd w:val="clear" w:color="auto" w:fill="FFFFFF"/>
              </w:rPr>
              <w:t> должно быть записано в двух байтах. Допустимыми значениями являются целые числа от 0 до 65535, которые должны быть закодированы в виде целого числа без знака</w:t>
            </w:r>
            <w:r w:rsidRPr="00813C1C">
              <w:rPr>
                <w:rStyle w:val="FontStyle171"/>
                <w:rFonts w:ascii="Times New Roman" w:hAnsi="Times New Roman" w:cs="Times New Roman"/>
                <w:color w:val="auto"/>
                <w:sz w:val="24"/>
                <w:szCs w:val="24"/>
                <w:lang w:eastAsia="en-US"/>
              </w:rPr>
              <w:t>.</w:t>
            </w:r>
          </w:p>
        </w:tc>
      </w:tr>
    </w:tbl>
    <w:p w14:paraId="7AB84E99" w14:textId="77777777" w:rsidR="00671C7E" w:rsidRDefault="00671C7E"/>
    <w:tbl>
      <w:tblPr>
        <w:tblW w:w="9994" w:type="dxa"/>
        <w:tblInd w:w="40" w:type="dxa"/>
        <w:tblLayout w:type="fixed"/>
        <w:tblCellMar>
          <w:left w:w="40" w:type="dxa"/>
          <w:right w:w="40" w:type="dxa"/>
        </w:tblCellMar>
        <w:tblLook w:val="0000" w:firstRow="0" w:lastRow="0" w:firstColumn="0" w:lastColumn="0" w:noHBand="0" w:noVBand="0"/>
      </w:tblPr>
      <w:tblGrid>
        <w:gridCol w:w="1838"/>
        <w:gridCol w:w="1416"/>
        <w:gridCol w:w="2554"/>
        <w:gridCol w:w="4186"/>
      </w:tblGrid>
      <w:tr w:rsidR="00671C7E" w:rsidRPr="00813C1C" w14:paraId="31A0744A" w14:textId="77777777" w:rsidTr="000E7508">
        <w:trPr>
          <w:trHeight w:val="262"/>
        </w:trPr>
        <w:tc>
          <w:tcPr>
            <w:tcW w:w="9994" w:type="dxa"/>
            <w:gridSpan w:val="4"/>
            <w:tcBorders>
              <w:bottom w:val="single" w:sz="4" w:space="0" w:color="auto"/>
            </w:tcBorders>
          </w:tcPr>
          <w:p w14:paraId="4EC333A1" w14:textId="58FE605C" w:rsidR="00671C7E" w:rsidRPr="00671C7E" w:rsidRDefault="00671C7E" w:rsidP="00671C7E">
            <w:pPr>
              <w:pStyle w:val="Style17"/>
              <w:widowControl/>
              <w:ind w:firstLine="709"/>
              <w:jc w:val="center"/>
              <w:rPr>
                <w:rStyle w:val="FontStyle171"/>
                <w:rFonts w:ascii="Times New Roman" w:hAnsi="Times New Roman" w:cs="Times New Roman"/>
                <w:b/>
                <w:bCs/>
                <w:i/>
                <w:color w:val="auto"/>
                <w:sz w:val="24"/>
                <w:szCs w:val="24"/>
                <w:lang w:eastAsia="en-US"/>
              </w:rPr>
            </w:pPr>
            <w:r w:rsidRPr="00671C7E">
              <w:rPr>
                <w:rStyle w:val="FontStyle169"/>
                <w:rFonts w:ascii="Times New Roman" w:hAnsi="Times New Roman" w:cs="Times New Roman"/>
                <w:b w:val="0"/>
                <w:i/>
                <w:color w:val="auto"/>
                <w:sz w:val="24"/>
                <w:szCs w:val="24"/>
                <w:lang w:eastAsia="en-US"/>
              </w:rPr>
              <w:lastRenderedPageBreak/>
              <w:t xml:space="preserve">Продолжение Таблицы 8 — </w:t>
            </w:r>
            <w:r w:rsidRPr="00671C7E">
              <w:rPr>
                <w:rStyle w:val="FontStyle173"/>
                <w:rFonts w:ascii="Times New Roman" w:hAnsi="Times New Roman" w:cs="Times New Roman"/>
                <w:b w:val="0"/>
                <w:i/>
                <w:color w:val="auto"/>
                <w:sz w:val="24"/>
                <w:szCs w:val="24"/>
                <w:lang w:eastAsia="en-US"/>
              </w:rPr>
              <w:t>Сводные данные признаков</w:t>
            </w:r>
          </w:p>
        </w:tc>
      </w:tr>
      <w:tr w:rsidR="00671C7E" w:rsidRPr="00813C1C" w14:paraId="2F4E366F" w14:textId="77777777" w:rsidTr="00671C7E">
        <w:trPr>
          <w:trHeight w:val="262"/>
        </w:trPr>
        <w:tc>
          <w:tcPr>
            <w:tcW w:w="1838" w:type="dxa"/>
            <w:tcBorders>
              <w:top w:val="single" w:sz="4" w:space="0" w:color="auto"/>
              <w:left w:val="single" w:sz="6" w:space="0" w:color="auto"/>
              <w:bottom w:val="single" w:sz="6" w:space="0" w:color="auto"/>
              <w:right w:val="single" w:sz="6" w:space="0" w:color="auto"/>
            </w:tcBorders>
          </w:tcPr>
          <w:p w14:paraId="08F0775E" w14:textId="46C61980" w:rsidR="00671C7E" w:rsidRPr="00813C1C" w:rsidRDefault="00671C7E" w:rsidP="0019557E">
            <w:pPr>
              <w:pStyle w:val="Style68"/>
              <w:widowControl/>
              <w:jc w:val="center"/>
              <w:rPr>
                <w:rStyle w:val="FontStyle169"/>
                <w:rFonts w:ascii="Times New Roman" w:hAnsi="Times New Roman" w:cs="Times New Roman"/>
                <w:color w:val="auto"/>
                <w:sz w:val="24"/>
                <w:szCs w:val="24"/>
                <w:lang w:eastAsia="en-US"/>
              </w:rPr>
            </w:pPr>
            <w:r w:rsidRPr="00813C1C">
              <w:rPr>
                <w:rStyle w:val="FontStyle169"/>
                <w:rFonts w:ascii="Times New Roman" w:hAnsi="Times New Roman" w:cs="Times New Roman"/>
                <w:color w:val="auto"/>
                <w:sz w:val="24"/>
                <w:szCs w:val="24"/>
                <w:lang w:eastAsia="en-US"/>
              </w:rPr>
              <w:t>Описание</w:t>
            </w:r>
          </w:p>
        </w:tc>
        <w:tc>
          <w:tcPr>
            <w:tcW w:w="1416" w:type="dxa"/>
            <w:tcBorders>
              <w:top w:val="single" w:sz="4" w:space="0" w:color="auto"/>
              <w:left w:val="single" w:sz="6" w:space="0" w:color="auto"/>
              <w:bottom w:val="single" w:sz="6" w:space="0" w:color="auto"/>
              <w:right w:val="single" w:sz="6" w:space="0" w:color="auto"/>
            </w:tcBorders>
          </w:tcPr>
          <w:p w14:paraId="0C2017BC" w14:textId="38CD2309" w:rsidR="00671C7E" w:rsidRPr="00813C1C" w:rsidRDefault="00671C7E" w:rsidP="0019557E">
            <w:pPr>
              <w:pStyle w:val="Style105"/>
              <w:widowControl/>
              <w:jc w:val="center"/>
              <w:rPr>
                <w:rStyle w:val="FontStyle169"/>
                <w:rFonts w:ascii="Times New Roman" w:hAnsi="Times New Roman" w:cs="Times New Roman"/>
                <w:color w:val="auto"/>
                <w:sz w:val="24"/>
                <w:szCs w:val="24"/>
                <w:lang w:eastAsia="en-US"/>
              </w:rPr>
            </w:pPr>
            <w:r w:rsidRPr="00813C1C">
              <w:rPr>
                <w:rStyle w:val="FontStyle169"/>
                <w:rFonts w:ascii="Times New Roman" w:hAnsi="Times New Roman" w:cs="Times New Roman"/>
                <w:color w:val="auto"/>
                <w:sz w:val="24"/>
                <w:szCs w:val="24"/>
                <w:lang w:eastAsia="en-US"/>
              </w:rPr>
              <w:t>Длина</w:t>
            </w:r>
          </w:p>
        </w:tc>
        <w:tc>
          <w:tcPr>
            <w:tcW w:w="2554" w:type="dxa"/>
            <w:tcBorders>
              <w:top w:val="single" w:sz="4" w:space="0" w:color="auto"/>
              <w:left w:val="single" w:sz="6" w:space="0" w:color="auto"/>
              <w:bottom w:val="single" w:sz="6" w:space="0" w:color="auto"/>
              <w:right w:val="single" w:sz="6" w:space="0" w:color="auto"/>
            </w:tcBorders>
          </w:tcPr>
          <w:p w14:paraId="463B3ED2" w14:textId="30C5DA73" w:rsidR="00671C7E" w:rsidRPr="00813C1C" w:rsidRDefault="00671C7E" w:rsidP="0019557E">
            <w:pPr>
              <w:pStyle w:val="Style105"/>
              <w:widowControl/>
              <w:jc w:val="center"/>
              <w:rPr>
                <w:rStyle w:val="FontStyle169"/>
                <w:rFonts w:ascii="Times New Roman" w:hAnsi="Times New Roman" w:cs="Times New Roman"/>
                <w:color w:val="auto"/>
                <w:sz w:val="24"/>
                <w:szCs w:val="24"/>
                <w:lang w:eastAsia="en-US"/>
              </w:rPr>
            </w:pPr>
            <w:r w:rsidRPr="00813C1C">
              <w:rPr>
                <w:rStyle w:val="FontStyle169"/>
                <w:rFonts w:ascii="Times New Roman" w:hAnsi="Times New Roman" w:cs="Times New Roman"/>
                <w:color w:val="auto"/>
                <w:sz w:val="24"/>
                <w:szCs w:val="24"/>
                <w:lang w:eastAsia="en-US"/>
              </w:rPr>
              <w:t>Допустимые значения</w:t>
            </w:r>
          </w:p>
        </w:tc>
        <w:tc>
          <w:tcPr>
            <w:tcW w:w="4186" w:type="dxa"/>
            <w:tcBorders>
              <w:top w:val="single" w:sz="4" w:space="0" w:color="auto"/>
              <w:left w:val="single" w:sz="6" w:space="0" w:color="auto"/>
              <w:bottom w:val="single" w:sz="6" w:space="0" w:color="auto"/>
              <w:right w:val="single" w:sz="6" w:space="0" w:color="auto"/>
            </w:tcBorders>
          </w:tcPr>
          <w:p w14:paraId="69E5C89E" w14:textId="315A40E0" w:rsidR="00671C7E" w:rsidRPr="00813C1C" w:rsidRDefault="00671C7E" w:rsidP="0019557E">
            <w:pPr>
              <w:pStyle w:val="Style105"/>
              <w:widowControl/>
              <w:jc w:val="center"/>
              <w:rPr>
                <w:rStyle w:val="FontStyle169"/>
                <w:rFonts w:ascii="Times New Roman" w:hAnsi="Times New Roman" w:cs="Times New Roman"/>
                <w:color w:val="auto"/>
                <w:sz w:val="24"/>
                <w:szCs w:val="24"/>
                <w:lang w:eastAsia="en-US"/>
              </w:rPr>
            </w:pPr>
            <w:r w:rsidRPr="00813C1C">
              <w:rPr>
                <w:rStyle w:val="FontStyle169"/>
                <w:rFonts w:ascii="Times New Roman" w:hAnsi="Times New Roman" w:cs="Times New Roman"/>
                <w:color w:val="auto"/>
                <w:sz w:val="24"/>
                <w:szCs w:val="24"/>
                <w:lang w:eastAsia="en-US"/>
              </w:rPr>
              <w:t>Примечания</w:t>
            </w:r>
          </w:p>
        </w:tc>
      </w:tr>
      <w:tr w:rsidR="00671C7E" w:rsidRPr="00813C1C" w14:paraId="42D3DC7C" w14:textId="77777777" w:rsidTr="00671C7E">
        <w:trPr>
          <w:trHeight w:val="1166"/>
        </w:trPr>
        <w:tc>
          <w:tcPr>
            <w:tcW w:w="1838" w:type="dxa"/>
            <w:tcBorders>
              <w:top w:val="single" w:sz="6" w:space="0" w:color="auto"/>
              <w:left w:val="single" w:sz="6" w:space="0" w:color="auto"/>
              <w:bottom w:val="single" w:sz="6" w:space="0" w:color="auto"/>
              <w:right w:val="single" w:sz="6" w:space="0" w:color="auto"/>
            </w:tcBorders>
          </w:tcPr>
          <w:p w14:paraId="4B07E7E2" w14:textId="17787204" w:rsidR="00671C7E" w:rsidRPr="00813C1C" w:rsidRDefault="00671C7E" w:rsidP="00671C7E">
            <w:pPr>
              <w:pStyle w:val="Style68"/>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Стандартное отклонение Y</w:t>
            </w:r>
          </w:p>
        </w:tc>
        <w:tc>
          <w:tcPr>
            <w:tcW w:w="1416" w:type="dxa"/>
            <w:tcBorders>
              <w:top w:val="single" w:sz="6" w:space="0" w:color="auto"/>
              <w:left w:val="single" w:sz="6" w:space="0" w:color="auto"/>
              <w:bottom w:val="single" w:sz="6" w:space="0" w:color="auto"/>
              <w:right w:val="single" w:sz="6" w:space="0" w:color="auto"/>
            </w:tcBorders>
          </w:tcPr>
          <w:p w14:paraId="0957B288" w14:textId="02BAC76B" w:rsidR="00671C7E" w:rsidRPr="00813C1C" w:rsidRDefault="00671C7E" w:rsidP="00671C7E">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2 байта</w:t>
            </w:r>
          </w:p>
        </w:tc>
        <w:tc>
          <w:tcPr>
            <w:tcW w:w="2554" w:type="dxa"/>
            <w:tcBorders>
              <w:top w:val="single" w:sz="6" w:space="0" w:color="auto"/>
              <w:left w:val="single" w:sz="6" w:space="0" w:color="auto"/>
              <w:bottom w:val="single" w:sz="6" w:space="0" w:color="auto"/>
              <w:right w:val="single" w:sz="6" w:space="0" w:color="auto"/>
            </w:tcBorders>
          </w:tcPr>
          <w:p w14:paraId="0468AE54" w14:textId="5280FDAE" w:rsidR="00671C7E" w:rsidRPr="00813C1C" w:rsidRDefault="00671C7E" w:rsidP="00671C7E">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От 0x0 до 0xFFFF</w:t>
            </w:r>
          </w:p>
        </w:tc>
        <w:tc>
          <w:tcPr>
            <w:tcW w:w="4186" w:type="dxa"/>
            <w:tcBorders>
              <w:top w:val="single" w:sz="6" w:space="0" w:color="auto"/>
              <w:left w:val="single" w:sz="6" w:space="0" w:color="auto"/>
              <w:bottom w:val="single" w:sz="6" w:space="0" w:color="auto"/>
              <w:right w:val="single" w:sz="6" w:space="0" w:color="auto"/>
            </w:tcBorders>
          </w:tcPr>
          <w:p w14:paraId="3EF4725B" w14:textId="3990E3B1" w:rsidR="00671C7E" w:rsidRPr="00813C1C" w:rsidRDefault="00671C7E" w:rsidP="00671C7E">
            <w:pPr>
              <w:pStyle w:val="Style105"/>
              <w:widowControl/>
              <w:jc w:val="both"/>
              <w:rPr>
                <w:rFonts w:ascii="Times New Roman" w:hAnsi="Times New Roman" w:cs="Times New Roman"/>
                <w:shd w:val="clear" w:color="auto" w:fill="FFFFFF"/>
              </w:rPr>
            </w:pPr>
            <w:r w:rsidRPr="00813C1C">
              <w:rPr>
                <w:rFonts w:ascii="Times New Roman" w:hAnsi="Times New Roman" w:cs="Times New Roman"/>
                <w:shd w:val="clear" w:color="auto" w:fill="FFFFFF"/>
              </w:rPr>
              <w:t>Стандартное отклонение координаты </w:t>
            </w:r>
            <w:r w:rsidRPr="00813C1C">
              <w:rPr>
                <w:rFonts w:ascii="Times New Roman" w:hAnsi="Times New Roman" w:cs="Times New Roman"/>
                <w:i/>
                <w:iCs/>
                <w:bdr w:val="none" w:sz="0" w:space="0" w:color="auto" w:frame="1"/>
                <w:shd w:val="clear" w:color="auto" w:fill="FFFFFF"/>
              </w:rPr>
              <w:t>Y</w:t>
            </w:r>
            <w:r w:rsidRPr="00813C1C">
              <w:rPr>
                <w:rFonts w:ascii="Times New Roman" w:hAnsi="Times New Roman" w:cs="Times New Roman"/>
                <w:shd w:val="clear" w:color="auto" w:fill="FFFFFF"/>
              </w:rPr>
              <w:t> должно быть записано в двух байтах. Допустимыми значениями являются целые числа от 0 до 65535, которые должны быть закодированы в виде целого числа без знака.</w:t>
            </w:r>
          </w:p>
        </w:tc>
      </w:tr>
      <w:tr w:rsidR="00671C7E" w:rsidRPr="00813C1C" w14:paraId="21CD2FE3" w14:textId="77777777" w:rsidTr="00671C7E">
        <w:trPr>
          <w:trHeight w:val="1402"/>
        </w:trPr>
        <w:tc>
          <w:tcPr>
            <w:tcW w:w="1838" w:type="dxa"/>
            <w:tcBorders>
              <w:top w:val="single" w:sz="6" w:space="0" w:color="auto"/>
              <w:left w:val="single" w:sz="6" w:space="0" w:color="auto"/>
              <w:bottom w:val="single" w:sz="6" w:space="0" w:color="auto"/>
              <w:right w:val="single" w:sz="6" w:space="0" w:color="auto"/>
            </w:tcBorders>
          </w:tcPr>
          <w:p w14:paraId="739A1BB0" w14:textId="54B9ACE0" w:rsidR="00671C7E" w:rsidRPr="00813C1C" w:rsidRDefault="00671C7E" w:rsidP="00671C7E">
            <w:pPr>
              <w:pStyle w:val="Style68"/>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Стандартное отклонение F</w:t>
            </w:r>
          </w:p>
        </w:tc>
        <w:tc>
          <w:tcPr>
            <w:tcW w:w="1416" w:type="dxa"/>
            <w:tcBorders>
              <w:top w:val="single" w:sz="6" w:space="0" w:color="auto"/>
              <w:left w:val="single" w:sz="6" w:space="0" w:color="auto"/>
              <w:bottom w:val="single" w:sz="6" w:space="0" w:color="auto"/>
              <w:right w:val="single" w:sz="6" w:space="0" w:color="auto"/>
            </w:tcBorders>
          </w:tcPr>
          <w:p w14:paraId="7A2522D9" w14:textId="28E168BE" w:rsidR="00671C7E" w:rsidRPr="00813C1C" w:rsidRDefault="00671C7E" w:rsidP="00671C7E">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2 байта</w:t>
            </w:r>
          </w:p>
        </w:tc>
        <w:tc>
          <w:tcPr>
            <w:tcW w:w="2554" w:type="dxa"/>
            <w:tcBorders>
              <w:top w:val="single" w:sz="6" w:space="0" w:color="auto"/>
              <w:left w:val="single" w:sz="6" w:space="0" w:color="auto"/>
              <w:bottom w:val="single" w:sz="6" w:space="0" w:color="auto"/>
              <w:right w:val="single" w:sz="6" w:space="0" w:color="auto"/>
            </w:tcBorders>
          </w:tcPr>
          <w:p w14:paraId="7DB6DF08" w14:textId="7FCD74C9" w:rsidR="00671C7E" w:rsidRPr="00813C1C" w:rsidRDefault="00671C7E" w:rsidP="00671C7E">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От 0x0 до 0xFFFF</w:t>
            </w:r>
          </w:p>
        </w:tc>
        <w:tc>
          <w:tcPr>
            <w:tcW w:w="4186" w:type="dxa"/>
            <w:tcBorders>
              <w:top w:val="single" w:sz="6" w:space="0" w:color="auto"/>
              <w:left w:val="single" w:sz="6" w:space="0" w:color="auto"/>
              <w:bottom w:val="single" w:sz="6" w:space="0" w:color="auto"/>
              <w:right w:val="single" w:sz="6" w:space="0" w:color="auto"/>
            </w:tcBorders>
          </w:tcPr>
          <w:p w14:paraId="6B972E04" w14:textId="66A48CE5" w:rsidR="00671C7E" w:rsidRPr="00813C1C" w:rsidRDefault="00671C7E" w:rsidP="00671C7E">
            <w:pPr>
              <w:pStyle w:val="Style105"/>
              <w:widowControl/>
              <w:jc w:val="both"/>
              <w:rPr>
                <w:rStyle w:val="FontStyle171"/>
                <w:rFonts w:ascii="Times New Roman" w:hAnsi="Times New Roman" w:cs="Times New Roman"/>
                <w:color w:val="auto"/>
                <w:sz w:val="24"/>
                <w:szCs w:val="24"/>
                <w:shd w:val="clear" w:color="auto" w:fill="FFFFFF"/>
              </w:rPr>
            </w:pPr>
            <w:r w:rsidRPr="00813C1C">
              <w:rPr>
                <w:rFonts w:ascii="Times New Roman" w:hAnsi="Times New Roman" w:cs="Times New Roman"/>
                <w:shd w:val="clear" w:color="auto" w:fill="FFFFFF"/>
              </w:rPr>
              <w:t>Стандартное отклонение силы нажатия </w:t>
            </w:r>
            <w:r w:rsidRPr="00813C1C">
              <w:rPr>
                <w:rFonts w:ascii="Times New Roman" w:hAnsi="Times New Roman" w:cs="Times New Roman"/>
                <w:i/>
                <w:iCs/>
                <w:bdr w:val="none" w:sz="0" w:space="0" w:color="auto" w:frame="1"/>
                <w:shd w:val="clear" w:color="auto" w:fill="FFFFFF"/>
              </w:rPr>
              <w:t>F</w:t>
            </w:r>
            <w:r w:rsidRPr="00813C1C">
              <w:rPr>
                <w:rFonts w:ascii="Times New Roman" w:hAnsi="Times New Roman" w:cs="Times New Roman"/>
                <w:shd w:val="clear" w:color="auto" w:fill="FFFFFF"/>
              </w:rPr>
              <w:t> должно быть записано в двух байтах. Допустимыми значениями являются целые числа от 0 до 65535, которые должны быть закодированы в виде целого числа без знака.</w:t>
            </w:r>
          </w:p>
        </w:tc>
      </w:tr>
      <w:tr w:rsidR="00671C7E" w:rsidRPr="00813C1C" w14:paraId="58601A93" w14:textId="77777777" w:rsidTr="00671C7E">
        <w:trPr>
          <w:trHeight w:val="1176"/>
        </w:trPr>
        <w:tc>
          <w:tcPr>
            <w:tcW w:w="1838" w:type="dxa"/>
            <w:tcBorders>
              <w:top w:val="single" w:sz="6" w:space="0" w:color="auto"/>
              <w:left w:val="single" w:sz="6" w:space="0" w:color="auto"/>
              <w:bottom w:val="single" w:sz="6" w:space="0" w:color="auto"/>
              <w:right w:val="single" w:sz="6" w:space="0" w:color="auto"/>
            </w:tcBorders>
          </w:tcPr>
          <w:p w14:paraId="57B2E89C" w14:textId="7DBEF9B5" w:rsidR="00671C7E" w:rsidRPr="00813C1C" w:rsidRDefault="00671C7E" w:rsidP="00671C7E">
            <w:pPr>
              <w:pStyle w:val="Style68"/>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Коэффициент корреляции</w:t>
            </w:r>
          </w:p>
        </w:tc>
        <w:tc>
          <w:tcPr>
            <w:tcW w:w="1416" w:type="dxa"/>
            <w:tcBorders>
              <w:top w:val="single" w:sz="6" w:space="0" w:color="auto"/>
              <w:left w:val="single" w:sz="6" w:space="0" w:color="auto"/>
              <w:bottom w:val="single" w:sz="6" w:space="0" w:color="auto"/>
              <w:right w:val="single" w:sz="6" w:space="0" w:color="auto"/>
            </w:tcBorders>
          </w:tcPr>
          <w:p w14:paraId="05929E03" w14:textId="2B4ED800" w:rsidR="00671C7E" w:rsidRPr="00813C1C" w:rsidRDefault="00671C7E" w:rsidP="00671C7E">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2 байта</w:t>
            </w:r>
          </w:p>
        </w:tc>
        <w:tc>
          <w:tcPr>
            <w:tcW w:w="2554" w:type="dxa"/>
            <w:tcBorders>
              <w:top w:val="single" w:sz="6" w:space="0" w:color="auto"/>
              <w:left w:val="single" w:sz="6" w:space="0" w:color="auto"/>
              <w:bottom w:val="single" w:sz="6" w:space="0" w:color="auto"/>
              <w:right w:val="single" w:sz="6" w:space="0" w:color="auto"/>
            </w:tcBorders>
          </w:tcPr>
          <w:p w14:paraId="64C49DCC" w14:textId="74BAC31A" w:rsidR="00671C7E" w:rsidRPr="00813C1C" w:rsidRDefault="00671C7E" w:rsidP="00671C7E">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От 0x1 до 0xFFFF</w:t>
            </w:r>
          </w:p>
        </w:tc>
        <w:tc>
          <w:tcPr>
            <w:tcW w:w="4186" w:type="dxa"/>
            <w:tcBorders>
              <w:top w:val="single" w:sz="6" w:space="0" w:color="auto"/>
              <w:left w:val="single" w:sz="6" w:space="0" w:color="auto"/>
              <w:bottom w:val="single" w:sz="6" w:space="0" w:color="auto"/>
              <w:right w:val="single" w:sz="6" w:space="0" w:color="auto"/>
            </w:tcBorders>
          </w:tcPr>
          <w:p w14:paraId="65E68A9A" w14:textId="655AB52E" w:rsidR="00671C7E" w:rsidRPr="00813C1C" w:rsidRDefault="00671C7E" w:rsidP="00671C7E">
            <w:pPr>
              <w:pStyle w:val="Style105"/>
              <w:widowControl/>
              <w:jc w:val="both"/>
              <w:rPr>
                <w:rStyle w:val="FontStyle171"/>
                <w:rFonts w:ascii="Times New Roman" w:hAnsi="Times New Roman" w:cs="Times New Roman"/>
                <w:color w:val="auto"/>
                <w:sz w:val="24"/>
                <w:szCs w:val="24"/>
                <w:lang w:eastAsia="en-US"/>
              </w:rPr>
            </w:pPr>
            <w:r w:rsidRPr="00813C1C">
              <w:rPr>
                <w:rFonts w:ascii="Times New Roman" w:hAnsi="Times New Roman" w:cs="Times New Roman"/>
                <w:shd w:val="clear" w:color="auto" w:fill="FFFFFF"/>
              </w:rPr>
              <w:t>Коэффициент корреляции должен быть записан в двух байтах. Допустимыми значениями являются целые числа от 1 до 65535, которые должны быть закодированы в виде целого числа без знака.</w:t>
            </w:r>
          </w:p>
        </w:tc>
      </w:tr>
    </w:tbl>
    <w:p w14:paraId="79E85111" w14:textId="77777777" w:rsidR="003A79AB" w:rsidRPr="00813C1C" w:rsidRDefault="003A79AB" w:rsidP="00821D22">
      <w:pPr>
        <w:pStyle w:val="Style10"/>
        <w:widowControl/>
        <w:jc w:val="both"/>
        <w:rPr>
          <w:rStyle w:val="FontStyle173"/>
          <w:rFonts w:ascii="Times New Roman" w:hAnsi="Times New Roman" w:cs="Times New Roman"/>
          <w:color w:val="auto"/>
          <w:sz w:val="24"/>
          <w:szCs w:val="24"/>
          <w:lang w:eastAsia="en-US"/>
        </w:rPr>
      </w:pPr>
      <w:bookmarkStart w:id="28" w:name="bookmark28"/>
    </w:p>
    <w:p w14:paraId="607AE6F2" w14:textId="74FE5E66" w:rsidR="007F3BCE" w:rsidRDefault="002F26AE" w:rsidP="00821D22">
      <w:pPr>
        <w:pStyle w:val="Style10"/>
        <w:widowControl/>
        <w:ind w:firstLine="720"/>
        <w:jc w:val="both"/>
        <w:rPr>
          <w:rStyle w:val="FontStyle173"/>
          <w:rFonts w:ascii="Times New Roman" w:hAnsi="Times New Roman" w:cs="Times New Roman"/>
          <w:color w:val="auto"/>
          <w:sz w:val="24"/>
          <w:szCs w:val="24"/>
          <w:lang w:eastAsia="en-US"/>
        </w:rPr>
      </w:pPr>
      <w:r w:rsidRPr="00813C1C">
        <w:rPr>
          <w:rStyle w:val="FontStyle173"/>
          <w:rFonts w:ascii="Times New Roman" w:hAnsi="Times New Roman" w:cs="Times New Roman"/>
          <w:color w:val="auto"/>
          <w:sz w:val="24"/>
          <w:szCs w:val="24"/>
          <w:lang w:eastAsia="en-US"/>
        </w:rPr>
        <w:t>8</w:t>
      </w:r>
      <w:bookmarkEnd w:id="28"/>
      <w:r w:rsidRPr="00813C1C">
        <w:rPr>
          <w:rStyle w:val="FontStyle173"/>
          <w:rFonts w:ascii="Times New Roman" w:hAnsi="Times New Roman" w:cs="Times New Roman"/>
          <w:color w:val="auto"/>
          <w:sz w:val="24"/>
          <w:szCs w:val="24"/>
          <w:lang w:eastAsia="en-US"/>
        </w:rPr>
        <w:t>.6</w:t>
      </w:r>
      <w:r w:rsidR="00D12B9B" w:rsidRPr="00813C1C">
        <w:rPr>
          <w:rStyle w:val="FontStyle173"/>
          <w:rFonts w:ascii="Times New Roman" w:hAnsi="Times New Roman" w:cs="Times New Roman"/>
          <w:color w:val="auto"/>
          <w:sz w:val="24"/>
          <w:szCs w:val="24"/>
          <w:lang w:eastAsia="en-US"/>
        </w:rPr>
        <w:t xml:space="preserve"> </w:t>
      </w:r>
      <w:r w:rsidR="00D93533" w:rsidRPr="00813C1C">
        <w:rPr>
          <w:rStyle w:val="FontStyle173"/>
          <w:rFonts w:ascii="Times New Roman" w:hAnsi="Times New Roman" w:cs="Times New Roman"/>
          <w:color w:val="auto"/>
          <w:sz w:val="24"/>
          <w:szCs w:val="24"/>
          <w:lang w:eastAsia="en-US"/>
        </w:rPr>
        <w:t>Расширенные данные</w:t>
      </w:r>
    </w:p>
    <w:p w14:paraId="31C392C6" w14:textId="77777777" w:rsidR="00671C7E" w:rsidRPr="00813C1C" w:rsidRDefault="00671C7E" w:rsidP="00821D22">
      <w:pPr>
        <w:pStyle w:val="Style10"/>
        <w:widowControl/>
        <w:ind w:firstLine="720"/>
        <w:jc w:val="both"/>
        <w:rPr>
          <w:rStyle w:val="FontStyle173"/>
          <w:rFonts w:ascii="Times New Roman" w:hAnsi="Times New Roman" w:cs="Times New Roman"/>
          <w:color w:val="auto"/>
          <w:sz w:val="24"/>
          <w:szCs w:val="24"/>
          <w:lang w:eastAsia="en-US"/>
        </w:rPr>
      </w:pPr>
    </w:p>
    <w:p w14:paraId="380448A1" w14:textId="77777777" w:rsidR="007A11E6" w:rsidRPr="00813C1C" w:rsidRDefault="007A11E6" w:rsidP="00821D22">
      <w:pPr>
        <w:pStyle w:val="Style21"/>
        <w:widowControl/>
        <w:ind w:firstLine="720"/>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Поле длины расширенных данных должно указывать количество байтов содержимого в необязательном поле расширенных данных. Поле длины должно состоять из 2 байтов, представляя количество последующих байтов содержимого как целое число без знака. Допускаются значения в диапазоне от 0 до 65535.</w:t>
      </w:r>
    </w:p>
    <w:p w14:paraId="17632CBF" w14:textId="0CB94275" w:rsidR="007A11E6" w:rsidRPr="00813C1C" w:rsidRDefault="007A11E6" w:rsidP="00821D22">
      <w:pPr>
        <w:pStyle w:val="Style21"/>
        <w:widowControl/>
        <w:ind w:firstLine="720"/>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 xml:space="preserve">Необязательное поле расширенных данных позволяет включать дополнительные данные, которые могут использоваться алгоритмами сравнения. Структура поля расширенных данных не предписывается </w:t>
      </w:r>
      <w:r w:rsidR="0093755F" w:rsidRPr="00813C1C">
        <w:rPr>
          <w:rStyle w:val="FontStyle171"/>
          <w:rFonts w:ascii="Times New Roman" w:hAnsi="Times New Roman" w:cs="Times New Roman"/>
          <w:color w:val="auto"/>
          <w:sz w:val="24"/>
          <w:szCs w:val="24"/>
          <w:lang w:eastAsia="en-US"/>
        </w:rPr>
        <w:t>настоящим стандартом</w:t>
      </w:r>
      <w:r w:rsidRPr="00813C1C">
        <w:rPr>
          <w:rStyle w:val="FontStyle171"/>
          <w:rFonts w:ascii="Times New Roman" w:hAnsi="Times New Roman" w:cs="Times New Roman"/>
          <w:color w:val="auto"/>
          <w:sz w:val="24"/>
          <w:szCs w:val="24"/>
          <w:lang w:eastAsia="en-US"/>
        </w:rPr>
        <w:t>. Если расширенные данные присутствуют и алгоритм сравнения не распознает их формат, алгоритм должен игнорировать их.</w:t>
      </w:r>
    </w:p>
    <w:p w14:paraId="34AD87BF" w14:textId="77777777" w:rsidR="00A63FB2" w:rsidRPr="00813C1C" w:rsidRDefault="00A63FB2" w:rsidP="00821D22">
      <w:pPr>
        <w:pStyle w:val="Style21"/>
        <w:widowControl/>
        <w:ind w:firstLine="720"/>
        <w:jc w:val="both"/>
        <w:rPr>
          <w:rStyle w:val="FontStyle171"/>
          <w:rFonts w:ascii="Times New Roman" w:hAnsi="Times New Roman" w:cs="Times New Roman"/>
          <w:color w:val="auto"/>
          <w:sz w:val="24"/>
          <w:szCs w:val="24"/>
          <w:lang w:eastAsia="en-US"/>
        </w:rPr>
      </w:pPr>
    </w:p>
    <w:p w14:paraId="28D374B3" w14:textId="77777777" w:rsidR="00820D19" w:rsidRDefault="00820D19" w:rsidP="00821D22">
      <w:pPr>
        <w:pStyle w:val="Style21"/>
        <w:widowControl/>
        <w:ind w:firstLine="720"/>
        <w:jc w:val="both"/>
        <w:rPr>
          <w:rStyle w:val="FontStyle171"/>
          <w:rFonts w:ascii="Times New Roman" w:hAnsi="Times New Roman" w:cs="Times New Roman"/>
          <w:color w:val="auto"/>
          <w:sz w:val="20"/>
          <w:szCs w:val="20"/>
          <w:lang w:eastAsia="en-US"/>
        </w:rPr>
      </w:pPr>
      <w:r w:rsidRPr="00CE6DEA">
        <w:rPr>
          <w:rStyle w:val="FontStyle171"/>
          <w:rFonts w:ascii="Times New Roman" w:hAnsi="Times New Roman" w:cs="Times New Roman"/>
          <w:color w:val="auto"/>
          <w:sz w:val="20"/>
          <w:szCs w:val="20"/>
          <w:lang w:eastAsia="en-US"/>
        </w:rPr>
        <w:t>Примечание</w:t>
      </w:r>
    </w:p>
    <w:p w14:paraId="32811A26" w14:textId="7527621E" w:rsidR="007A11E6" w:rsidRPr="00CE6DEA" w:rsidRDefault="00820D19" w:rsidP="00821D22">
      <w:pPr>
        <w:pStyle w:val="Style21"/>
        <w:widowControl/>
        <w:ind w:firstLine="720"/>
        <w:jc w:val="both"/>
        <w:rPr>
          <w:rStyle w:val="FontStyle171"/>
          <w:rFonts w:ascii="Times New Roman" w:hAnsi="Times New Roman" w:cs="Times New Roman"/>
          <w:color w:val="auto"/>
          <w:sz w:val="20"/>
          <w:szCs w:val="20"/>
          <w:lang w:eastAsia="en-US"/>
        </w:rPr>
      </w:pPr>
      <w:r>
        <w:rPr>
          <w:rStyle w:val="FontStyle171"/>
          <w:rFonts w:ascii="Times New Roman" w:hAnsi="Times New Roman" w:cs="Times New Roman"/>
          <w:color w:val="auto"/>
          <w:sz w:val="20"/>
          <w:szCs w:val="20"/>
          <w:lang w:eastAsia="en-US"/>
        </w:rPr>
        <w:t>1</w:t>
      </w:r>
      <w:r w:rsidR="007A11E6" w:rsidRPr="00CE6DEA">
        <w:rPr>
          <w:rStyle w:val="FontStyle171"/>
          <w:rFonts w:ascii="Times New Roman" w:hAnsi="Times New Roman" w:cs="Times New Roman"/>
          <w:color w:val="auto"/>
          <w:sz w:val="20"/>
          <w:szCs w:val="20"/>
          <w:lang w:eastAsia="en-US"/>
        </w:rPr>
        <w:t xml:space="preserve"> Алгоритмы сравнения, заявляющие об использовании блоков данных, соответствующих формату, определенному </w:t>
      </w:r>
      <w:r w:rsidR="00CE6DEA">
        <w:rPr>
          <w:rStyle w:val="FontStyle171"/>
          <w:rFonts w:ascii="Times New Roman" w:hAnsi="Times New Roman" w:cs="Times New Roman"/>
          <w:color w:val="auto"/>
          <w:sz w:val="20"/>
          <w:szCs w:val="20"/>
          <w:lang w:eastAsia="en-US"/>
        </w:rPr>
        <w:t>в настоящем стандарте</w:t>
      </w:r>
      <w:r w:rsidR="007A11E6" w:rsidRPr="00CE6DEA">
        <w:rPr>
          <w:rStyle w:val="FontStyle171"/>
          <w:rFonts w:ascii="Times New Roman" w:hAnsi="Times New Roman" w:cs="Times New Roman"/>
          <w:color w:val="auto"/>
          <w:sz w:val="20"/>
          <w:szCs w:val="20"/>
          <w:lang w:eastAsia="en-US"/>
        </w:rPr>
        <w:t>, должны обеспечивать достижение эквивалентных биометрических характеристик с точки зрения частоты ошибок при обработке блоков данных без расширенных данных и при обработке блоков данных с расширенными данными. Если расширенные данные присутствуют, а алгоритм сравнения не требует их, алгоритм должен игнорировать их.</w:t>
      </w:r>
    </w:p>
    <w:p w14:paraId="254C3A82" w14:textId="7D16C04F" w:rsidR="007F3BCE" w:rsidRPr="00813C1C" w:rsidRDefault="007F3BCE" w:rsidP="00821D22">
      <w:pPr>
        <w:pStyle w:val="Style2"/>
        <w:widowControl/>
        <w:jc w:val="both"/>
        <w:rPr>
          <w:rStyle w:val="FontStyle165"/>
          <w:rFonts w:ascii="Times New Roman" w:hAnsi="Times New Roman" w:cs="Times New Roman"/>
          <w:color w:val="auto"/>
          <w:sz w:val="24"/>
          <w:szCs w:val="24"/>
          <w:lang w:eastAsia="en-US"/>
        </w:rPr>
      </w:pPr>
    </w:p>
    <w:p w14:paraId="28A4192B" w14:textId="77777777" w:rsidR="00A63FB2" w:rsidRPr="00813C1C" w:rsidRDefault="00A63FB2" w:rsidP="00821D22">
      <w:pPr>
        <w:pStyle w:val="Style15"/>
        <w:widowControl/>
        <w:jc w:val="both"/>
        <w:rPr>
          <w:rStyle w:val="FontStyle170"/>
          <w:rFonts w:ascii="Times New Roman" w:hAnsi="Times New Roman" w:cs="Times New Roman"/>
          <w:color w:val="auto"/>
          <w:sz w:val="24"/>
          <w:szCs w:val="24"/>
          <w:lang w:eastAsia="en-US"/>
        </w:rPr>
      </w:pPr>
      <w:r w:rsidRPr="00813C1C">
        <w:rPr>
          <w:rStyle w:val="FontStyle170"/>
          <w:rFonts w:ascii="Times New Roman" w:hAnsi="Times New Roman" w:cs="Times New Roman"/>
          <w:color w:val="auto"/>
          <w:sz w:val="24"/>
          <w:szCs w:val="24"/>
          <w:lang w:eastAsia="en-US"/>
        </w:rPr>
        <w:br w:type="page"/>
      </w:r>
    </w:p>
    <w:p w14:paraId="780DB469" w14:textId="77777777" w:rsidR="0085771D" w:rsidRPr="00813C1C" w:rsidRDefault="0085771D" w:rsidP="00821D22">
      <w:pPr>
        <w:pStyle w:val="Style21"/>
        <w:widowControl/>
        <w:ind w:firstLine="720"/>
        <w:jc w:val="both"/>
        <w:rPr>
          <w:rStyle w:val="FontStyle171"/>
          <w:rFonts w:ascii="Times New Roman" w:hAnsi="Times New Roman" w:cs="Times New Roman"/>
          <w:color w:val="auto"/>
          <w:sz w:val="24"/>
          <w:szCs w:val="24"/>
          <w:lang w:eastAsia="en-US"/>
        </w:rPr>
      </w:pPr>
      <w:bookmarkStart w:id="29" w:name="bookmark29"/>
    </w:p>
    <w:p w14:paraId="6DCD032E" w14:textId="77777777" w:rsidR="0085771D" w:rsidRPr="00813C1C" w:rsidRDefault="0085771D" w:rsidP="0085771D">
      <w:pPr>
        <w:pStyle w:val="Style86"/>
        <w:widowControl/>
        <w:jc w:val="center"/>
        <w:rPr>
          <w:rStyle w:val="FontStyle182"/>
          <w:rFonts w:ascii="Times New Roman" w:hAnsi="Times New Roman" w:cs="Times New Roman"/>
          <w:b/>
          <w:color w:val="auto"/>
          <w:spacing w:val="0"/>
          <w:sz w:val="24"/>
          <w:szCs w:val="24"/>
          <w:lang w:eastAsia="en-US"/>
        </w:rPr>
      </w:pPr>
      <w:r w:rsidRPr="00813C1C">
        <w:rPr>
          <w:rStyle w:val="FontStyle182"/>
          <w:rFonts w:ascii="Times New Roman" w:hAnsi="Times New Roman" w:cs="Times New Roman"/>
          <w:b/>
          <w:color w:val="auto"/>
          <w:spacing w:val="0"/>
          <w:sz w:val="24"/>
          <w:szCs w:val="24"/>
          <w:lang w:eastAsia="en-US"/>
        </w:rPr>
        <w:t>Приложение A</w:t>
      </w:r>
    </w:p>
    <w:p w14:paraId="6CFFE0A3" w14:textId="77777777" w:rsidR="0085771D" w:rsidRPr="00813C1C" w:rsidRDefault="0085771D" w:rsidP="0085771D">
      <w:pPr>
        <w:pStyle w:val="Style8"/>
        <w:widowControl/>
        <w:jc w:val="center"/>
        <w:rPr>
          <w:rStyle w:val="FontStyle183"/>
          <w:rFonts w:ascii="Times New Roman" w:hAnsi="Times New Roman" w:cs="Times New Roman"/>
          <w:color w:val="auto"/>
          <w:sz w:val="24"/>
          <w:szCs w:val="24"/>
          <w:lang w:eastAsia="en-US"/>
        </w:rPr>
      </w:pPr>
      <w:r w:rsidRPr="00813C1C">
        <w:rPr>
          <w:rStyle w:val="FontStyle183"/>
          <w:rFonts w:ascii="Times New Roman" w:hAnsi="Times New Roman" w:cs="Times New Roman"/>
          <w:color w:val="auto"/>
          <w:sz w:val="24"/>
          <w:szCs w:val="24"/>
          <w:lang w:eastAsia="en-US"/>
        </w:rPr>
        <w:t>(обязательное)</w:t>
      </w:r>
    </w:p>
    <w:p w14:paraId="2F59C0D5" w14:textId="77777777" w:rsidR="0085771D" w:rsidRPr="00813C1C" w:rsidRDefault="0085771D" w:rsidP="0085771D">
      <w:pPr>
        <w:pStyle w:val="Style86"/>
        <w:widowControl/>
        <w:jc w:val="center"/>
        <w:rPr>
          <w:rStyle w:val="FontStyle182"/>
          <w:rFonts w:ascii="Times New Roman" w:hAnsi="Times New Roman" w:cs="Times New Roman"/>
          <w:b/>
          <w:color w:val="auto"/>
          <w:spacing w:val="0"/>
          <w:sz w:val="24"/>
          <w:szCs w:val="24"/>
          <w:lang w:eastAsia="en-US"/>
        </w:rPr>
      </w:pPr>
    </w:p>
    <w:p w14:paraId="21476959" w14:textId="77777777" w:rsidR="0085771D" w:rsidRPr="00813C1C" w:rsidRDefault="0085771D" w:rsidP="0085771D">
      <w:pPr>
        <w:pStyle w:val="Style86"/>
        <w:widowControl/>
        <w:jc w:val="center"/>
        <w:rPr>
          <w:rStyle w:val="FontStyle182"/>
          <w:rFonts w:ascii="Times New Roman" w:hAnsi="Times New Roman" w:cs="Times New Roman"/>
          <w:b/>
          <w:color w:val="auto"/>
          <w:spacing w:val="0"/>
          <w:sz w:val="24"/>
          <w:szCs w:val="24"/>
          <w:lang w:eastAsia="en-US"/>
        </w:rPr>
      </w:pPr>
      <w:r w:rsidRPr="00813C1C">
        <w:rPr>
          <w:rStyle w:val="FontStyle182"/>
          <w:rFonts w:ascii="Times New Roman" w:hAnsi="Times New Roman" w:cs="Times New Roman"/>
          <w:b/>
          <w:color w:val="auto"/>
          <w:spacing w:val="0"/>
          <w:sz w:val="24"/>
          <w:szCs w:val="24"/>
          <w:lang w:eastAsia="en-US"/>
        </w:rPr>
        <w:t>Тестовые утверждения соответствия</w:t>
      </w:r>
    </w:p>
    <w:p w14:paraId="4BA13720" w14:textId="77777777" w:rsidR="0085771D" w:rsidRPr="00813C1C" w:rsidRDefault="0085771D" w:rsidP="0085771D">
      <w:pPr>
        <w:pStyle w:val="Style61"/>
        <w:widowControl/>
        <w:jc w:val="both"/>
        <w:rPr>
          <w:rStyle w:val="FontStyle226"/>
          <w:rFonts w:ascii="Times New Roman" w:hAnsi="Times New Roman" w:cs="Times New Roman"/>
          <w:color w:val="auto"/>
          <w:spacing w:val="0"/>
          <w:sz w:val="24"/>
          <w:szCs w:val="24"/>
          <w:lang w:eastAsia="en-US"/>
        </w:rPr>
      </w:pPr>
    </w:p>
    <w:p w14:paraId="02CC9E85" w14:textId="77777777" w:rsidR="0085771D" w:rsidRPr="00813C1C" w:rsidRDefault="0085771D" w:rsidP="0085771D">
      <w:pPr>
        <w:pStyle w:val="Style61"/>
        <w:widowControl/>
        <w:ind w:firstLine="720"/>
        <w:jc w:val="both"/>
        <w:rPr>
          <w:rStyle w:val="FontStyle226"/>
          <w:rFonts w:ascii="Times New Roman" w:hAnsi="Times New Roman" w:cs="Times New Roman"/>
          <w:color w:val="auto"/>
          <w:spacing w:val="0"/>
          <w:sz w:val="24"/>
          <w:szCs w:val="24"/>
          <w:lang w:eastAsia="en-US"/>
        </w:rPr>
      </w:pPr>
      <w:r w:rsidRPr="00813C1C">
        <w:rPr>
          <w:rStyle w:val="FontStyle226"/>
          <w:rFonts w:ascii="Times New Roman" w:hAnsi="Times New Roman" w:cs="Times New Roman"/>
          <w:color w:val="auto"/>
          <w:spacing w:val="0"/>
          <w:sz w:val="24"/>
          <w:szCs w:val="24"/>
          <w:lang w:eastAsia="en-US"/>
        </w:rPr>
        <w:t>A.1 Введение</w:t>
      </w:r>
    </w:p>
    <w:p w14:paraId="7EEA0A43" w14:textId="77777777" w:rsidR="0085771D" w:rsidRPr="00813C1C" w:rsidRDefault="0085771D" w:rsidP="0085771D">
      <w:pPr>
        <w:pStyle w:val="Style110"/>
        <w:widowControl/>
        <w:ind w:firstLine="720"/>
        <w:jc w:val="both"/>
        <w:rPr>
          <w:rStyle w:val="FontStyle184"/>
          <w:rFonts w:ascii="Times New Roman" w:hAnsi="Times New Roman" w:cs="Times New Roman"/>
          <w:color w:val="auto"/>
          <w:sz w:val="24"/>
          <w:szCs w:val="24"/>
          <w:lang w:eastAsia="en-US"/>
        </w:rPr>
      </w:pPr>
      <w:r w:rsidRPr="00813C1C">
        <w:rPr>
          <w:rStyle w:val="FontStyle184"/>
          <w:rFonts w:ascii="Times New Roman" w:hAnsi="Times New Roman" w:cs="Times New Roman"/>
          <w:color w:val="auto"/>
          <w:sz w:val="24"/>
          <w:szCs w:val="24"/>
          <w:lang w:eastAsia="en-US"/>
        </w:rPr>
        <w:t>Это обязательное приложение определяет элементы методологии испытания на соответствие, тестовые утверждения и методы испытания, применимые к обрабатываемым данным динамики подписи.</w:t>
      </w:r>
    </w:p>
    <w:p w14:paraId="7398A426" w14:textId="3D8642B4" w:rsidR="0085771D" w:rsidRPr="00813C1C" w:rsidRDefault="0085771D" w:rsidP="0085771D">
      <w:pPr>
        <w:pStyle w:val="Style110"/>
        <w:widowControl/>
        <w:ind w:firstLine="720"/>
        <w:jc w:val="both"/>
        <w:rPr>
          <w:rStyle w:val="FontStyle184"/>
          <w:rFonts w:ascii="Times New Roman" w:hAnsi="Times New Roman" w:cs="Times New Roman"/>
          <w:color w:val="auto"/>
          <w:sz w:val="24"/>
          <w:szCs w:val="24"/>
          <w:lang w:eastAsia="en-US"/>
        </w:rPr>
      </w:pPr>
      <w:r w:rsidRPr="00813C1C">
        <w:rPr>
          <w:rStyle w:val="FontStyle184"/>
          <w:rFonts w:ascii="Times New Roman" w:hAnsi="Times New Roman" w:cs="Times New Roman"/>
          <w:color w:val="auto"/>
          <w:sz w:val="24"/>
          <w:szCs w:val="24"/>
          <w:lang w:eastAsia="en-US"/>
        </w:rPr>
        <w:t>Обязательное приложение устанавливает</w:t>
      </w:r>
      <w:r w:rsidR="00A23904" w:rsidRPr="00813C1C">
        <w:rPr>
          <w:rStyle w:val="FontStyle184"/>
          <w:rFonts w:ascii="Times New Roman" w:hAnsi="Times New Roman" w:cs="Times New Roman"/>
          <w:color w:val="auto"/>
          <w:sz w:val="24"/>
          <w:szCs w:val="24"/>
          <w:lang w:eastAsia="en-US"/>
        </w:rPr>
        <w:t xml:space="preserve">: </w:t>
      </w:r>
    </w:p>
    <w:p w14:paraId="41DE47A8" w14:textId="6A4395FE" w:rsidR="0085771D" w:rsidRPr="00813C1C" w:rsidRDefault="0085771D" w:rsidP="0085771D">
      <w:pPr>
        <w:pStyle w:val="Style110"/>
        <w:widowControl/>
        <w:ind w:firstLine="720"/>
        <w:jc w:val="both"/>
        <w:rPr>
          <w:rStyle w:val="FontStyle184"/>
          <w:rFonts w:ascii="Times New Roman" w:hAnsi="Times New Roman" w:cs="Times New Roman"/>
          <w:color w:val="auto"/>
          <w:sz w:val="24"/>
          <w:szCs w:val="24"/>
          <w:lang w:eastAsia="en-US"/>
        </w:rPr>
      </w:pPr>
      <w:r w:rsidRPr="00813C1C">
        <w:rPr>
          <w:rStyle w:val="FontStyle184"/>
          <w:rFonts w:ascii="Times New Roman" w:hAnsi="Times New Roman" w:cs="Times New Roman"/>
          <w:color w:val="auto"/>
          <w:sz w:val="24"/>
          <w:szCs w:val="24"/>
          <w:lang w:eastAsia="en-US"/>
        </w:rPr>
        <w:t xml:space="preserve">- тестовые утверждения соответствия по структуре и внутренней согласованности обрабатываемых данных динамики подписи в соответствии с </w:t>
      </w:r>
      <w:r w:rsidR="00A23904" w:rsidRPr="00813C1C">
        <w:rPr>
          <w:rStyle w:val="FontStyle184"/>
          <w:rFonts w:ascii="Times New Roman" w:hAnsi="Times New Roman" w:cs="Times New Roman"/>
          <w:color w:val="auto"/>
          <w:sz w:val="24"/>
          <w:szCs w:val="24"/>
          <w:lang w:eastAsia="en-US"/>
        </w:rPr>
        <w:t xml:space="preserve">настоящим стандартом </w:t>
      </w:r>
      <w:r w:rsidRPr="00813C1C">
        <w:rPr>
          <w:rStyle w:val="FontStyle184"/>
          <w:rFonts w:ascii="Times New Roman" w:hAnsi="Times New Roman" w:cs="Times New Roman"/>
          <w:color w:val="auto"/>
          <w:sz w:val="24"/>
          <w:szCs w:val="24"/>
          <w:lang w:eastAsia="en-US"/>
        </w:rPr>
        <w:t xml:space="preserve">(тип A, уровень 1 и уровень 2, в соответствии с определением </w:t>
      </w:r>
      <w:r w:rsidR="00A23904" w:rsidRPr="00813C1C">
        <w:rPr>
          <w:rStyle w:val="FontStyle184"/>
          <w:rFonts w:ascii="Times New Roman" w:hAnsi="Times New Roman" w:cs="Times New Roman"/>
          <w:color w:val="auto"/>
          <w:sz w:val="24"/>
          <w:szCs w:val="24"/>
          <w:lang w:eastAsia="en-US"/>
        </w:rPr>
        <w:t>настоящего стандарта</w:t>
      </w:r>
      <w:r w:rsidRPr="00813C1C">
        <w:rPr>
          <w:rStyle w:val="FontStyle184"/>
          <w:rFonts w:ascii="Times New Roman" w:hAnsi="Times New Roman" w:cs="Times New Roman"/>
          <w:color w:val="auto"/>
          <w:sz w:val="24"/>
          <w:szCs w:val="24"/>
          <w:lang w:eastAsia="en-US"/>
        </w:rPr>
        <w:t>);</w:t>
      </w:r>
    </w:p>
    <w:p w14:paraId="076FC9A2" w14:textId="65ACFC5F" w:rsidR="0085771D" w:rsidRPr="00813C1C" w:rsidRDefault="0085771D" w:rsidP="0085771D">
      <w:pPr>
        <w:pStyle w:val="Style110"/>
        <w:widowControl/>
        <w:ind w:firstLine="720"/>
        <w:jc w:val="both"/>
        <w:rPr>
          <w:rStyle w:val="FontStyle184"/>
          <w:rFonts w:ascii="Times New Roman" w:hAnsi="Times New Roman" w:cs="Times New Roman"/>
          <w:color w:val="auto"/>
          <w:sz w:val="24"/>
          <w:szCs w:val="24"/>
          <w:lang w:eastAsia="en-US"/>
        </w:rPr>
      </w:pPr>
      <w:r w:rsidRPr="00813C1C">
        <w:rPr>
          <w:rStyle w:val="FontStyle184"/>
          <w:rFonts w:ascii="Times New Roman" w:hAnsi="Times New Roman" w:cs="Times New Roman"/>
          <w:color w:val="auto"/>
          <w:sz w:val="24"/>
          <w:szCs w:val="24"/>
          <w:lang w:eastAsia="en-US"/>
        </w:rPr>
        <w:t xml:space="preserve">- семантические тестовые утверждения соответствия для обрабатываемых данных динамики подписи в соответствии </w:t>
      </w:r>
      <w:r w:rsidR="00A23904" w:rsidRPr="00813C1C">
        <w:rPr>
          <w:rStyle w:val="FontStyle184"/>
          <w:rFonts w:ascii="Times New Roman" w:hAnsi="Times New Roman" w:cs="Times New Roman"/>
          <w:color w:val="auto"/>
          <w:sz w:val="24"/>
          <w:szCs w:val="24"/>
          <w:lang w:eastAsia="en-US"/>
        </w:rPr>
        <w:t>с настоящим стандартом</w:t>
      </w:r>
      <w:r w:rsidRPr="00813C1C">
        <w:rPr>
          <w:rStyle w:val="FontStyle184"/>
          <w:rFonts w:ascii="Times New Roman" w:hAnsi="Times New Roman" w:cs="Times New Roman"/>
          <w:color w:val="auto"/>
          <w:sz w:val="24"/>
          <w:szCs w:val="24"/>
          <w:lang w:eastAsia="en-US"/>
        </w:rPr>
        <w:t>.</w:t>
      </w:r>
    </w:p>
    <w:p w14:paraId="6696F7E8" w14:textId="47EDFF57" w:rsidR="0085771D" w:rsidRPr="00813C1C" w:rsidRDefault="0085771D" w:rsidP="0085771D">
      <w:pPr>
        <w:pStyle w:val="Style110"/>
        <w:widowControl/>
        <w:ind w:firstLine="720"/>
        <w:jc w:val="both"/>
        <w:rPr>
          <w:rStyle w:val="FontStyle184"/>
          <w:rFonts w:ascii="Times New Roman" w:hAnsi="Times New Roman" w:cs="Times New Roman"/>
          <w:color w:val="auto"/>
          <w:sz w:val="24"/>
          <w:szCs w:val="24"/>
          <w:lang w:eastAsia="en-US"/>
        </w:rPr>
      </w:pPr>
      <w:r w:rsidRPr="00813C1C">
        <w:rPr>
          <w:rStyle w:val="FontStyle184"/>
          <w:rFonts w:ascii="Times New Roman" w:hAnsi="Times New Roman" w:cs="Times New Roman"/>
          <w:color w:val="auto"/>
          <w:sz w:val="24"/>
          <w:szCs w:val="24"/>
          <w:lang w:eastAsia="en-US"/>
        </w:rPr>
        <w:t>Настоящее приложение</w:t>
      </w:r>
      <w:r w:rsidR="00A23904" w:rsidRPr="00813C1C">
        <w:rPr>
          <w:rStyle w:val="FontStyle184"/>
          <w:rFonts w:ascii="Times New Roman" w:hAnsi="Times New Roman" w:cs="Times New Roman"/>
          <w:color w:val="auto"/>
          <w:sz w:val="24"/>
          <w:szCs w:val="24"/>
          <w:lang w:eastAsia="en-US"/>
        </w:rPr>
        <w:t xml:space="preserve"> А</w:t>
      </w:r>
      <w:r w:rsidRPr="00813C1C">
        <w:rPr>
          <w:rStyle w:val="FontStyle184"/>
          <w:rFonts w:ascii="Times New Roman" w:hAnsi="Times New Roman" w:cs="Times New Roman"/>
          <w:color w:val="auto"/>
          <w:sz w:val="24"/>
          <w:szCs w:val="24"/>
          <w:lang w:eastAsia="en-US"/>
        </w:rPr>
        <w:t xml:space="preserve"> не устанавливает</w:t>
      </w:r>
      <w:r w:rsidR="00A23904" w:rsidRPr="00813C1C">
        <w:rPr>
          <w:rStyle w:val="FontStyle184"/>
          <w:rFonts w:ascii="Times New Roman" w:hAnsi="Times New Roman" w:cs="Times New Roman"/>
          <w:color w:val="auto"/>
          <w:sz w:val="24"/>
          <w:szCs w:val="24"/>
          <w:lang w:eastAsia="en-US"/>
        </w:rPr>
        <w:t>:</w:t>
      </w:r>
    </w:p>
    <w:p w14:paraId="48B177FE" w14:textId="1A47DE04" w:rsidR="0085771D" w:rsidRPr="00813C1C" w:rsidRDefault="0085771D" w:rsidP="0085771D">
      <w:pPr>
        <w:pStyle w:val="Style110"/>
        <w:widowControl/>
        <w:ind w:firstLine="720"/>
        <w:jc w:val="both"/>
        <w:rPr>
          <w:rStyle w:val="FontStyle184"/>
          <w:rFonts w:ascii="Times New Roman" w:hAnsi="Times New Roman" w:cs="Times New Roman"/>
          <w:color w:val="auto"/>
          <w:sz w:val="24"/>
          <w:szCs w:val="24"/>
          <w:lang w:eastAsia="en-US"/>
        </w:rPr>
      </w:pPr>
      <w:r w:rsidRPr="00813C1C">
        <w:rPr>
          <w:rStyle w:val="FontStyle184"/>
          <w:rFonts w:ascii="Times New Roman" w:hAnsi="Times New Roman" w:cs="Times New Roman"/>
          <w:color w:val="auto"/>
          <w:sz w:val="24"/>
          <w:szCs w:val="24"/>
          <w:lang w:eastAsia="en-US"/>
        </w:rPr>
        <w:t>- тестовые утверждения соответствия для структур CBEFF, включающих обрабатываемые данные динамики подпи</w:t>
      </w:r>
      <w:r w:rsidR="00A23904" w:rsidRPr="00813C1C">
        <w:rPr>
          <w:rStyle w:val="FontStyle184"/>
          <w:rFonts w:ascii="Times New Roman" w:hAnsi="Times New Roman" w:cs="Times New Roman"/>
          <w:color w:val="auto"/>
          <w:sz w:val="24"/>
          <w:szCs w:val="24"/>
          <w:lang w:eastAsia="en-US"/>
        </w:rPr>
        <w:t>си;</w:t>
      </w:r>
    </w:p>
    <w:p w14:paraId="5B5516A6" w14:textId="77777777" w:rsidR="0085771D" w:rsidRPr="00813C1C" w:rsidRDefault="0085771D" w:rsidP="0085771D">
      <w:pPr>
        <w:pStyle w:val="Style110"/>
        <w:widowControl/>
        <w:ind w:firstLine="720"/>
        <w:jc w:val="both"/>
        <w:rPr>
          <w:rStyle w:val="FontStyle184"/>
          <w:rFonts w:ascii="Times New Roman" w:hAnsi="Times New Roman" w:cs="Times New Roman"/>
          <w:color w:val="auto"/>
          <w:sz w:val="24"/>
          <w:szCs w:val="24"/>
          <w:lang w:eastAsia="en-US"/>
        </w:rPr>
      </w:pPr>
      <w:r w:rsidRPr="00813C1C">
        <w:rPr>
          <w:rStyle w:val="FontStyle184"/>
          <w:rFonts w:ascii="Times New Roman" w:hAnsi="Times New Roman" w:cs="Times New Roman"/>
          <w:color w:val="auto"/>
          <w:sz w:val="24"/>
          <w:szCs w:val="24"/>
          <w:lang w:eastAsia="en-US"/>
        </w:rPr>
        <w:t>- тестовые утверждения по другим характеристикам биометрических продуктов (например, приемлемость, производительность, надежность, безопасность),</w:t>
      </w:r>
    </w:p>
    <w:p w14:paraId="6A52D42A" w14:textId="4CB3C469" w:rsidR="0085771D" w:rsidRPr="00813C1C" w:rsidRDefault="0085771D" w:rsidP="0085771D">
      <w:pPr>
        <w:pStyle w:val="Style110"/>
        <w:widowControl/>
        <w:ind w:firstLine="720"/>
        <w:jc w:val="both"/>
        <w:rPr>
          <w:rStyle w:val="FontStyle184"/>
          <w:rFonts w:ascii="Times New Roman" w:hAnsi="Times New Roman" w:cs="Times New Roman"/>
          <w:color w:val="auto"/>
          <w:sz w:val="24"/>
          <w:szCs w:val="24"/>
          <w:lang w:eastAsia="en-US"/>
        </w:rPr>
      </w:pPr>
      <w:r w:rsidRPr="00813C1C">
        <w:rPr>
          <w:rStyle w:val="FontStyle184"/>
          <w:rFonts w:ascii="Times New Roman" w:hAnsi="Times New Roman" w:cs="Times New Roman"/>
          <w:color w:val="auto"/>
          <w:sz w:val="24"/>
          <w:szCs w:val="24"/>
          <w:lang w:eastAsia="en-US"/>
        </w:rPr>
        <w:t xml:space="preserve">- тестовые утверждения соответствия для систем, которые не создают обрабатываемые данные динамики подписи в соответствии с </w:t>
      </w:r>
      <w:r w:rsidR="00A23904" w:rsidRPr="00813C1C">
        <w:rPr>
          <w:rStyle w:val="FontStyle184"/>
          <w:rFonts w:ascii="Times New Roman" w:hAnsi="Times New Roman" w:cs="Times New Roman"/>
          <w:color w:val="auto"/>
          <w:sz w:val="24"/>
          <w:szCs w:val="24"/>
          <w:lang w:eastAsia="en-US"/>
        </w:rPr>
        <w:t>настоящим стандартом</w:t>
      </w:r>
      <w:r w:rsidRPr="00813C1C">
        <w:rPr>
          <w:rStyle w:val="FontStyle184"/>
          <w:rFonts w:ascii="Times New Roman" w:hAnsi="Times New Roman" w:cs="Times New Roman"/>
          <w:color w:val="auto"/>
          <w:sz w:val="24"/>
          <w:szCs w:val="24"/>
          <w:lang w:eastAsia="en-US"/>
        </w:rPr>
        <w:t>.</w:t>
      </w:r>
    </w:p>
    <w:p w14:paraId="06A244C0" w14:textId="77D39A6F" w:rsidR="0085771D" w:rsidRPr="00813C1C" w:rsidRDefault="0085771D" w:rsidP="0085771D">
      <w:pPr>
        <w:pStyle w:val="Style110"/>
        <w:widowControl/>
        <w:ind w:firstLine="720"/>
        <w:jc w:val="both"/>
        <w:rPr>
          <w:rStyle w:val="FontStyle184"/>
          <w:rFonts w:ascii="Times New Roman" w:hAnsi="Times New Roman" w:cs="Times New Roman"/>
          <w:color w:val="auto"/>
          <w:sz w:val="24"/>
          <w:szCs w:val="24"/>
          <w:lang w:eastAsia="en-US"/>
        </w:rPr>
      </w:pPr>
      <w:r w:rsidRPr="00813C1C">
        <w:rPr>
          <w:rStyle w:val="FontStyle184"/>
          <w:rFonts w:ascii="Times New Roman" w:hAnsi="Times New Roman" w:cs="Times New Roman"/>
          <w:color w:val="auto"/>
          <w:sz w:val="24"/>
          <w:szCs w:val="24"/>
          <w:lang w:eastAsia="en-US"/>
        </w:rPr>
        <w:t xml:space="preserve">Должна применяться методология испытания соответствия, указанная в </w:t>
      </w:r>
      <w:r w:rsidR="00A23904" w:rsidRPr="00813C1C">
        <w:rPr>
          <w:rStyle w:val="FontStyle184"/>
          <w:rFonts w:ascii="Times New Roman" w:hAnsi="Times New Roman" w:cs="Times New Roman"/>
          <w:color w:val="auto"/>
          <w:sz w:val="24"/>
          <w:szCs w:val="24"/>
          <w:lang w:eastAsia="en-US"/>
        </w:rPr>
        <w:t>настоящем стандарте</w:t>
      </w:r>
      <w:r w:rsidRPr="00813C1C">
        <w:rPr>
          <w:rStyle w:val="FontStyle184"/>
          <w:rFonts w:ascii="Times New Roman" w:hAnsi="Times New Roman" w:cs="Times New Roman"/>
          <w:color w:val="auto"/>
          <w:sz w:val="24"/>
          <w:szCs w:val="24"/>
          <w:lang w:eastAsia="en-US"/>
        </w:rPr>
        <w:t xml:space="preserve">. Содержание приведенных ниже таблиц основано на </w:t>
      </w:r>
      <w:r w:rsidR="00A23904" w:rsidRPr="00813C1C">
        <w:rPr>
          <w:rStyle w:val="FontStyle184"/>
          <w:rFonts w:ascii="Times New Roman" w:hAnsi="Times New Roman" w:cs="Times New Roman"/>
          <w:color w:val="auto"/>
          <w:sz w:val="24"/>
          <w:szCs w:val="24"/>
          <w:lang w:eastAsia="en-US"/>
        </w:rPr>
        <w:t>настоящем стандарте</w:t>
      </w:r>
      <w:r w:rsidRPr="00813C1C">
        <w:rPr>
          <w:rStyle w:val="FontStyle184"/>
          <w:rFonts w:ascii="Times New Roman" w:hAnsi="Times New Roman" w:cs="Times New Roman"/>
          <w:color w:val="auto"/>
          <w:sz w:val="24"/>
          <w:szCs w:val="24"/>
          <w:lang w:eastAsia="en-US"/>
        </w:rPr>
        <w:t xml:space="preserve"> и должно использоваться только в контексте этой методологии испытания на соответствие.</w:t>
      </w:r>
    </w:p>
    <w:p w14:paraId="1A342609" w14:textId="77777777" w:rsidR="0085771D" w:rsidRPr="00813C1C" w:rsidRDefault="0085771D" w:rsidP="0085771D">
      <w:pPr>
        <w:pStyle w:val="Style110"/>
        <w:widowControl/>
        <w:ind w:firstLine="720"/>
        <w:jc w:val="both"/>
        <w:rPr>
          <w:rStyle w:val="FontStyle184"/>
          <w:rFonts w:ascii="Times New Roman" w:hAnsi="Times New Roman" w:cs="Times New Roman"/>
          <w:color w:val="auto"/>
          <w:sz w:val="24"/>
          <w:szCs w:val="24"/>
          <w:lang w:eastAsia="en-US"/>
        </w:rPr>
      </w:pPr>
      <w:r w:rsidRPr="00813C1C">
        <w:rPr>
          <w:rStyle w:val="FontStyle184"/>
          <w:rFonts w:ascii="Times New Roman" w:hAnsi="Times New Roman" w:cs="Times New Roman"/>
          <w:color w:val="auto"/>
          <w:sz w:val="24"/>
          <w:szCs w:val="24"/>
          <w:lang w:eastAsia="en-US"/>
        </w:rPr>
        <w:t>Тестовые утверждения соответствия перечислены в том порядке, в котором соответствующие поля должны появляться, если они присутствуют, в соответствующей записи.</w:t>
      </w:r>
    </w:p>
    <w:p w14:paraId="5DA3E828" w14:textId="77777777" w:rsidR="0085771D" w:rsidRPr="00813C1C" w:rsidRDefault="0085771D" w:rsidP="0085771D">
      <w:pPr>
        <w:pStyle w:val="Style110"/>
        <w:widowControl/>
        <w:ind w:firstLine="720"/>
        <w:jc w:val="both"/>
        <w:rPr>
          <w:rStyle w:val="FontStyle184"/>
          <w:rFonts w:ascii="Times New Roman" w:hAnsi="Times New Roman" w:cs="Times New Roman"/>
          <w:b/>
          <w:bCs/>
          <w:color w:val="auto"/>
          <w:sz w:val="24"/>
          <w:szCs w:val="24"/>
          <w:lang w:eastAsia="en-US"/>
        </w:rPr>
      </w:pPr>
    </w:p>
    <w:p w14:paraId="740E2BE8" w14:textId="77777777" w:rsidR="0085771D" w:rsidRPr="00813C1C" w:rsidRDefault="0085771D" w:rsidP="0085771D">
      <w:pPr>
        <w:pStyle w:val="Style110"/>
        <w:widowControl/>
        <w:ind w:firstLine="720"/>
        <w:jc w:val="both"/>
        <w:rPr>
          <w:rStyle w:val="FontStyle184"/>
          <w:rFonts w:ascii="Times New Roman" w:hAnsi="Times New Roman" w:cs="Times New Roman"/>
          <w:b/>
          <w:bCs/>
          <w:color w:val="auto"/>
          <w:sz w:val="24"/>
          <w:szCs w:val="24"/>
          <w:lang w:eastAsia="en-US"/>
        </w:rPr>
      </w:pPr>
      <w:r w:rsidRPr="00813C1C">
        <w:rPr>
          <w:rStyle w:val="FontStyle184"/>
          <w:rFonts w:ascii="Times New Roman" w:hAnsi="Times New Roman" w:cs="Times New Roman"/>
          <w:b/>
          <w:bCs/>
          <w:color w:val="auto"/>
          <w:sz w:val="24"/>
          <w:szCs w:val="24"/>
          <w:lang w:eastAsia="en-US"/>
        </w:rPr>
        <w:t>A.2 Таблица требований</w:t>
      </w:r>
    </w:p>
    <w:p w14:paraId="5EB75A44" w14:textId="29AD3E64" w:rsidR="0085771D" w:rsidRPr="00813C1C" w:rsidRDefault="0085771D" w:rsidP="0085771D">
      <w:pPr>
        <w:pStyle w:val="Style110"/>
        <w:widowControl/>
        <w:ind w:firstLine="720"/>
        <w:jc w:val="both"/>
        <w:rPr>
          <w:rStyle w:val="FontStyle184"/>
          <w:rFonts w:ascii="Times New Roman" w:hAnsi="Times New Roman" w:cs="Times New Roman"/>
          <w:color w:val="auto"/>
          <w:sz w:val="24"/>
          <w:szCs w:val="24"/>
          <w:lang w:eastAsia="en-US"/>
        </w:rPr>
      </w:pPr>
      <w:r w:rsidRPr="00813C1C">
        <w:rPr>
          <w:rStyle w:val="FontStyle184"/>
          <w:rFonts w:ascii="Times New Roman" w:hAnsi="Times New Roman" w:cs="Times New Roman"/>
          <w:color w:val="auto"/>
          <w:sz w:val="24"/>
          <w:szCs w:val="24"/>
          <w:lang w:eastAsia="en-US"/>
        </w:rPr>
        <w:t xml:space="preserve">Нормативные требования </w:t>
      </w:r>
      <w:r w:rsidR="00CE6DEA">
        <w:rPr>
          <w:rStyle w:val="FontStyle184"/>
          <w:rFonts w:ascii="Times New Roman" w:hAnsi="Times New Roman" w:cs="Times New Roman"/>
          <w:color w:val="auto"/>
          <w:sz w:val="24"/>
          <w:szCs w:val="24"/>
          <w:lang w:eastAsia="en-US"/>
        </w:rPr>
        <w:t>настоящего стандарта</w:t>
      </w:r>
      <w:r w:rsidRPr="00813C1C">
        <w:rPr>
          <w:rStyle w:val="FontStyle184"/>
          <w:rFonts w:ascii="Times New Roman" w:hAnsi="Times New Roman" w:cs="Times New Roman"/>
          <w:color w:val="auto"/>
          <w:sz w:val="24"/>
          <w:szCs w:val="24"/>
          <w:lang w:eastAsia="en-US"/>
        </w:rPr>
        <w:t xml:space="preserve"> перечислены в Таблица A.1. Поставщик IUT должен объяснить, какие дополнительные компоненты стандарта поддерживаются, а испытательная лаборатория должна отметить результаты испытаний.</w:t>
      </w:r>
    </w:p>
    <w:p w14:paraId="418394B2" w14:textId="77777777" w:rsidR="00333202" w:rsidRPr="00813C1C" w:rsidRDefault="00333202" w:rsidP="00333202">
      <w:pPr>
        <w:pStyle w:val="Style110"/>
        <w:widowControl/>
        <w:ind w:firstLine="720"/>
        <w:jc w:val="both"/>
        <w:rPr>
          <w:rStyle w:val="FontStyle184"/>
          <w:rFonts w:ascii="Times New Roman" w:hAnsi="Times New Roman" w:cs="Times New Roman"/>
          <w:color w:val="auto"/>
          <w:sz w:val="24"/>
          <w:szCs w:val="24"/>
          <w:lang w:eastAsia="en-US"/>
        </w:rPr>
      </w:pPr>
    </w:p>
    <w:p w14:paraId="2F048415" w14:textId="2EF7646F" w:rsidR="0085771D" w:rsidRPr="00813C1C" w:rsidRDefault="0085771D" w:rsidP="00333202">
      <w:pPr>
        <w:pStyle w:val="Style110"/>
        <w:widowControl/>
        <w:ind w:firstLine="720"/>
        <w:jc w:val="center"/>
        <w:rPr>
          <w:rStyle w:val="FontStyle225"/>
          <w:rFonts w:ascii="Times New Roman" w:hAnsi="Times New Roman" w:cs="Times New Roman"/>
          <w:color w:val="auto"/>
          <w:sz w:val="24"/>
          <w:szCs w:val="24"/>
          <w:lang w:eastAsia="en-US"/>
        </w:rPr>
      </w:pPr>
      <w:r w:rsidRPr="00813C1C">
        <w:rPr>
          <w:rStyle w:val="FontStyle225"/>
          <w:rFonts w:ascii="Times New Roman" w:hAnsi="Times New Roman" w:cs="Times New Roman"/>
          <w:color w:val="auto"/>
          <w:sz w:val="24"/>
          <w:szCs w:val="24"/>
          <w:lang w:eastAsia="en-US"/>
        </w:rPr>
        <w:t>Таблица A.1 — Требования основного стандарта</w:t>
      </w:r>
    </w:p>
    <w:tbl>
      <w:tblPr>
        <w:tblW w:w="9774" w:type="dxa"/>
        <w:tblInd w:w="40" w:type="dxa"/>
        <w:tblLayout w:type="fixed"/>
        <w:tblCellMar>
          <w:left w:w="40" w:type="dxa"/>
          <w:right w:w="40" w:type="dxa"/>
        </w:tblCellMar>
        <w:tblLook w:val="0000" w:firstRow="0" w:lastRow="0" w:firstColumn="0" w:lastColumn="0" w:noHBand="0" w:noVBand="0"/>
      </w:tblPr>
      <w:tblGrid>
        <w:gridCol w:w="1423"/>
        <w:gridCol w:w="1127"/>
        <w:gridCol w:w="2693"/>
        <w:gridCol w:w="611"/>
        <w:gridCol w:w="877"/>
        <w:gridCol w:w="970"/>
        <w:gridCol w:w="1252"/>
        <w:gridCol w:w="821"/>
      </w:tblGrid>
      <w:tr w:rsidR="0085771D" w:rsidRPr="00813C1C" w14:paraId="64CD20C7" w14:textId="77777777" w:rsidTr="00671C7E">
        <w:trPr>
          <w:trHeight w:val="778"/>
        </w:trPr>
        <w:tc>
          <w:tcPr>
            <w:tcW w:w="1423" w:type="dxa"/>
            <w:tcBorders>
              <w:top w:val="single" w:sz="6" w:space="0" w:color="auto"/>
              <w:left w:val="single" w:sz="6" w:space="0" w:color="auto"/>
              <w:bottom w:val="single" w:sz="6" w:space="0" w:color="auto"/>
              <w:right w:val="single" w:sz="6" w:space="0" w:color="auto"/>
            </w:tcBorders>
            <w:vAlign w:val="center"/>
          </w:tcPr>
          <w:p w14:paraId="5B4BF08B" w14:textId="77777777" w:rsidR="0085771D" w:rsidRPr="00813C1C" w:rsidRDefault="0085771D" w:rsidP="00333202">
            <w:pPr>
              <w:pStyle w:val="Style132"/>
              <w:widowControl/>
              <w:jc w:val="center"/>
              <w:rPr>
                <w:rStyle w:val="FontStyle225"/>
                <w:rFonts w:ascii="Times New Roman" w:hAnsi="Times New Roman" w:cs="Times New Roman"/>
                <w:color w:val="auto"/>
                <w:sz w:val="24"/>
                <w:szCs w:val="24"/>
                <w:lang w:eastAsia="en-US"/>
              </w:rPr>
            </w:pPr>
            <w:r w:rsidRPr="00813C1C">
              <w:rPr>
                <w:rStyle w:val="FontStyle225"/>
                <w:rFonts w:ascii="Times New Roman" w:hAnsi="Times New Roman" w:cs="Times New Roman"/>
                <w:color w:val="auto"/>
                <w:sz w:val="24"/>
                <w:szCs w:val="24"/>
                <w:lang w:eastAsia="en-US"/>
              </w:rPr>
              <w:t>Идентификатор требования</w:t>
            </w:r>
          </w:p>
        </w:tc>
        <w:tc>
          <w:tcPr>
            <w:tcW w:w="1127" w:type="dxa"/>
            <w:tcBorders>
              <w:top w:val="single" w:sz="6" w:space="0" w:color="auto"/>
              <w:left w:val="single" w:sz="6" w:space="0" w:color="auto"/>
              <w:bottom w:val="single" w:sz="6" w:space="0" w:color="auto"/>
              <w:right w:val="single" w:sz="6" w:space="0" w:color="auto"/>
            </w:tcBorders>
            <w:vAlign w:val="center"/>
          </w:tcPr>
          <w:p w14:paraId="0B57F950" w14:textId="77777777" w:rsidR="0085771D" w:rsidRPr="00813C1C" w:rsidRDefault="0085771D" w:rsidP="00333202">
            <w:pPr>
              <w:pStyle w:val="Style132"/>
              <w:widowControl/>
              <w:jc w:val="center"/>
              <w:rPr>
                <w:rStyle w:val="FontStyle225"/>
                <w:rFonts w:ascii="Times New Roman" w:hAnsi="Times New Roman" w:cs="Times New Roman"/>
                <w:color w:val="auto"/>
                <w:sz w:val="24"/>
                <w:szCs w:val="24"/>
                <w:lang w:eastAsia="en-US"/>
              </w:rPr>
            </w:pPr>
            <w:r w:rsidRPr="00813C1C">
              <w:rPr>
                <w:rStyle w:val="FontStyle225"/>
                <w:rFonts w:ascii="Times New Roman" w:hAnsi="Times New Roman" w:cs="Times New Roman"/>
                <w:color w:val="auto"/>
                <w:sz w:val="24"/>
                <w:szCs w:val="24"/>
                <w:lang w:eastAsia="en-US"/>
              </w:rPr>
              <w:t>Ссылка в основном стандарте</w:t>
            </w:r>
          </w:p>
        </w:tc>
        <w:tc>
          <w:tcPr>
            <w:tcW w:w="2693" w:type="dxa"/>
            <w:tcBorders>
              <w:top w:val="single" w:sz="6" w:space="0" w:color="auto"/>
              <w:left w:val="single" w:sz="6" w:space="0" w:color="auto"/>
              <w:bottom w:val="single" w:sz="6" w:space="0" w:color="auto"/>
              <w:right w:val="single" w:sz="6" w:space="0" w:color="auto"/>
            </w:tcBorders>
            <w:vAlign w:val="center"/>
          </w:tcPr>
          <w:p w14:paraId="49042C5B" w14:textId="77777777" w:rsidR="0085771D" w:rsidRPr="00813C1C" w:rsidRDefault="0085771D" w:rsidP="00333202">
            <w:pPr>
              <w:pStyle w:val="Style132"/>
              <w:widowControl/>
              <w:jc w:val="center"/>
              <w:rPr>
                <w:rStyle w:val="FontStyle225"/>
                <w:rFonts w:ascii="Times New Roman" w:hAnsi="Times New Roman" w:cs="Times New Roman"/>
                <w:color w:val="auto"/>
                <w:sz w:val="24"/>
                <w:szCs w:val="24"/>
                <w:lang w:eastAsia="en-US"/>
              </w:rPr>
            </w:pPr>
            <w:r w:rsidRPr="00813C1C">
              <w:rPr>
                <w:rStyle w:val="FontStyle225"/>
                <w:rFonts w:ascii="Times New Roman" w:hAnsi="Times New Roman" w:cs="Times New Roman"/>
                <w:color w:val="auto"/>
                <w:sz w:val="24"/>
                <w:szCs w:val="24"/>
                <w:lang w:eastAsia="en-US"/>
              </w:rPr>
              <w:t>Краткое описание требований</w:t>
            </w:r>
          </w:p>
        </w:tc>
        <w:tc>
          <w:tcPr>
            <w:tcW w:w="611" w:type="dxa"/>
            <w:tcBorders>
              <w:top w:val="single" w:sz="6" w:space="0" w:color="auto"/>
              <w:left w:val="single" w:sz="6" w:space="0" w:color="auto"/>
              <w:bottom w:val="single" w:sz="6" w:space="0" w:color="auto"/>
              <w:right w:val="single" w:sz="6" w:space="0" w:color="auto"/>
            </w:tcBorders>
            <w:vAlign w:val="center"/>
          </w:tcPr>
          <w:p w14:paraId="40268509" w14:textId="77777777" w:rsidR="0085771D" w:rsidRPr="00813C1C" w:rsidRDefault="0085771D" w:rsidP="00333202">
            <w:pPr>
              <w:pStyle w:val="Style132"/>
              <w:widowControl/>
              <w:jc w:val="center"/>
              <w:rPr>
                <w:rStyle w:val="FontStyle225"/>
                <w:rFonts w:ascii="Times New Roman" w:hAnsi="Times New Roman" w:cs="Times New Roman"/>
                <w:color w:val="auto"/>
                <w:sz w:val="24"/>
                <w:szCs w:val="24"/>
                <w:lang w:eastAsia="en-US"/>
              </w:rPr>
            </w:pPr>
            <w:r w:rsidRPr="00813C1C">
              <w:rPr>
                <w:rStyle w:val="FontStyle225"/>
                <w:rFonts w:ascii="Times New Roman" w:hAnsi="Times New Roman" w:cs="Times New Roman"/>
                <w:color w:val="auto"/>
                <w:sz w:val="24"/>
                <w:szCs w:val="24"/>
                <w:lang w:eastAsia="en-US"/>
              </w:rPr>
              <w:t>Уровень</w:t>
            </w:r>
          </w:p>
        </w:tc>
        <w:tc>
          <w:tcPr>
            <w:tcW w:w="877" w:type="dxa"/>
            <w:tcBorders>
              <w:top w:val="single" w:sz="6" w:space="0" w:color="auto"/>
              <w:left w:val="single" w:sz="6" w:space="0" w:color="auto"/>
              <w:bottom w:val="single" w:sz="6" w:space="0" w:color="auto"/>
              <w:right w:val="single" w:sz="6" w:space="0" w:color="auto"/>
            </w:tcBorders>
            <w:vAlign w:val="center"/>
          </w:tcPr>
          <w:p w14:paraId="20CA8C47" w14:textId="77777777" w:rsidR="0085771D" w:rsidRPr="00813C1C" w:rsidRDefault="0085771D" w:rsidP="00333202">
            <w:pPr>
              <w:pStyle w:val="Style132"/>
              <w:widowControl/>
              <w:jc w:val="center"/>
              <w:rPr>
                <w:rStyle w:val="FontStyle225"/>
                <w:rFonts w:ascii="Times New Roman" w:hAnsi="Times New Roman" w:cs="Times New Roman"/>
                <w:color w:val="auto"/>
                <w:sz w:val="24"/>
                <w:szCs w:val="24"/>
                <w:lang w:eastAsia="en-US"/>
              </w:rPr>
            </w:pPr>
            <w:r w:rsidRPr="00813C1C">
              <w:rPr>
                <w:rStyle w:val="FontStyle225"/>
                <w:rFonts w:ascii="Times New Roman" w:hAnsi="Times New Roman" w:cs="Times New Roman"/>
                <w:color w:val="auto"/>
                <w:sz w:val="24"/>
                <w:szCs w:val="24"/>
                <w:lang w:eastAsia="en-US"/>
              </w:rPr>
              <w:t>Статус</w:t>
            </w:r>
          </w:p>
        </w:tc>
        <w:tc>
          <w:tcPr>
            <w:tcW w:w="970" w:type="dxa"/>
            <w:tcBorders>
              <w:top w:val="single" w:sz="6" w:space="0" w:color="auto"/>
              <w:left w:val="single" w:sz="6" w:space="0" w:color="auto"/>
              <w:bottom w:val="single" w:sz="6" w:space="0" w:color="auto"/>
              <w:right w:val="single" w:sz="6" w:space="0" w:color="auto"/>
            </w:tcBorders>
            <w:vAlign w:val="center"/>
          </w:tcPr>
          <w:p w14:paraId="157449C0" w14:textId="77777777" w:rsidR="0085771D" w:rsidRPr="00813C1C" w:rsidRDefault="0085771D" w:rsidP="00333202">
            <w:pPr>
              <w:pStyle w:val="Style132"/>
              <w:widowControl/>
              <w:jc w:val="center"/>
              <w:rPr>
                <w:rStyle w:val="FontStyle225"/>
                <w:rFonts w:ascii="Times New Roman" w:hAnsi="Times New Roman" w:cs="Times New Roman"/>
                <w:color w:val="auto"/>
                <w:sz w:val="24"/>
                <w:szCs w:val="24"/>
                <w:lang w:eastAsia="en-US"/>
              </w:rPr>
            </w:pPr>
            <w:r w:rsidRPr="00813C1C">
              <w:rPr>
                <w:rStyle w:val="FontStyle225"/>
                <w:rFonts w:ascii="Times New Roman" w:hAnsi="Times New Roman" w:cs="Times New Roman"/>
                <w:color w:val="auto"/>
                <w:sz w:val="24"/>
                <w:szCs w:val="24"/>
                <w:lang w:eastAsia="en-US"/>
              </w:rPr>
              <w:t>Поддержка IUT</w:t>
            </w:r>
          </w:p>
        </w:tc>
        <w:tc>
          <w:tcPr>
            <w:tcW w:w="1252" w:type="dxa"/>
            <w:tcBorders>
              <w:top w:val="single" w:sz="6" w:space="0" w:color="auto"/>
              <w:left w:val="single" w:sz="6" w:space="0" w:color="auto"/>
              <w:bottom w:val="single" w:sz="6" w:space="0" w:color="auto"/>
              <w:right w:val="single" w:sz="6" w:space="0" w:color="auto"/>
            </w:tcBorders>
            <w:vAlign w:val="center"/>
          </w:tcPr>
          <w:p w14:paraId="293E08F1" w14:textId="77777777" w:rsidR="0085771D" w:rsidRPr="00813C1C" w:rsidRDefault="0085771D" w:rsidP="00333202">
            <w:pPr>
              <w:pStyle w:val="Style132"/>
              <w:widowControl/>
              <w:jc w:val="center"/>
              <w:rPr>
                <w:rStyle w:val="FontStyle225"/>
                <w:rFonts w:ascii="Times New Roman" w:hAnsi="Times New Roman" w:cs="Times New Roman"/>
                <w:color w:val="auto"/>
                <w:sz w:val="24"/>
                <w:szCs w:val="24"/>
                <w:lang w:eastAsia="en-US"/>
              </w:rPr>
            </w:pPr>
            <w:r w:rsidRPr="00813C1C">
              <w:rPr>
                <w:rStyle w:val="FontStyle225"/>
                <w:rFonts w:ascii="Times New Roman" w:hAnsi="Times New Roman" w:cs="Times New Roman"/>
                <w:color w:val="auto"/>
                <w:sz w:val="24"/>
                <w:szCs w:val="24"/>
                <w:lang w:eastAsia="en-US"/>
              </w:rPr>
              <w:t>Поддерживаемый диапазон</w:t>
            </w:r>
          </w:p>
        </w:tc>
        <w:tc>
          <w:tcPr>
            <w:tcW w:w="821" w:type="dxa"/>
            <w:tcBorders>
              <w:top w:val="single" w:sz="6" w:space="0" w:color="auto"/>
              <w:left w:val="single" w:sz="6" w:space="0" w:color="auto"/>
              <w:bottom w:val="single" w:sz="6" w:space="0" w:color="auto"/>
              <w:right w:val="single" w:sz="6" w:space="0" w:color="auto"/>
            </w:tcBorders>
            <w:vAlign w:val="center"/>
          </w:tcPr>
          <w:p w14:paraId="4BE9D640" w14:textId="77777777" w:rsidR="0085771D" w:rsidRPr="00813C1C" w:rsidRDefault="0085771D" w:rsidP="00333202">
            <w:pPr>
              <w:pStyle w:val="Style132"/>
              <w:widowControl/>
              <w:jc w:val="center"/>
              <w:rPr>
                <w:rStyle w:val="FontStyle225"/>
                <w:rFonts w:ascii="Times New Roman" w:hAnsi="Times New Roman" w:cs="Times New Roman"/>
                <w:color w:val="auto"/>
                <w:sz w:val="24"/>
                <w:szCs w:val="24"/>
                <w:lang w:eastAsia="en-US"/>
              </w:rPr>
            </w:pPr>
            <w:r w:rsidRPr="00813C1C">
              <w:rPr>
                <w:rStyle w:val="FontStyle225"/>
                <w:rFonts w:ascii="Times New Roman" w:hAnsi="Times New Roman" w:cs="Times New Roman"/>
                <w:color w:val="auto"/>
                <w:sz w:val="24"/>
                <w:szCs w:val="24"/>
                <w:lang w:eastAsia="en-US"/>
              </w:rPr>
              <w:t>Результат испытания</w:t>
            </w:r>
          </w:p>
        </w:tc>
      </w:tr>
      <w:tr w:rsidR="0085771D" w:rsidRPr="00813C1C" w14:paraId="6F836C1A" w14:textId="77777777" w:rsidTr="00671C7E">
        <w:trPr>
          <w:trHeight w:val="277"/>
        </w:trPr>
        <w:tc>
          <w:tcPr>
            <w:tcW w:w="1423" w:type="dxa"/>
            <w:tcBorders>
              <w:top w:val="single" w:sz="6" w:space="0" w:color="auto"/>
              <w:left w:val="single" w:sz="6" w:space="0" w:color="auto"/>
              <w:right w:val="single" w:sz="6" w:space="0" w:color="auto"/>
            </w:tcBorders>
          </w:tcPr>
          <w:p w14:paraId="2C6F4FBB"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R-1</w:t>
            </w:r>
          </w:p>
        </w:tc>
        <w:tc>
          <w:tcPr>
            <w:tcW w:w="1127" w:type="dxa"/>
            <w:tcBorders>
              <w:top w:val="single" w:sz="6" w:space="0" w:color="auto"/>
              <w:left w:val="single" w:sz="6" w:space="0" w:color="auto"/>
              <w:right w:val="single" w:sz="6" w:space="0" w:color="auto"/>
            </w:tcBorders>
          </w:tcPr>
          <w:p w14:paraId="45527FD1"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2</w:t>
            </w:r>
          </w:p>
        </w:tc>
        <w:tc>
          <w:tcPr>
            <w:tcW w:w="2693" w:type="dxa"/>
            <w:tcBorders>
              <w:top w:val="single" w:sz="6" w:space="0" w:color="auto"/>
              <w:left w:val="single" w:sz="6" w:space="0" w:color="auto"/>
              <w:right w:val="single" w:sz="6" w:space="0" w:color="auto"/>
            </w:tcBorders>
          </w:tcPr>
          <w:p w14:paraId="08FE4853" w14:textId="0D0F5581" w:rsidR="0085771D" w:rsidRPr="00813C1C" w:rsidRDefault="0085771D" w:rsidP="00CE6DEA">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 xml:space="preserve">Удовлетворяет всем нормативным требованиям, относящимся к структуре данных, значениям данных и отношениям между элементами данных в соответствии с разделом 8 </w:t>
            </w:r>
            <w:r w:rsidR="00CE6DEA">
              <w:rPr>
                <w:rStyle w:val="FontStyle221"/>
                <w:rFonts w:ascii="Times New Roman" w:hAnsi="Times New Roman" w:cs="Times New Roman"/>
                <w:color w:val="auto"/>
                <w:sz w:val="24"/>
                <w:szCs w:val="24"/>
                <w:lang w:eastAsia="en-US"/>
              </w:rPr>
              <w:t>настоящего стандарта</w:t>
            </w:r>
            <w:r w:rsidRPr="00813C1C">
              <w:rPr>
                <w:rStyle w:val="FontStyle221"/>
                <w:rFonts w:ascii="Times New Roman" w:hAnsi="Times New Roman" w:cs="Times New Roman"/>
                <w:color w:val="auto"/>
                <w:sz w:val="24"/>
                <w:szCs w:val="24"/>
                <w:lang w:eastAsia="en-US"/>
              </w:rPr>
              <w:t>.</w:t>
            </w:r>
          </w:p>
        </w:tc>
        <w:tc>
          <w:tcPr>
            <w:tcW w:w="611" w:type="dxa"/>
            <w:tcBorders>
              <w:top w:val="single" w:sz="6" w:space="0" w:color="auto"/>
              <w:left w:val="single" w:sz="6" w:space="0" w:color="auto"/>
              <w:right w:val="single" w:sz="6" w:space="0" w:color="auto"/>
            </w:tcBorders>
          </w:tcPr>
          <w:p w14:paraId="1E295200" w14:textId="77777777" w:rsidR="0085771D" w:rsidRPr="00813C1C" w:rsidRDefault="0085771D" w:rsidP="000F0596">
            <w:pPr>
              <w:pStyle w:val="Style124"/>
              <w:widowControl/>
              <w:jc w:val="both"/>
              <w:rPr>
                <w:rFonts w:ascii="Times New Roman" w:hAnsi="Times New Roman" w:cs="Times New Roman"/>
              </w:rPr>
            </w:pPr>
          </w:p>
        </w:tc>
        <w:tc>
          <w:tcPr>
            <w:tcW w:w="877" w:type="dxa"/>
            <w:tcBorders>
              <w:top w:val="single" w:sz="6" w:space="0" w:color="auto"/>
              <w:left w:val="single" w:sz="6" w:space="0" w:color="auto"/>
              <w:right w:val="single" w:sz="6" w:space="0" w:color="auto"/>
            </w:tcBorders>
          </w:tcPr>
          <w:p w14:paraId="323B862B"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O</w:t>
            </w:r>
          </w:p>
        </w:tc>
        <w:tc>
          <w:tcPr>
            <w:tcW w:w="970" w:type="dxa"/>
            <w:tcBorders>
              <w:top w:val="single" w:sz="6" w:space="0" w:color="auto"/>
              <w:left w:val="single" w:sz="6" w:space="0" w:color="auto"/>
              <w:right w:val="single" w:sz="6" w:space="0" w:color="auto"/>
            </w:tcBorders>
          </w:tcPr>
          <w:p w14:paraId="3096F3FE" w14:textId="77777777" w:rsidR="0085771D" w:rsidRPr="00813C1C" w:rsidRDefault="0085771D" w:rsidP="000F0596">
            <w:pPr>
              <w:pStyle w:val="Style124"/>
              <w:widowControl/>
              <w:jc w:val="both"/>
              <w:rPr>
                <w:rFonts w:ascii="Times New Roman" w:hAnsi="Times New Roman" w:cs="Times New Roman"/>
              </w:rPr>
            </w:pPr>
          </w:p>
        </w:tc>
        <w:tc>
          <w:tcPr>
            <w:tcW w:w="1252" w:type="dxa"/>
            <w:tcBorders>
              <w:top w:val="single" w:sz="6" w:space="0" w:color="auto"/>
              <w:left w:val="single" w:sz="6" w:space="0" w:color="auto"/>
              <w:right w:val="single" w:sz="6" w:space="0" w:color="auto"/>
            </w:tcBorders>
          </w:tcPr>
          <w:p w14:paraId="2A1B1EFB" w14:textId="77777777" w:rsidR="0085771D" w:rsidRPr="00813C1C" w:rsidRDefault="0085771D" w:rsidP="000F0596">
            <w:pPr>
              <w:pStyle w:val="Style124"/>
              <w:widowControl/>
              <w:jc w:val="both"/>
              <w:rPr>
                <w:rFonts w:ascii="Times New Roman" w:hAnsi="Times New Roman" w:cs="Times New Roman"/>
              </w:rPr>
            </w:pPr>
          </w:p>
        </w:tc>
        <w:tc>
          <w:tcPr>
            <w:tcW w:w="821" w:type="dxa"/>
            <w:tcBorders>
              <w:top w:val="single" w:sz="6" w:space="0" w:color="auto"/>
              <w:left w:val="single" w:sz="6" w:space="0" w:color="auto"/>
              <w:right w:val="single" w:sz="6" w:space="0" w:color="auto"/>
            </w:tcBorders>
          </w:tcPr>
          <w:p w14:paraId="6D805680" w14:textId="77777777" w:rsidR="0085771D" w:rsidRPr="00813C1C" w:rsidRDefault="0085771D" w:rsidP="000F0596">
            <w:pPr>
              <w:pStyle w:val="Style124"/>
              <w:widowControl/>
              <w:jc w:val="both"/>
              <w:rPr>
                <w:rFonts w:ascii="Times New Roman" w:hAnsi="Times New Roman" w:cs="Times New Roman"/>
              </w:rPr>
            </w:pPr>
          </w:p>
        </w:tc>
      </w:tr>
    </w:tbl>
    <w:p w14:paraId="68F76A6F" w14:textId="77777777" w:rsidR="00671C7E" w:rsidRDefault="00671C7E"/>
    <w:tbl>
      <w:tblPr>
        <w:tblW w:w="9774" w:type="dxa"/>
        <w:tblInd w:w="40" w:type="dxa"/>
        <w:tblLayout w:type="fixed"/>
        <w:tblCellMar>
          <w:left w:w="40" w:type="dxa"/>
          <w:right w:w="40" w:type="dxa"/>
        </w:tblCellMar>
        <w:tblLook w:val="0000" w:firstRow="0" w:lastRow="0" w:firstColumn="0" w:lastColumn="0" w:noHBand="0" w:noVBand="0"/>
      </w:tblPr>
      <w:tblGrid>
        <w:gridCol w:w="1423"/>
        <w:gridCol w:w="1127"/>
        <w:gridCol w:w="2693"/>
        <w:gridCol w:w="611"/>
        <w:gridCol w:w="877"/>
        <w:gridCol w:w="970"/>
        <w:gridCol w:w="1252"/>
        <w:gridCol w:w="821"/>
      </w:tblGrid>
      <w:tr w:rsidR="00671C7E" w:rsidRPr="00813C1C" w14:paraId="2365E160" w14:textId="77777777" w:rsidTr="00671C7E">
        <w:trPr>
          <w:trHeight w:val="58"/>
          <w:tblHeader/>
        </w:trPr>
        <w:tc>
          <w:tcPr>
            <w:tcW w:w="9774" w:type="dxa"/>
            <w:gridSpan w:val="8"/>
            <w:tcBorders>
              <w:bottom w:val="single" w:sz="4" w:space="0" w:color="auto"/>
            </w:tcBorders>
          </w:tcPr>
          <w:p w14:paraId="0D3E2032" w14:textId="73EEF278" w:rsidR="00671C7E" w:rsidRPr="00813C1C" w:rsidRDefault="00671C7E" w:rsidP="00671C7E">
            <w:pPr>
              <w:pStyle w:val="Style124"/>
              <w:widowControl/>
              <w:jc w:val="center"/>
              <w:rPr>
                <w:rFonts w:ascii="Times New Roman" w:hAnsi="Times New Roman" w:cs="Times New Roman"/>
              </w:rPr>
            </w:pPr>
            <w:r w:rsidRPr="00813C1C">
              <w:rPr>
                <w:rStyle w:val="FontStyle225"/>
                <w:rFonts w:ascii="Times New Roman" w:hAnsi="Times New Roman" w:cs="Times New Roman"/>
                <w:b w:val="0"/>
                <w:i/>
                <w:color w:val="auto"/>
                <w:sz w:val="24"/>
                <w:szCs w:val="24"/>
                <w:lang w:eastAsia="en-US"/>
              </w:rPr>
              <w:t>Продолжение Таблицы A.1 — Требования основного стандарта</w:t>
            </w:r>
          </w:p>
        </w:tc>
      </w:tr>
      <w:tr w:rsidR="00671C7E" w:rsidRPr="00813C1C" w14:paraId="22FFD00E" w14:textId="77777777" w:rsidTr="00671C7E">
        <w:trPr>
          <w:trHeight w:val="133"/>
          <w:tblHeader/>
        </w:trPr>
        <w:tc>
          <w:tcPr>
            <w:tcW w:w="1423" w:type="dxa"/>
            <w:tcBorders>
              <w:top w:val="single" w:sz="4" w:space="0" w:color="auto"/>
              <w:left w:val="single" w:sz="6" w:space="0" w:color="auto"/>
              <w:bottom w:val="single" w:sz="6" w:space="0" w:color="auto"/>
              <w:right w:val="single" w:sz="6" w:space="0" w:color="auto"/>
            </w:tcBorders>
            <w:vAlign w:val="center"/>
          </w:tcPr>
          <w:p w14:paraId="4CE82C0B" w14:textId="106D3BE9" w:rsidR="00671C7E" w:rsidRPr="0019557E" w:rsidRDefault="00671C7E" w:rsidP="0019557E">
            <w:pPr>
              <w:pStyle w:val="Style129"/>
              <w:widowControl/>
              <w:jc w:val="center"/>
              <w:rPr>
                <w:rStyle w:val="FontStyle221"/>
                <w:rFonts w:ascii="Times New Roman" w:hAnsi="Times New Roman" w:cs="Times New Roman"/>
                <w:b/>
                <w:color w:val="auto"/>
                <w:sz w:val="24"/>
                <w:szCs w:val="24"/>
                <w:lang w:eastAsia="en-US"/>
              </w:rPr>
            </w:pPr>
            <w:r w:rsidRPr="0019557E">
              <w:rPr>
                <w:rStyle w:val="FontStyle225"/>
                <w:rFonts w:ascii="Times New Roman" w:hAnsi="Times New Roman" w:cs="Times New Roman"/>
                <w:b w:val="0"/>
                <w:color w:val="auto"/>
                <w:sz w:val="24"/>
                <w:szCs w:val="24"/>
                <w:lang w:eastAsia="en-US"/>
              </w:rPr>
              <w:t>Идентификатор требования</w:t>
            </w:r>
          </w:p>
        </w:tc>
        <w:tc>
          <w:tcPr>
            <w:tcW w:w="1127" w:type="dxa"/>
            <w:tcBorders>
              <w:top w:val="single" w:sz="4" w:space="0" w:color="auto"/>
              <w:left w:val="single" w:sz="6" w:space="0" w:color="auto"/>
              <w:bottom w:val="single" w:sz="6" w:space="0" w:color="auto"/>
              <w:right w:val="single" w:sz="6" w:space="0" w:color="auto"/>
            </w:tcBorders>
            <w:vAlign w:val="center"/>
          </w:tcPr>
          <w:p w14:paraId="01EE856E" w14:textId="49A00BD9" w:rsidR="00671C7E" w:rsidRPr="0019557E" w:rsidRDefault="00671C7E" w:rsidP="0019557E">
            <w:pPr>
              <w:pStyle w:val="Style129"/>
              <w:widowControl/>
              <w:jc w:val="center"/>
              <w:rPr>
                <w:rStyle w:val="FontStyle221"/>
                <w:rFonts w:ascii="Times New Roman" w:hAnsi="Times New Roman" w:cs="Times New Roman"/>
                <w:b/>
                <w:color w:val="auto"/>
                <w:sz w:val="24"/>
                <w:szCs w:val="24"/>
                <w:lang w:eastAsia="en-US"/>
              </w:rPr>
            </w:pPr>
            <w:r w:rsidRPr="0019557E">
              <w:rPr>
                <w:rStyle w:val="FontStyle225"/>
                <w:rFonts w:ascii="Times New Roman" w:hAnsi="Times New Roman" w:cs="Times New Roman"/>
                <w:b w:val="0"/>
                <w:color w:val="auto"/>
                <w:sz w:val="24"/>
                <w:szCs w:val="24"/>
                <w:lang w:eastAsia="en-US"/>
              </w:rPr>
              <w:t>Ссылка в основном стандарте</w:t>
            </w:r>
          </w:p>
        </w:tc>
        <w:tc>
          <w:tcPr>
            <w:tcW w:w="2693" w:type="dxa"/>
            <w:tcBorders>
              <w:top w:val="single" w:sz="4" w:space="0" w:color="auto"/>
              <w:left w:val="single" w:sz="6" w:space="0" w:color="auto"/>
              <w:bottom w:val="single" w:sz="6" w:space="0" w:color="auto"/>
              <w:right w:val="single" w:sz="6" w:space="0" w:color="auto"/>
            </w:tcBorders>
            <w:vAlign w:val="center"/>
          </w:tcPr>
          <w:p w14:paraId="368181DC" w14:textId="1BF35222" w:rsidR="00671C7E" w:rsidRPr="0019557E" w:rsidRDefault="00671C7E" w:rsidP="0019557E">
            <w:pPr>
              <w:pStyle w:val="Style129"/>
              <w:widowControl/>
              <w:jc w:val="center"/>
              <w:rPr>
                <w:rStyle w:val="FontStyle221"/>
                <w:rFonts w:ascii="Times New Roman" w:hAnsi="Times New Roman" w:cs="Times New Roman"/>
                <w:b/>
                <w:color w:val="auto"/>
                <w:sz w:val="24"/>
                <w:szCs w:val="24"/>
                <w:lang w:eastAsia="en-US"/>
              </w:rPr>
            </w:pPr>
            <w:r w:rsidRPr="0019557E">
              <w:rPr>
                <w:rStyle w:val="FontStyle225"/>
                <w:rFonts w:ascii="Times New Roman" w:hAnsi="Times New Roman" w:cs="Times New Roman"/>
                <w:b w:val="0"/>
                <w:color w:val="auto"/>
                <w:sz w:val="24"/>
                <w:szCs w:val="24"/>
                <w:lang w:eastAsia="en-US"/>
              </w:rPr>
              <w:t>Краткое описание требований</w:t>
            </w:r>
          </w:p>
        </w:tc>
        <w:tc>
          <w:tcPr>
            <w:tcW w:w="611" w:type="dxa"/>
            <w:tcBorders>
              <w:top w:val="single" w:sz="4" w:space="0" w:color="auto"/>
              <w:left w:val="single" w:sz="6" w:space="0" w:color="auto"/>
              <w:bottom w:val="single" w:sz="6" w:space="0" w:color="auto"/>
              <w:right w:val="single" w:sz="6" w:space="0" w:color="auto"/>
            </w:tcBorders>
            <w:vAlign w:val="center"/>
          </w:tcPr>
          <w:p w14:paraId="215FB7E8" w14:textId="60A2B512" w:rsidR="00671C7E" w:rsidRPr="0019557E" w:rsidRDefault="00671C7E" w:rsidP="0019557E">
            <w:pPr>
              <w:pStyle w:val="Style124"/>
              <w:widowControl/>
              <w:jc w:val="center"/>
              <w:rPr>
                <w:rFonts w:ascii="Times New Roman" w:hAnsi="Times New Roman" w:cs="Times New Roman"/>
                <w:b/>
              </w:rPr>
            </w:pPr>
            <w:r w:rsidRPr="0019557E">
              <w:rPr>
                <w:rStyle w:val="FontStyle225"/>
                <w:rFonts w:ascii="Times New Roman" w:hAnsi="Times New Roman" w:cs="Times New Roman"/>
                <w:b w:val="0"/>
                <w:color w:val="auto"/>
                <w:sz w:val="24"/>
                <w:szCs w:val="24"/>
                <w:lang w:eastAsia="en-US"/>
              </w:rPr>
              <w:t>Уровень</w:t>
            </w:r>
          </w:p>
        </w:tc>
        <w:tc>
          <w:tcPr>
            <w:tcW w:w="877" w:type="dxa"/>
            <w:tcBorders>
              <w:top w:val="single" w:sz="4" w:space="0" w:color="auto"/>
              <w:left w:val="single" w:sz="6" w:space="0" w:color="auto"/>
              <w:bottom w:val="single" w:sz="6" w:space="0" w:color="auto"/>
              <w:right w:val="single" w:sz="6" w:space="0" w:color="auto"/>
            </w:tcBorders>
            <w:vAlign w:val="center"/>
          </w:tcPr>
          <w:p w14:paraId="701F07BC" w14:textId="5D0961C2" w:rsidR="00671C7E" w:rsidRPr="0019557E" w:rsidRDefault="00671C7E" w:rsidP="0019557E">
            <w:pPr>
              <w:pStyle w:val="Style129"/>
              <w:widowControl/>
              <w:jc w:val="center"/>
              <w:rPr>
                <w:rStyle w:val="FontStyle221"/>
                <w:rFonts w:ascii="Times New Roman" w:hAnsi="Times New Roman" w:cs="Times New Roman"/>
                <w:b/>
                <w:color w:val="auto"/>
                <w:sz w:val="24"/>
                <w:szCs w:val="24"/>
                <w:lang w:eastAsia="en-US"/>
              </w:rPr>
            </w:pPr>
            <w:r w:rsidRPr="0019557E">
              <w:rPr>
                <w:rStyle w:val="FontStyle225"/>
                <w:rFonts w:ascii="Times New Roman" w:hAnsi="Times New Roman" w:cs="Times New Roman"/>
                <w:b w:val="0"/>
                <w:color w:val="auto"/>
                <w:sz w:val="24"/>
                <w:szCs w:val="24"/>
                <w:lang w:eastAsia="en-US"/>
              </w:rPr>
              <w:t>Статус</w:t>
            </w:r>
          </w:p>
        </w:tc>
        <w:tc>
          <w:tcPr>
            <w:tcW w:w="970" w:type="dxa"/>
            <w:tcBorders>
              <w:top w:val="single" w:sz="4" w:space="0" w:color="auto"/>
              <w:left w:val="single" w:sz="6" w:space="0" w:color="auto"/>
              <w:bottom w:val="single" w:sz="6" w:space="0" w:color="auto"/>
              <w:right w:val="single" w:sz="6" w:space="0" w:color="auto"/>
            </w:tcBorders>
            <w:vAlign w:val="center"/>
          </w:tcPr>
          <w:p w14:paraId="7178A9EF" w14:textId="4BF830BC" w:rsidR="00671C7E" w:rsidRPr="0019557E" w:rsidRDefault="00671C7E" w:rsidP="0019557E">
            <w:pPr>
              <w:pStyle w:val="Style124"/>
              <w:widowControl/>
              <w:jc w:val="center"/>
              <w:rPr>
                <w:rFonts w:ascii="Times New Roman" w:hAnsi="Times New Roman" w:cs="Times New Roman"/>
                <w:b/>
              </w:rPr>
            </w:pPr>
            <w:r w:rsidRPr="0019557E">
              <w:rPr>
                <w:rStyle w:val="FontStyle225"/>
                <w:rFonts w:ascii="Times New Roman" w:hAnsi="Times New Roman" w:cs="Times New Roman"/>
                <w:b w:val="0"/>
                <w:color w:val="auto"/>
                <w:sz w:val="24"/>
                <w:szCs w:val="24"/>
                <w:lang w:eastAsia="en-US"/>
              </w:rPr>
              <w:t>Поддержка IUT</w:t>
            </w:r>
          </w:p>
        </w:tc>
        <w:tc>
          <w:tcPr>
            <w:tcW w:w="1252" w:type="dxa"/>
            <w:tcBorders>
              <w:top w:val="single" w:sz="4" w:space="0" w:color="auto"/>
              <w:left w:val="single" w:sz="6" w:space="0" w:color="auto"/>
              <w:bottom w:val="single" w:sz="6" w:space="0" w:color="auto"/>
              <w:right w:val="single" w:sz="6" w:space="0" w:color="auto"/>
            </w:tcBorders>
            <w:vAlign w:val="center"/>
          </w:tcPr>
          <w:p w14:paraId="3D1C32BB" w14:textId="0B726D4C" w:rsidR="00671C7E" w:rsidRPr="0019557E" w:rsidRDefault="00671C7E" w:rsidP="0019557E">
            <w:pPr>
              <w:pStyle w:val="Style124"/>
              <w:widowControl/>
              <w:jc w:val="center"/>
              <w:rPr>
                <w:rFonts w:ascii="Times New Roman" w:hAnsi="Times New Roman" w:cs="Times New Roman"/>
                <w:b/>
              </w:rPr>
            </w:pPr>
            <w:r w:rsidRPr="0019557E">
              <w:rPr>
                <w:rStyle w:val="FontStyle225"/>
                <w:rFonts w:ascii="Times New Roman" w:hAnsi="Times New Roman" w:cs="Times New Roman"/>
                <w:b w:val="0"/>
                <w:color w:val="auto"/>
                <w:sz w:val="24"/>
                <w:szCs w:val="24"/>
                <w:lang w:eastAsia="en-US"/>
              </w:rPr>
              <w:t>Поддерживаемый диапазон</w:t>
            </w:r>
          </w:p>
        </w:tc>
        <w:tc>
          <w:tcPr>
            <w:tcW w:w="821" w:type="dxa"/>
            <w:tcBorders>
              <w:top w:val="single" w:sz="4" w:space="0" w:color="auto"/>
              <w:left w:val="single" w:sz="6" w:space="0" w:color="auto"/>
              <w:bottom w:val="single" w:sz="6" w:space="0" w:color="auto"/>
              <w:right w:val="single" w:sz="6" w:space="0" w:color="auto"/>
            </w:tcBorders>
            <w:vAlign w:val="center"/>
          </w:tcPr>
          <w:p w14:paraId="7DD301FA" w14:textId="3FD7BDA6" w:rsidR="00671C7E" w:rsidRPr="0019557E" w:rsidRDefault="00671C7E" w:rsidP="0019557E">
            <w:pPr>
              <w:pStyle w:val="Style124"/>
              <w:widowControl/>
              <w:jc w:val="center"/>
              <w:rPr>
                <w:rFonts w:ascii="Times New Roman" w:hAnsi="Times New Roman" w:cs="Times New Roman"/>
                <w:b/>
              </w:rPr>
            </w:pPr>
            <w:r w:rsidRPr="0019557E">
              <w:rPr>
                <w:rStyle w:val="FontStyle225"/>
                <w:rFonts w:ascii="Times New Roman" w:hAnsi="Times New Roman" w:cs="Times New Roman"/>
                <w:b w:val="0"/>
                <w:color w:val="auto"/>
                <w:sz w:val="24"/>
                <w:szCs w:val="24"/>
                <w:lang w:eastAsia="en-US"/>
              </w:rPr>
              <w:t>Результат испытания</w:t>
            </w:r>
          </w:p>
        </w:tc>
      </w:tr>
      <w:tr w:rsidR="00671C7E" w:rsidRPr="00813C1C" w14:paraId="0BA35E65" w14:textId="77777777" w:rsidTr="00671C7E">
        <w:trPr>
          <w:trHeight w:val="2088"/>
        </w:trPr>
        <w:tc>
          <w:tcPr>
            <w:tcW w:w="1423" w:type="dxa"/>
            <w:tcBorders>
              <w:top w:val="single" w:sz="6" w:space="0" w:color="auto"/>
              <w:left w:val="single" w:sz="6" w:space="0" w:color="auto"/>
              <w:bottom w:val="single" w:sz="6" w:space="0" w:color="auto"/>
              <w:right w:val="single" w:sz="6" w:space="0" w:color="auto"/>
            </w:tcBorders>
          </w:tcPr>
          <w:p w14:paraId="51001C7A" w14:textId="42E9C463" w:rsidR="00671C7E" w:rsidRPr="00813C1C" w:rsidRDefault="00671C7E" w:rsidP="00671C7E">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R-2</w:t>
            </w:r>
          </w:p>
        </w:tc>
        <w:tc>
          <w:tcPr>
            <w:tcW w:w="1127" w:type="dxa"/>
            <w:tcBorders>
              <w:top w:val="single" w:sz="6" w:space="0" w:color="auto"/>
              <w:left w:val="single" w:sz="6" w:space="0" w:color="auto"/>
              <w:bottom w:val="single" w:sz="6" w:space="0" w:color="auto"/>
              <w:right w:val="single" w:sz="6" w:space="0" w:color="auto"/>
            </w:tcBorders>
          </w:tcPr>
          <w:p w14:paraId="0C5165EA" w14:textId="1D1FD0D9" w:rsidR="00671C7E" w:rsidRPr="00813C1C" w:rsidRDefault="00671C7E" w:rsidP="00671C7E">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2</w:t>
            </w:r>
          </w:p>
        </w:tc>
        <w:tc>
          <w:tcPr>
            <w:tcW w:w="2693" w:type="dxa"/>
            <w:tcBorders>
              <w:top w:val="single" w:sz="6" w:space="0" w:color="auto"/>
              <w:left w:val="single" w:sz="6" w:space="0" w:color="auto"/>
              <w:bottom w:val="single" w:sz="6" w:space="0" w:color="auto"/>
              <w:right w:val="single" w:sz="6" w:space="0" w:color="auto"/>
            </w:tcBorders>
          </w:tcPr>
          <w:p w14:paraId="29BF8392" w14:textId="689BE83A" w:rsidR="00671C7E" w:rsidRPr="00813C1C" w:rsidRDefault="00671C7E" w:rsidP="00671C7E">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 xml:space="preserve">Удовлетворяет всем нормативным требованиям, связанным с отношением между значениями данных и входными биометрическими данными, из которых была создана запись биометрических данных в соответствии с разделом 8 </w:t>
            </w:r>
            <w:r>
              <w:rPr>
                <w:rStyle w:val="FontStyle221"/>
                <w:rFonts w:ascii="Times New Roman" w:hAnsi="Times New Roman" w:cs="Times New Roman"/>
                <w:color w:val="auto"/>
                <w:sz w:val="24"/>
                <w:szCs w:val="24"/>
                <w:lang w:eastAsia="en-US"/>
              </w:rPr>
              <w:t>настоящего стандарта.</w:t>
            </w:r>
            <w:r w:rsidRPr="00813C1C">
              <w:rPr>
                <w:rStyle w:val="FontStyle221"/>
                <w:rFonts w:ascii="Times New Roman" w:hAnsi="Times New Roman" w:cs="Times New Roman"/>
                <w:color w:val="auto"/>
                <w:sz w:val="24"/>
                <w:szCs w:val="24"/>
                <w:lang w:eastAsia="en-US"/>
              </w:rPr>
              <w:t>.</w:t>
            </w:r>
          </w:p>
        </w:tc>
        <w:tc>
          <w:tcPr>
            <w:tcW w:w="611" w:type="dxa"/>
            <w:tcBorders>
              <w:top w:val="single" w:sz="6" w:space="0" w:color="auto"/>
              <w:left w:val="single" w:sz="6" w:space="0" w:color="auto"/>
              <w:bottom w:val="single" w:sz="6" w:space="0" w:color="auto"/>
              <w:right w:val="single" w:sz="6" w:space="0" w:color="auto"/>
            </w:tcBorders>
          </w:tcPr>
          <w:p w14:paraId="33274F68" w14:textId="77777777" w:rsidR="00671C7E" w:rsidRPr="00813C1C" w:rsidRDefault="00671C7E" w:rsidP="00671C7E">
            <w:pPr>
              <w:pStyle w:val="Style124"/>
              <w:widowControl/>
              <w:jc w:val="both"/>
              <w:rPr>
                <w:rFonts w:ascii="Times New Roman" w:hAnsi="Times New Roman" w:cs="Times New Roman"/>
              </w:rPr>
            </w:pPr>
          </w:p>
        </w:tc>
        <w:tc>
          <w:tcPr>
            <w:tcW w:w="877" w:type="dxa"/>
            <w:tcBorders>
              <w:top w:val="single" w:sz="6" w:space="0" w:color="auto"/>
              <w:left w:val="single" w:sz="6" w:space="0" w:color="auto"/>
              <w:bottom w:val="single" w:sz="6" w:space="0" w:color="auto"/>
              <w:right w:val="single" w:sz="6" w:space="0" w:color="auto"/>
            </w:tcBorders>
          </w:tcPr>
          <w:p w14:paraId="061E1AAF" w14:textId="4028D947" w:rsidR="00671C7E" w:rsidRPr="00813C1C" w:rsidRDefault="00671C7E" w:rsidP="00671C7E">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O</w:t>
            </w:r>
          </w:p>
        </w:tc>
        <w:tc>
          <w:tcPr>
            <w:tcW w:w="970" w:type="dxa"/>
            <w:tcBorders>
              <w:top w:val="single" w:sz="6" w:space="0" w:color="auto"/>
              <w:left w:val="single" w:sz="6" w:space="0" w:color="auto"/>
              <w:bottom w:val="single" w:sz="6" w:space="0" w:color="auto"/>
              <w:right w:val="single" w:sz="6" w:space="0" w:color="auto"/>
            </w:tcBorders>
          </w:tcPr>
          <w:p w14:paraId="4BF24D24" w14:textId="77777777" w:rsidR="00671C7E" w:rsidRPr="00813C1C" w:rsidRDefault="00671C7E" w:rsidP="00671C7E">
            <w:pPr>
              <w:pStyle w:val="Style124"/>
              <w:widowControl/>
              <w:jc w:val="both"/>
              <w:rPr>
                <w:rFonts w:ascii="Times New Roman" w:hAnsi="Times New Roman" w:cs="Times New Roman"/>
              </w:rPr>
            </w:pPr>
          </w:p>
        </w:tc>
        <w:tc>
          <w:tcPr>
            <w:tcW w:w="1252" w:type="dxa"/>
            <w:tcBorders>
              <w:top w:val="single" w:sz="6" w:space="0" w:color="auto"/>
              <w:left w:val="single" w:sz="6" w:space="0" w:color="auto"/>
              <w:bottom w:val="single" w:sz="6" w:space="0" w:color="auto"/>
              <w:right w:val="single" w:sz="6" w:space="0" w:color="auto"/>
            </w:tcBorders>
          </w:tcPr>
          <w:p w14:paraId="2986464E" w14:textId="77777777" w:rsidR="00671C7E" w:rsidRPr="00813C1C" w:rsidRDefault="00671C7E" w:rsidP="00671C7E">
            <w:pPr>
              <w:pStyle w:val="Style124"/>
              <w:widowControl/>
              <w:jc w:val="both"/>
              <w:rPr>
                <w:rFonts w:ascii="Times New Roman" w:hAnsi="Times New Roman" w:cs="Times New Roman"/>
              </w:rPr>
            </w:pPr>
          </w:p>
        </w:tc>
        <w:tc>
          <w:tcPr>
            <w:tcW w:w="821" w:type="dxa"/>
            <w:tcBorders>
              <w:top w:val="single" w:sz="6" w:space="0" w:color="auto"/>
              <w:left w:val="single" w:sz="6" w:space="0" w:color="auto"/>
              <w:bottom w:val="single" w:sz="6" w:space="0" w:color="auto"/>
              <w:right w:val="single" w:sz="6" w:space="0" w:color="auto"/>
            </w:tcBorders>
          </w:tcPr>
          <w:p w14:paraId="1F43EB37" w14:textId="77777777" w:rsidR="00671C7E" w:rsidRPr="00813C1C" w:rsidRDefault="00671C7E" w:rsidP="00671C7E">
            <w:pPr>
              <w:pStyle w:val="Style124"/>
              <w:widowControl/>
              <w:jc w:val="both"/>
              <w:rPr>
                <w:rFonts w:ascii="Times New Roman" w:hAnsi="Times New Roman" w:cs="Times New Roman"/>
              </w:rPr>
            </w:pPr>
          </w:p>
        </w:tc>
      </w:tr>
      <w:tr w:rsidR="00671C7E" w:rsidRPr="00813C1C" w14:paraId="04F2175B" w14:textId="77777777" w:rsidTr="00671C7E">
        <w:trPr>
          <w:trHeight w:val="1205"/>
        </w:trPr>
        <w:tc>
          <w:tcPr>
            <w:tcW w:w="1423" w:type="dxa"/>
            <w:tcBorders>
              <w:top w:val="single" w:sz="6" w:space="0" w:color="auto"/>
              <w:left w:val="single" w:sz="6" w:space="0" w:color="auto"/>
              <w:bottom w:val="single" w:sz="6" w:space="0" w:color="auto"/>
              <w:right w:val="single" w:sz="6" w:space="0" w:color="auto"/>
            </w:tcBorders>
          </w:tcPr>
          <w:p w14:paraId="1683F718" w14:textId="77777777" w:rsidR="00671C7E" w:rsidRPr="00813C1C" w:rsidRDefault="00671C7E" w:rsidP="00671C7E">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R-3</w:t>
            </w:r>
          </w:p>
        </w:tc>
        <w:tc>
          <w:tcPr>
            <w:tcW w:w="1127" w:type="dxa"/>
            <w:tcBorders>
              <w:top w:val="single" w:sz="6" w:space="0" w:color="auto"/>
              <w:left w:val="single" w:sz="6" w:space="0" w:color="auto"/>
              <w:bottom w:val="single" w:sz="6" w:space="0" w:color="auto"/>
              <w:right w:val="single" w:sz="6" w:space="0" w:color="auto"/>
            </w:tcBorders>
          </w:tcPr>
          <w:p w14:paraId="5FAB17AD" w14:textId="77777777" w:rsidR="00671C7E" w:rsidRPr="00813C1C" w:rsidRDefault="00671C7E" w:rsidP="00671C7E">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5.1</w:t>
            </w:r>
          </w:p>
        </w:tc>
        <w:tc>
          <w:tcPr>
            <w:tcW w:w="2693" w:type="dxa"/>
            <w:tcBorders>
              <w:top w:val="single" w:sz="6" w:space="0" w:color="auto"/>
              <w:left w:val="single" w:sz="6" w:space="0" w:color="auto"/>
              <w:bottom w:val="single" w:sz="6" w:space="0" w:color="auto"/>
              <w:right w:val="single" w:sz="6" w:space="0" w:color="auto"/>
            </w:tcBorders>
          </w:tcPr>
          <w:p w14:paraId="41B83E62" w14:textId="77777777" w:rsidR="00671C7E" w:rsidRPr="00813C1C" w:rsidRDefault="00671C7E" w:rsidP="00671C7E">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Система координат, используемая для обозначения положения пера, должна быть двумерной декартовой системой координат.</w:t>
            </w:r>
          </w:p>
        </w:tc>
        <w:tc>
          <w:tcPr>
            <w:tcW w:w="611" w:type="dxa"/>
            <w:tcBorders>
              <w:top w:val="single" w:sz="6" w:space="0" w:color="auto"/>
              <w:left w:val="single" w:sz="6" w:space="0" w:color="auto"/>
              <w:bottom w:val="single" w:sz="6" w:space="0" w:color="auto"/>
              <w:right w:val="single" w:sz="6" w:space="0" w:color="auto"/>
            </w:tcBorders>
          </w:tcPr>
          <w:p w14:paraId="543E1D14" w14:textId="77777777" w:rsidR="00671C7E" w:rsidRPr="00813C1C" w:rsidRDefault="00671C7E" w:rsidP="00671C7E">
            <w:pPr>
              <w:pStyle w:val="Style124"/>
              <w:widowControl/>
              <w:jc w:val="both"/>
              <w:rPr>
                <w:rFonts w:ascii="Times New Roman" w:hAnsi="Times New Roman" w:cs="Times New Roman"/>
              </w:rPr>
            </w:pPr>
          </w:p>
        </w:tc>
        <w:tc>
          <w:tcPr>
            <w:tcW w:w="877" w:type="dxa"/>
            <w:tcBorders>
              <w:top w:val="single" w:sz="6" w:space="0" w:color="auto"/>
              <w:left w:val="single" w:sz="6" w:space="0" w:color="auto"/>
              <w:bottom w:val="single" w:sz="6" w:space="0" w:color="auto"/>
              <w:right w:val="single" w:sz="6" w:space="0" w:color="auto"/>
            </w:tcBorders>
          </w:tcPr>
          <w:p w14:paraId="6DEE5C2F" w14:textId="77777777" w:rsidR="00671C7E" w:rsidRPr="00813C1C" w:rsidRDefault="00671C7E" w:rsidP="00671C7E">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O</w:t>
            </w:r>
          </w:p>
        </w:tc>
        <w:tc>
          <w:tcPr>
            <w:tcW w:w="970" w:type="dxa"/>
            <w:tcBorders>
              <w:top w:val="single" w:sz="6" w:space="0" w:color="auto"/>
              <w:left w:val="single" w:sz="6" w:space="0" w:color="auto"/>
              <w:bottom w:val="single" w:sz="6" w:space="0" w:color="auto"/>
              <w:right w:val="single" w:sz="6" w:space="0" w:color="auto"/>
            </w:tcBorders>
          </w:tcPr>
          <w:p w14:paraId="6C5361B2" w14:textId="77777777" w:rsidR="00671C7E" w:rsidRPr="00813C1C" w:rsidRDefault="00671C7E" w:rsidP="00671C7E">
            <w:pPr>
              <w:pStyle w:val="Style124"/>
              <w:widowControl/>
              <w:jc w:val="both"/>
              <w:rPr>
                <w:rFonts w:ascii="Times New Roman" w:hAnsi="Times New Roman" w:cs="Times New Roman"/>
              </w:rPr>
            </w:pPr>
          </w:p>
        </w:tc>
        <w:tc>
          <w:tcPr>
            <w:tcW w:w="1252" w:type="dxa"/>
            <w:tcBorders>
              <w:top w:val="single" w:sz="6" w:space="0" w:color="auto"/>
              <w:left w:val="single" w:sz="6" w:space="0" w:color="auto"/>
              <w:bottom w:val="single" w:sz="6" w:space="0" w:color="auto"/>
              <w:right w:val="single" w:sz="6" w:space="0" w:color="auto"/>
            </w:tcBorders>
          </w:tcPr>
          <w:p w14:paraId="55D7D5C9" w14:textId="77777777" w:rsidR="00671C7E" w:rsidRPr="00813C1C" w:rsidRDefault="00671C7E" w:rsidP="00671C7E">
            <w:pPr>
              <w:pStyle w:val="Style124"/>
              <w:widowControl/>
              <w:jc w:val="both"/>
              <w:rPr>
                <w:rFonts w:ascii="Times New Roman" w:hAnsi="Times New Roman" w:cs="Times New Roman"/>
              </w:rPr>
            </w:pPr>
          </w:p>
        </w:tc>
        <w:tc>
          <w:tcPr>
            <w:tcW w:w="821" w:type="dxa"/>
            <w:tcBorders>
              <w:top w:val="single" w:sz="6" w:space="0" w:color="auto"/>
              <w:left w:val="single" w:sz="6" w:space="0" w:color="auto"/>
              <w:bottom w:val="single" w:sz="6" w:space="0" w:color="auto"/>
              <w:right w:val="single" w:sz="6" w:space="0" w:color="auto"/>
            </w:tcBorders>
          </w:tcPr>
          <w:p w14:paraId="54315E0E" w14:textId="77777777" w:rsidR="00671C7E" w:rsidRPr="00813C1C" w:rsidRDefault="00671C7E" w:rsidP="00671C7E">
            <w:pPr>
              <w:pStyle w:val="Style124"/>
              <w:widowControl/>
              <w:jc w:val="both"/>
              <w:rPr>
                <w:rFonts w:ascii="Times New Roman" w:hAnsi="Times New Roman" w:cs="Times New Roman"/>
              </w:rPr>
            </w:pPr>
          </w:p>
        </w:tc>
      </w:tr>
      <w:tr w:rsidR="00671C7E" w:rsidRPr="00813C1C" w14:paraId="7C4A2126" w14:textId="77777777" w:rsidTr="00671C7E">
        <w:trPr>
          <w:trHeight w:val="1205"/>
        </w:trPr>
        <w:tc>
          <w:tcPr>
            <w:tcW w:w="1423" w:type="dxa"/>
            <w:tcBorders>
              <w:top w:val="single" w:sz="6" w:space="0" w:color="auto"/>
              <w:left w:val="single" w:sz="6" w:space="0" w:color="auto"/>
              <w:bottom w:val="single" w:sz="6" w:space="0" w:color="auto"/>
              <w:right w:val="single" w:sz="6" w:space="0" w:color="auto"/>
            </w:tcBorders>
          </w:tcPr>
          <w:p w14:paraId="5676B07C" w14:textId="77777777" w:rsidR="00671C7E" w:rsidRPr="00813C1C" w:rsidRDefault="00671C7E" w:rsidP="00671C7E">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R-4</w:t>
            </w:r>
          </w:p>
        </w:tc>
        <w:tc>
          <w:tcPr>
            <w:tcW w:w="1127" w:type="dxa"/>
            <w:tcBorders>
              <w:top w:val="single" w:sz="6" w:space="0" w:color="auto"/>
              <w:left w:val="single" w:sz="6" w:space="0" w:color="auto"/>
              <w:bottom w:val="single" w:sz="6" w:space="0" w:color="auto"/>
              <w:right w:val="single" w:sz="6" w:space="0" w:color="auto"/>
            </w:tcBorders>
          </w:tcPr>
          <w:p w14:paraId="225D6841" w14:textId="77777777" w:rsidR="00671C7E" w:rsidRPr="00813C1C" w:rsidRDefault="00671C7E" w:rsidP="00671C7E">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5.1</w:t>
            </w:r>
          </w:p>
        </w:tc>
        <w:tc>
          <w:tcPr>
            <w:tcW w:w="2693" w:type="dxa"/>
            <w:tcBorders>
              <w:top w:val="single" w:sz="6" w:space="0" w:color="auto"/>
              <w:left w:val="single" w:sz="6" w:space="0" w:color="auto"/>
              <w:bottom w:val="single" w:sz="6" w:space="0" w:color="auto"/>
              <w:right w:val="single" w:sz="6" w:space="0" w:color="auto"/>
            </w:tcBorders>
          </w:tcPr>
          <w:p w14:paraId="74754BF8" w14:textId="77777777" w:rsidR="00671C7E" w:rsidRPr="00813C1C" w:rsidRDefault="00671C7E" w:rsidP="00671C7E">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Ось x должна быть горизонтальной осью письменной поверхности, при этом координаты x увеличиваются вправо, начиная с 0.</w:t>
            </w:r>
          </w:p>
        </w:tc>
        <w:tc>
          <w:tcPr>
            <w:tcW w:w="611" w:type="dxa"/>
            <w:tcBorders>
              <w:top w:val="single" w:sz="6" w:space="0" w:color="auto"/>
              <w:left w:val="single" w:sz="6" w:space="0" w:color="auto"/>
              <w:bottom w:val="single" w:sz="6" w:space="0" w:color="auto"/>
              <w:right w:val="single" w:sz="6" w:space="0" w:color="auto"/>
            </w:tcBorders>
          </w:tcPr>
          <w:p w14:paraId="52F05870" w14:textId="77777777" w:rsidR="00671C7E" w:rsidRPr="00813C1C" w:rsidRDefault="00671C7E" w:rsidP="00671C7E">
            <w:pPr>
              <w:pStyle w:val="Style124"/>
              <w:widowControl/>
              <w:jc w:val="both"/>
              <w:rPr>
                <w:rFonts w:ascii="Times New Roman" w:hAnsi="Times New Roman" w:cs="Times New Roman"/>
              </w:rPr>
            </w:pPr>
          </w:p>
        </w:tc>
        <w:tc>
          <w:tcPr>
            <w:tcW w:w="877" w:type="dxa"/>
            <w:tcBorders>
              <w:top w:val="single" w:sz="6" w:space="0" w:color="auto"/>
              <w:left w:val="single" w:sz="6" w:space="0" w:color="auto"/>
              <w:bottom w:val="single" w:sz="6" w:space="0" w:color="auto"/>
              <w:right w:val="single" w:sz="6" w:space="0" w:color="auto"/>
            </w:tcBorders>
          </w:tcPr>
          <w:p w14:paraId="697D9787" w14:textId="77777777" w:rsidR="00671C7E" w:rsidRPr="00813C1C" w:rsidRDefault="00671C7E" w:rsidP="00671C7E">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O</w:t>
            </w:r>
          </w:p>
        </w:tc>
        <w:tc>
          <w:tcPr>
            <w:tcW w:w="970" w:type="dxa"/>
            <w:tcBorders>
              <w:top w:val="single" w:sz="6" w:space="0" w:color="auto"/>
              <w:left w:val="single" w:sz="6" w:space="0" w:color="auto"/>
              <w:bottom w:val="single" w:sz="6" w:space="0" w:color="auto"/>
              <w:right w:val="single" w:sz="6" w:space="0" w:color="auto"/>
            </w:tcBorders>
          </w:tcPr>
          <w:p w14:paraId="122B03E4" w14:textId="77777777" w:rsidR="00671C7E" w:rsidRPr="00813C1C" w:rsidRDefault="00671C7E" w:rsidP="00671C7E">
            <w:pPr>
              <w:pStyle w:val="Style124"/>
              <w:widowControl/>
              <w:jc w:val="both"/>
              <w:rPr>
                <w:rFonts w:ascii="Times New Roman" w:hAnsi="Times New Roman" w:cs="Times New Roman"/>
              </w:rPr>
            </w:pPr>
          </w:p>
        </w:tc>
        <w:tc>
          <w:tcPr>
            <w:tcW w:w="1252" w:type="dxa"/>
            <w:tcBorders>
              <w:top w:val="single" w:sz="6" w:space="0" w:color="auto"/>
              <w:left w:val="single" w:sz="6" w:space="0" w:color="auto"/>
              <w:bottom w:val="single" w:sz="6" w:space="0" w:color="auto"/>
              <w:right w:val="single" w:sz="6" w:space="0" w:color="auto"/>
            </w:tcBorders>
          </w:tcPr>
          <w:p w14:paraId="1741003F" w14:textId="77777777" w:rsidR="00671C7E" w:rsidRPr="00813C1C" w:rsidRDefault="00671C7E" w:rsidP="00671C7E">
            <w:pPr>
              <w:pStyle w:val="Style124"/>
              <w:widowControl/>
              <w:jc w:val="both"/>
              <w:rPr>
                <w:rFonts w:ascii="Times New Roman" w:hAnsi="Times New Roman" w:cs="Times New Roman"/>
              </w:rPr>
            </w:pPr>
          </w:p>
        </w:tc>
        <w:tc>
          <w:tcPr>
            <w:tcW w:w="821" w:type="dxa"/>
            <w:tcBorders>
              <w:top w:val="single" w:sz="6" w:space="0" w:color="auto"/>
              <w:left w:val="single" w:sz="6" w:space="0" w:color="auto"/>
              <w:bottom w:val="single" w:sz="6" w:space="0" w:color="auto"/>
              <w:right w:val="single" w:sz="6" w:space="0" w:color="auto"/>
            </w:tcBorders>
          </w:tcPr>
          <w:p w14:paraId="33B33021" w14:textId="77777777" w:rsidR="00671C7E" w:rsidRPr="00813C1C" w:rsidRDefault="00671C7E" w:rsidP="00671C7E">
            <w:pPr>
              <w:pStyle w:val="Style124"/>
              <w:widowControl/>
              <w:jc w:val="both"/>
              <w:rPr>
                <w:rFonts w:ascii="Times New Roman" w:hAnsi="Times New Roman" w:cs="Times New Roman"/>
              </w:rPr>
            </w:pPr>
          </w:p>
        </w:tc>
      </w:tr>
      <w:tr w:rsidR="00671C7E" w:rsidRPr="00813C1C" w14:paraId="5617434F" w14:textId="77777777" w:rsidTr="00671C7E">
        <w:trPr>
          <w:trHeight w:val="127"/>
        </w:trPr>
        <w:tc>
          <w:tcPr>
            <w:tcW w:w="1423" w:type="dxa"/>
            <w:tcBorders>
              <w:top w:val="single" w:sz="6" w:space="0" w:color="auto"/>
              <w:left w:val="single" w:sz="6" w:space="0" w:color="auto"/>
              <w:bottom w:val="single" w:sz="6" w:space="0" w:color="auto"/>
              <w:right w:val="single" w:sz="6" w:space="0" w:color="auto"/>
            </w:tcBorders>
          </w:tcPr>
          <w:p w14:paraId="42E6B3BA" w14:textId="77777777" w:rsidR="00671C7E" w:rsidRPr="00813C1C" w:rsidRDefault="00671C7E" w:rsidP="00671C7E">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R-5</w:t>
            </w:r>
          </w:p>
        </w:tc>
        <w:tc>
          <w:tcPr>
            <w:tcW w:w="1127" w:type="dxa"/>
            <w:tcBorders>
              <w:top w:val="single" w:sz="6" w:space="0" w:color="auto"/>
              <w:left w:val="single" w:sz="6" w:space="0" w:color="auto"/>
              <w:bottom w:val="single" w:sz="6" w:space="0" w:color="auto"/>
              <w:right w:val="single" w:sz="6" w:space="0" w:color="auto"/>
            </w:tcBorders>
          </w:tcPr>
          <w:p w14:paraId="2789C967" w14:textId="77777777" w:rsidR="00671C7E" w:rsidRPr="00813C1C" w:rsidRDefault="00671C7E" w:rsidP="00671C7E">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5.1</w:t>
            </w:r>
          </w:p>
        </w:tc>
        <w:tc>
          <w:tcPr>
            <w:tcW w:w="2693" w:type="dxa"/>
            <w:tcBorders>
              <w:top w:val="single" w:sz="6" w:space="0" w:color="auto"/>
              <w:left w:val="single" w:sz="6" w:space="0" w:color="auto"/>
              <w:bottom w:val="single" w:sz="6" w:space="0" w:color="auto"/>
              <w:right w:val="single" w:sz="6" w:space="0" w:color="auto"/>
            </w:tcBorders>
          </w:tcPr>
          <w:p w14:paraId="6C003E4B" w14:textId="77777777" w:rsidR="00671C7E" w:rsidRPr="00813C1C" w:rsidRDefault="00671C7E" w:rsidP="00671C7E">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Ось у должна быть вертикальной осью письменной поверхности, при этом координаты у увеличиваются вверх, начиная с 0.</w:t>
            </w:r>
          </w:p>
        </w:tc>
        <w:tc>
          <w:tcPr>
            <w:tcW w:w="611" w:type="dxa"/>
            <w:tcBorders>
              <w:top w:val="single" w:sz="6" w:space="0" w:color="auto"/>
              <w:left w:val="single" w:sz="6" w:space="0" w:color="auto"/>
              <w:bottom w:val="single" w:sz="6" w:space="0" w:color="auto"/>
              <w:right w:val="single" w:sz="6" w:space="0" w:color="auto"/>
            </w:tcBorders>
          </w:tcPr>
          <w:p w14:paraId="6062C731" w14:textId="77777777" w:rsidR="00671C7E" w:rsidRPr="00813C1C" w:rsidRDefault="00671C7E" w:rsidP="00671C7E">
            <w:pPr>
              <w:pStyle w:val="Style124"/>
              <w:widowControl/>
              <w:jc w:val="both"/>
              <w:rPr>
                <w:rFonts w:ascii="Times New Roman" w:hAnsi="Times New Roman" w:cs="Times New Roman"/>
              </w:rPr>
            </w:pPr>
          </w:p>
        </w:tc>
        <w:tc>
          <w:tcPr>
            <w:tcW w:w="877" w:type="dxa"/>
            <w:tcBorders>
              <w:top w:val="single" w:sz="6" w:space="0" w:color="auto"/>
              <w:left w:val="single" w:sz="6" w:space="0" w:color="auto"/>
              <w:bottom w:val="single" w:sz="6" w:space="0" w:color="auto"/>
              <w:right w:val="single" w:sz="6" w:space="0" w:color="auto"/>
            </w:tcBorders>
          </w:tcPr>
          <w:p w14:paraId="48809E0F" w14:textId="77777777" w:rsidR="00671C7E" w:rsidRPr="00813C1C" w:rsidRDefault="00671C7E" w:rsidP="00671C7E">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O</w:t>
            </w:r>
          </w:p>
        </w:tc>
        <w:tc>
          <w:tcPr>
            <w:tcW w:w="970" w:type="dxa"/>
            <w:tcBorders>
              <w:top w:val="single" w:sz="6" w:space="0" w:color="auto"/>
              <w:left w:val="single" w:sz="6" w:space="0" w:color="auto"/>
              <w:bottom w:val="single" w:sz="6" w:space="0" w:color="auto"/>
              <w:right w:val="single" w:sz="6" w:space="0" w:color="auto"/>
            </w:tcBorders>
          </w:tcPr>
          <w:p w14:paraId="093C7793" w14:textId="77777777" w:rsidR="00671C7E" w:rsidRPr="00813C1C" w:rsidRDefault="00671C7E" w:rsidP="00671C7E">
            <w:pPr>
              <w:pStyle w:val="Style124"/>
              <w:widowControl/>
              <w:jc w:val="both"/>
              <w:rPr>
                <w:rFonts w:ascii="Times New Roman" w:hAnsi="Times New Roman" w:cs="Times New Roman"/>
              </w:rPr>
            </w:pPr>
          </w:p>
        </w:tc>
        <w:tc>
          <w:tcPr>
            <w:tcW w:w="1252" w:type="dxa"/>
            <w:tcBorders>
              <w:top w:val="single" w:sz="6" w:space="0" w:color="auto"/>
              <w:left w:val="single" w:sz="6" w:space="0" w:color="auto"/>
              <w:bottom w:val="single" w:sz="6" w:space="0" w:color="auto"/>
              <w:right w:val="single" w:sz="6" w:space="0" w:color="auto"/>
            </w:tcBorders>
          </w:tcPr>
          <w:p w14:paraId="6FC3F8DF" w14:textId="77777777" w:rsidR="00671C7E" w:rsidRPr="00813C1C" w:rsidRDefault="00671C7E" w:rsidP="00671C7E">
            <w:pPr>
              <w:pStyle w:val="Style124"/>
              <w:widowControl/>
              <w:jc w:val="both"/>
              <w:rPr>
                <w:rFonts w:ascii="Times New Roman" w:hAnsi="Times New Roman" w:cs="Times New Roman"/>
              </w:rPr>
            </w:pPr>
          </w:p>
        </w:tc>
        <w:tc>
          <w:tcPr>
            <w:tcW w:w="821" w:type="dxa"/>
            <w:tcBorders>
              <w:top w:val="single" w:sz="6" w:space="0" w:color="auto"/>
              <w:left w:val="single" w:sz="6" w:space="0" w:color="auto"/>
              <w:bottom w:val="single" w:sz="6" w:space="0" w:color="auto"/>
              <w:right w:val="single" w:sz="6" w:space="0" w:color="auto"/>
            </w:tcBorders>
          </w:tcPr>
          <w:p w14:paraId="4C2F853D" w14:textId="77777777" w:rsidR="00671C7E" w:rsidRPr="00813C1C" w:rsidRDefault="00671C7E" w:rsidP="00671C7E">
            <w:pPr>
              <w:pStyle w:val="Style124"/>
              <w:widowControl/>
              <w:jc w:val="both"/>
              <w:rPr>
                <w:rFonts w:ascii="Times New Roman" w:hAnsi="Times New Roman" w:cs="Times New Roman"/>
              </w:rPr>
            </w:pPr>
          </w:p>
        </w:tc>
      </w:tr>
      <w:tr w:rsidR="00671C7E" w:rsidRPr="00813C1C" w14:paraId="15401C8F" w14:textId="77777777" w:rsidTr="00671C7E">
        <w:trPr>
          <w:trHeight w:val="1646"/>
        </w:trPr>
        <w:tc>
          <w:tcPr>
            <w:tcW w:w="1423" w:type="dxa"/>
            <w:tcBorders>
              <w:top w:val="single" w:sz="6" w:space="0" w:color="auto"/>
              <w:left w:val="single" w:sz="6" w:space="0" w:color="auto"/>
              <w:bottom w:val="single" w:sz="6" w:space="0" w:color="auto"/>
              <w:right w:val="single" w:sz="6" w:space="0" w:color="auto"/>
            </w:tcBorders>
          </w:tcPr>
          <w:p w14:paraId="69043429" w14:textId="073E22A7" w:rsidR="00333202" w:rsidRPr="00813C1C" w:rsidRDefault="00333202" w:rsidP="00333202">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R-6</w:t>
            </w:r>
          </w:p>
        </w:tc>
        <w:tc>
          <w:tcPr>
            <w:tcW w:w="1127" w:type="dxa"/>
            <w:tcBorders>
              <w:top w:val="single" w:sz="6" w:space="0" w:color="auto"/>
              <w:left w:val="single" w:sz="6" w:space="0" w:color="auto"/>
              <w:bottom w:val="single" w:sz="6" w:space="0" w:color="auto"/>
              <w:right w:val="single" w:sz="6" w:space="0" w:color="auto"/>
            </w:tcBorders>
          </w:tcPr>
          <w:p w14:paraId="6151FD2E" w14:textId="75C41EDB" w:rsidR="00333202" w:rsidRPr="00813C1C" w:rsidRDefault="00333202" w:rsidP="00333202">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5.2</w:t>
            </w:r>
          </w:p>
        </w:tc>
        <w:tc>
          <w:tcPr>
            <w:tcW w:w="2693" w:type="dxa"/>
            <w:tcBorders>
              <w:top w:val="single" w:sz="6" w:space="0" w:color="auto"/>
              <w:left w:val="single" w:sz="6" w:space="0" w:color="auto"/>
              <w:bottom w:val="single" w:sz="6" w:space="0" w:color="auto"/>
              <w:right w:val="single" w:sz="6" w:space="0" w:color="auto"/>
            </w:tcBorders>
          </w:tcPr>
          <w:p w14:paraId="216ACA52" w14:textId="7FE0AE9E" w:rsidR="00333202" w:rsidRPr="00813C1C" w:rsidRDefault="00333202" w:rsidP="00333202">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Старшие байты любого количества, состоящего из нескольких октетов, хранятся в памяти по более низким адресам, чем (и передаются раньше) младшие байты.</w:t>
            </w:r>
          </w:p>
        </w:tc>
        <w:tc>
          <w:tcPr>
            <w:tcW w:w="611" w:type="dxa"/>
            <w:tcBorders>
              <w:top w:val="single" w:sz="6" w:space="0" w:color="auto"/>
              <w:left w:val="single" w:sz="6" w:space="0" w:color="auto"/>
              <w:bottom w:val="single" w:sz="6" w:space="0" w:color="auto"/>
              <w:right w:val="single" w:sz="6" w:space="0" w:color="auto"/>
            </w:tcBorders>
          </w:tcPr>
          <w:p w14:paraId="18E061E4" w14:textId="77777777" w:rsidR="00333202" w:rsidRPr="00813C1C" w:rsidRDefault="00333202" w:rsidP="00333202">
            <w:pPr>
              <w:pStyle w:val="Style124"/>
              <w:widowControl/>
              <w:jc w:val="both"/>
              <w:rPr>
                <w:rFonts w:ascii="Times New Roman" w:hAnsi="Times New Roman" w:cs="Times New Roman"/>
              </w:rPr>
            </w:pPr>
          </w:p>
        </w:tc>
        <w:tc>
          <w:tcPr>
            <w:tcW w:w="877" w:type="dxa"/>
            <w:tcBorders>
              <w:top w:val="single" w:sz="6" w:space="0" w:color="auto"/>
              <w:left w:val="single" w:sz="6" w:space="0" w:color="auto"/>
              <w:bottom w:val="single" w:sz="6" w:space="0" w:color="auto"/>
              <w:right w:val="single" w:sz="6" w:space="0" w:color="auto"/>
            </w:tcBorders>
          </w:tcPr>
          <w:p w14:paraId="731820D9" w14:textId="6997D55D" w:rsidR="00333202" w:rsidRPr="00813C1C" w:rsidRDefault="00333202" w:rsidP="00333202">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O</w:t>
            </w:r>
          </w:p>
        </w:tc>
        <w:tc>
          <w:tcPr>
            <w:tcW w:w="970" w:type="dxa"/>
            <w:tcBorders>
              <w:top w:val="single" w:sz="6" w:space="0" w:color="auto"/>
              <w:left w:val="single" w:sz="6" w:space="0" w:color="auto"/>
              <w:bottom w:val="single" w:sz="6" w:space="0" w:color="auto"/>
              <w:right w:val="single" w:sz="6" w:space="0" w:color="auto"/>
            </w:tcBorders>
          </w:tcPr>
          <w:p w14:paraId="7FB1076F" w14:textId="77777777" w:rsidR="00333202" w:rsidRPr="00813C1C" w:rsidRDefault="00333202" w:rsidP="00333202">
            <w:pPr>
              <w:pStyle w:val="Style124"/>
              <w:widowControl/>
              <w:jc w:val="both"/>
              <w:rPr>
                <w:rFonts w:ascii="Times New Roman" w:hAnsi="Times New Roman" w:cs="Times New Roman"/>
              </w:rPr>
            </w:pPr>
          </w:p>
        </w:tc>
        <w:tc>
          <w:tcPr>
            <w:tcW w:w="1252" w:type="dxa"/>
            <w:tcBorders>
              <w:top w:val="single" w:sz="6" w:space="0" w:color="auto"/>
              <w:left w:val="single" w:sz="6" w:space="0" w:color="auto"/>
              <w:bottom w:val="single" w:sz="6" w:space="0" w:color="auto"/>
              <w:right w:val="single" w:sz="6" w:space="0" w:color="auto"/>
            </w:tcBorders>
          </w:tcPr>
          <w:p w14:paraId="45772F06" w14:textId="77777777" w:rsidR="00333202" w:rsidRPr="00813C1C" w:rsidRDefault="00333202" w:rsidP="00333202">
            <w:pPr>
              <w:pStyle w:val="Style124"/>
              <w:widowControl/>
              <w:jc w:val="both"/>
              <w:rPr>
                <w:rFonts w:ascii="Times New Roman" w:hAnsi="Times New Roman" w:cs="Times New Roman"/>
              </w:rPr>
            </w:pPr>
          </w:p>
        </w:tc>
        <w:tc>
          <w:tcPr>
            <w:tcW w:w="821" w:type="dxa"/>
            <w:tcBorders>
              <w:top w:val="single" w:sz="6" w:space="0" w:color="auto"/>
              <w:left w:val="single" w:sz="6" w:space="0" w:color="auto"/>
              <w:bottom w:val="single" w:sz="6" w:space="0" w:color="auto"/>
              <w:right w:val="single" w:sz="6" w:space="0" w:color="auto"/>
            </w:tcBorders>
          </w:tcPr>
          <w:p w14:paraId="0853E335" w14:textId="77777777" w:rsidR="00333202" w:rsidRPr="00813C1C" w:rsidRDefault="00333202" w:rsidP="00333202">
            <w:pPr>
              <w:pStyle w:val="Style124"/>
              <w:widowControl/>
              <w:jc w:val="both"/>
              <w:rPr>
                <w:rFonts w:ascii="Times New Roman" w:hAnsi="Times New Roman" w:cs="Times New Roman"/>
              </w:rPr>
            </w:pPr>
          </w:p>
        </w:tc>
      </w:tr>
      <w:tr w:rsidR="009826C2" w:rsidRPr="00813C1C" w14:paraId="47013064" w14:textId="77777777" w:rsidTr="00671C7E">
        <w:trPr>
          <w:trHeight w:val="763"/>
        </w:trPr>
        <w:tc>
          <w:tcPr>
            <w:tcW w:w="1423" w:type="dxa"/>
            <w:tcBorders>
              <w:top w:val="single" w:sz="6" w:space="0" w:color="auto"/>
              <w:left w:val="single" w:sz="6" w:space="0" w:color="auto"/>
              <w:bottom w:val="single" w:sz="6" w:space="0" w:color="auto"/>
              <w:right w:val="single" w:sz="6" w:space="0" w:color="auto"/>
            </w:tcBorders>
          </w:tcPr>
          <w:p w14:paraId="50E574E1" w14:textId="77777777" w:rsidR="00333202" w:rsidRPr="00813C1C" w:rsidRDefault="00333202" w:rsidP="00333202">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R-7</w:t>
            </w:r>
          </w:p>
        </w:tc>
        <w:tc>
          <w:tcPr>
            <w:tcW w:w="1127" w:type="dxa"/>
            <w:tcBorders>
              <w:top w:val="single" w:sz="6" w:space="0" w:color="auto"/>
              <w:left w:val="single" w:sz="6" w:space="0" w:color="auto"/>
              <w:bottom w:val="single" w:sz="6" w:space="0" w:color="auto"/>
              <w:right w:val="single" w:sz="6" w:space="0" w:color="auto"/>
            </w:tcBorders>
          </w:tcPr>
          <w:p w14:paraId="0DC1B0DC" w14:textId="77777777" w:rsidR="00333202" w:rsidRPr="00813C1C" w:rsidRDefault="00333202" w:rsidP="00333202">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7.2</w:t>
            </w:r>
          </w:p>
        </w:tc>
        <w:tc>
          <w:tcPr>
            <w:tcW w:w="2693" w:type="dxa"/>
            <w:tcBorders>
              <w:top w:val="single" w:sz="6" w:space="0" w:color="auto"/>
              <w:left w:val="single" w:sz="6" w:space="0" w:color="auto"/>
              <w:bottom w:val="single" w:sz="6" w:space="0" w:color="auto"/>
              <w:right w:val="single" w:sz="6" w:space="0" w:color="auto"/>
            </w:tcBorders>
          </w:tcPr>
          <w:p w14:paraId="5AAAA895" w14:textId="77777777" w:rsidR="00333202" w:rsidRPr="00813C1C" w:rsidRDefault="00333202" w:rsidP="00333202">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Координаты X, Y, сила нажатия F, время T и тип события должны записываться</w:t>
            </w:r>
          </w:p>
        </w:tc>
        <w:tc>
          <w:tcPr>
            <w:tcW w:w="611" w:type="dxa"/>
            <w:tcBorders>
              <w:top w:val="single" w:sz="6" w:space="0" w:color="auto"/>
              <w:left w:val="single" w:sz="6" w:space="0" w:color="auto"/>
              <w:bottom w:val="single" w:sz="6" w:space="0" w:color="auto"/>
              <w:right w:val="single" w:sz="6" w:space="0" w:color="auto"/>
            </w:tcBorders>
          </w:tcPr>
          <w:p w14:paraId="601252F7" w14:textId="77777777" w:rsidR="00333202" w:rsidRPr="00813C1C" w:rsidRDefault="00333202" w:rsidP="00333202">
            <w:pPr>
              <w:pStyle w:val="Style124"/>
              <w:widowControl/>
              <w:jc w:val="both"/>
              <w:rPr>
                <w:rFonts w:ascii="Times New Roman" w:hAnsi="Times New Roman" w:cs="Times New Roman"/>
              </w:rPr>
            </w:pPr>
          </w:p>
        </w:tc>
        <w:tc>
          <w:tcPr>
            <w:tcW w:w="877" w:type="dxa"/>
            <w:tcBorders>
              <w:top w:val="single" w:sz="6" w:space="0" w:color="auto"/>
              <w:left w:val="single" w:sz="6" w:space="0" w:color="auto"/>
              <w:bottom w:val="single" w:sz="6" w:space="0" w:color="auto"/>
              <w:right w:val="single" w:sz="6" w:space="0" w:color="auto"/>
            </w:tcBorders>
          </w:tcPr>
          <w:p w14:paraId="3A05AAB8" w14:textId="77777777" w:rsidR="00333202" w:rsidRPr="00813C1C" w:rsidRDefault="00333202" w:rsidP="00333202">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O</w:t>
            </w:r>
          </w:p>
        </w:tc>
        <w:tc>
          <w:tcPr>
            <w:tcW w:w="970" w:type="dxa"/>
            <w:tcBorders>
              <w:top w:val="single" w:sz="6" w:space="0" w:color="auto"/>
              <w:left w:val="single" w:sz="6" w:space="0" w:color="auto"/>
              <w:bottom w:val="single" w:sz="6" w:space="0" w:color="auto"/>
              <w:right w:val="single" w:sz="6" w:space="0" w:color="auto"/>
            </w:tcBorders>
          </w:tcPr>
          <w:p w14:paraId="06731848" w14:textId="77777777" w:rsidR="00333202" w:rsidRPr="00813C1C" w:rsidRDefault="00333202" w:rsidP="00333202">
            <w:pPr>
              <w:pStyle w:val="Style124"/>
              <w:widowControl/>
              <w:jc w:val="both"/>
              <w:rPr>
                <w:rFonts w:ascii="Times New Roman" w:hAnsi="Times New Roman" w:cs="Times New Roman"/>
              </w:rPr>
            </w:pPr>
          </w:p>
        </w:tc>
        <w:tc>
          <w:tcPr>
            <w:tcW w:w="1252" w:type="dxa"/>
            <w:tcBorders>
              <w:top w:val="single" w:sz="6" w:space="0" w:color="auto"/>
              <w:left w:val="single" w:sz="6" w:space="0" w:color="auto"/>
              <w:bottom w:val="single" w:sz="6" w:space="0" w:color="auto"/>
              <w:right w:val="single" w:sz="6" w:space="0" w:color="auto"/>
            </w:tcBorders>
          </w:tcPr>
          <w:p w14:paraId="087747EB" w14:textId="77777777" w:rsidR="00333202" w:rsidRPr="00813C1C" w:rsidRDefault="00333202" w:rsidP="00333202">
            <w:pPr>
              <w:pStyle w:val="Style124"/>
              <w:widowControl/>
              <w:jc w:val="both"/>
              <w:rPr>
                <w:rFonts w:ascii="Times New Roman" w:hAnsi="Times New Roman" w:cs="Times New Roman"/>
              </w:rPr>
            </w:pPr>
          </w:p>
        </w:tc>
        <w:tc>
          <w:tcPr>
            <w:tcW w:w="821" w:type="dxa"/>
            <w:tcBorders>
              <w:top w:val="single" w:sz="6" w:space="0" w:color="auto"/>
              <w:left w:val="single" w:sz="6" w:space="0" w:color="auto"/>
              <w:bottom w:val="single" w:sz="6" w:space="0" w:color="auto"/>
              <w:right w:val="single" w:sz="6" w:space="0" w:color="auto"/>
            </w:tcBorders>
          </w:tcPr>
          <w:p w14:paraId="630EB9F7" w14:textId="77777777" w:rsidR="00333202" w:rsidRPr="00813C1C" w:rsidRDefault="00333202" w:rsidP="00333202">
            <w:pPr>
              <w:pStyle w:val="Style124"/>
              <w:widowControl/>
              <w:jc w:val="both"/>
              <w:rPr>
                <w:rFonts w:ascii="Times New Roman" w:hAnsi="Times New Roman" w:cs="Times New Roman"/>
              </w:rPr>
            </w:pPr>
          </w:p>
        </w:tc>
      </w:tr>
      <w:tr w:rsidR="009826C2" w:rsidRPr="00813C1C" w14:paraId="7828FB2D" w14:textId="77777777" w:rsidTr="00671C7E">
        <w:trPr>
          <w:trHeight w:val="547"/>
        </w:trPr>
        <w:tc>
          <w:tcPr>
            <w:tcW w:w="1423" w:type="dxa"/>
            <w:tcBorders>
              <w:top w:val="single" w:sz="6" w:space="0" w:color="auto"/>
              <w:left w:val="single" w:sz="6" w:space="0" w:color="auto"/>
              <w:bottom w:val="single" w:sz="6" w:space="0" w:color="auto"/>
              <w:right w:val="single" w:sz="6" w:space="0" w:color="auto"/>
            </w:tcBorders>
          </w:tcPr>
          <w:p w14:paraId="13AA493E" w14:textId="77777777" w:rsidR="00333202" w:rsidRPr="00813C1C" w:rsidRDefault="00333202" w:rsidP="00333202">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lastRenderedPageBreak/>
              <w:t>R-8</w:t>
            </w:r>
          </w:p>
        </w:tc>
        <w:tc>
          <w:tcPr>
            <w:tcW w:w="1127" w:type="dxa"/>
            <w:tcBorders>
              <w:top w:val="single" w:sz="6" w:space="0" w:color="auto"/>
              <w:left w:val="single" w:sz="6" w:space="0" w:color="auto"/>
              <w:bottom w:val="single" w:sz="6" w:space="0" w:color="auto"/>
              <w:right w:val="single" w:sz="6" w:space="0" w:color="auto"/>
            </w:tcBorders>
          </w:tcPr>
          <w:p w14:paraId="06C88BFF" w14:textId="77777777" w:rsidR="00333202" w:rsidRPr="00813C1C" w:rsidRDefault="00333202" w:rsidP="00333202">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8.1</w:t>
            </w:r>
          </w:p>
        </w:tc>
        <w:tc>
          <w:tcPr>
            <w:tcW w:w="2693" w:type="dxa"/>
            <w:tcBorders>
              <w:top w:val="single" w:sz="6" w:space="0" w:color="auto"/>
              <w:left w:val="single" w:sz="6" w:space="0" w:color="auto"/>
              <w:bottom w:val="single" w:sz="6" w:space="0" w:color="auto"/>
              <w:right w:val="single" w:sz="6" w:space="0" w:color="auto"/>
            </w:tcBorders>
          </w:tcPr>
          <w:p w14:paraId="56AF5927" w14:textId="77777777" w:rsidR="00333202" w:rsidRPr="00813C1C" w:rsidRDefault="00333202" w:rsidP="00333202">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Каждая запись должна относиться к одному субъекту</w:t>
            </w:r>
          </w:p>
        </w:tc>
        <w:tc>
          <w:tcPr>
            <w:tcW w:w="611" w:type="dxa"/>
            <w:tcBorders>
              <w:top w:val="single" w:sz="6" w:space="0" w:color="auto"/>
              <w:left w:val="single" w:sz="6" w:space="0" w:color="auto"/>
              <w:bottom w:val="single" w:sz="6" w:space="0" w:color="auto"/>
              <w:right w:val="single" w:sz="6" w:space="0" w:color="auto"/>
            </w:tcBorders>
          </w:tcPr>
          <w:p w14:paraId="1FFC0AC1" w14:textId="77777777" w:rsidR="00333202" w:rsidRPr="00813C1C" w:rsidRDefault="00333202" w:rsidP="00333202">
            <w:pPr>
              <w:pStyle w:val="Style124"/>
              <w:widowControl/>
              <w:jc w:val="both"/>
              <w:rPr>
                <w:rFonts w:ascii="Times New Roman" w:hAnsi="Times New Roman" w:cs="Times New Roman"/>
              </w:rPr>
            </w:pPr>
          </w:p>
        </w:tc>
        <w:tc>
          <w:tcPr>
            <w:tcW w:w="877" w:type="dxa"/>
            <w:tcBorders>
              <w:top w:val="single" w:sz="6" w:space="0" w:color="auto"/>
              <w:left w:val="single" w:sz="6" w:space="0" w:color="auto"/>
              <w:bottom w:val="single" w:sz="6" w:space="0" w:color="auto"/>
              <w:right w:val="single" w:sz="6" w:space="0" w:color="auto"/>
            </w:tcBorders>
          </w:tcPr>
          <w:p w14:paraId="233562EF" w14:textId="77777777" w:rsidR="00333202" w:rsidRPr="00813C1C" w:rsidRDefault="00333202" w:rsidP="00333202">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O</w:t>
            </w:r>
          </w:p>
        </w:tc>
        <w:tc>
          <w:tcPr>
            <w:tcW w:w="970" w:type="dxa"/>
            <w:tcBorders>
              <w:top w:val="single" w:sz="6" w:space="0" w:color="auto"/>
              <w:left w:val="single" w:sz="6" w:space="0" w:color="auto"/>
              <w:bottom w:val="single" w:sz="6" w:space="0" w:color="auto"/>
              <w:right w:val="single" w:sz="6" w:space="0" w:color="auto"/>
            </w:tcBorders>
          </w:tcPr>
          <w:p w14:paraId="522135FA" w14:textId="77777777" w:rsidR="00333202" w:rsidRPr="00813C1C" w:rsidRDefault="00333202" w:rsidP="00333202">
            <w:pPr>
              <w:pStyle w:val="Style124"/>
              <w:widowControl/>
              <w:jc w:val="both"/>
              <w:rPr>
                <w:rFonts w:ascii="Times New Roman" w:hAnsi="Times New Roman" w:cs="Times New Roman"/>
              </w:rPr>
            </w:pPr>
          </w:p>
        </w:tc>
        <w:tc>
          <w:tcPr>
            <w:tcW w:w="1252" w:type="dxa"/>
            <w:tcBorders>
              <w:top w:val="single" w:sz="6" w:space="0" w:color="auto"/>
              <w:left w:val="single" w:sz="6" w:space="0" w:color="auto"/>
              <w:bottom w:val="single" w:sz="6" w:space="0" w:color="auto"/>
              <w:right w:val="single" w:sz="6" w:space="0" w:color="auto"/>
            </w:tcBorders>
          </w:tcPr>
          <w:p w14:paraId="5F2098C7" w14:textId="77777777" w:rsidR="00333202" w:rsidRPr="00813C1C" w:rsidRDefault="00333202" w:rsidP="00333202">
            <w:pPr>
              <w:pStyle w:val="Style124"/>
              <w:widowControl/>
              <w:jc w:val="both"/>
              <w:rPr>
                <w:rFonts w:ascii="Times New Roman" w:hAnsi="Times New Roman" w:cs="Times New Roman"/>
              </w:rPr>
            </w:pPr>
          </w:p>
        </w:tc>
        <w:tc>
          <w:tcPr>
            <w:tcW w:w="821" w:type="dxa"/>
            <w:tcBorders>
              <w:top w:val="single" w:sz="6" w:space="0" w:color="auto"/>
              <w:left w:val="single" w:sz="6" w:space="0" w:color="auto"/>
              <w:bottom w:val="single" w:sz="6" w:space="0" w:color="auto"/>
              <w:right w:val="single" w:sz="6" w:space="0" w:color="auto"/>
            </w:tcBorders>
          </w:tcPr>
          <w:p w14:paraId="0091E5C9" w14:textId="77777777" w:rsidR="00333202" w:rsidRPr="00813C1C" w:rsidRDefault="00333202" w:rsidP="00333202">
            <w:pPr>
              <w:pStyle w:val="Style124"/>
              <w:widowControl/>
              <w:jc w:val="both"/>
              <w:rPr>
                <w:rFonts w:ascii="Times New Roman" w:hAnsi="Times New Roman" w:cs="Times New Roman"/>
              </w:rPr>
            </w:pPr>
          </w:p>
        </w:tc>
      </w:tr>
      <w:tr w:rsidR="009826C2" w:rsidRPr="00813C1C" w14:paraId="1563E5E4" w14:textId="77777777" w:rsidTr="00671C7E">
        <w:trPr>
          <w:trHeight w:val="1219"/>
        </w:trPr>
        <w:tc>
          <w:tcPr>
            <w:tcW w:w="1423" w:type="dxa"/>
            <w:tcBorders>
              <w:top w:val="single" w:sz="6" w:space="0" w:color="auto"/>
              <w:left w:val="single" w:sz="6" w:space="0" w:color="auto"/>
              <w:bottom w:val="single" w:sz="6" w:space="0" w:color="auto"/>
              <w:right w:val="single" w:sz="6" w:space="0" w:color="auto"/>
            </w:tcBorders>
          </w:tcPr>
          <w:p w14:paraId="5738DF2A" w14:textId="77777777" w:rsidR="00333202" w:rsidRPr="00813C1C" w:rsidRDefault="00333202" w:rsidP="00333202">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R-9</w:t>
            </w:r>
          </w:p>
        </w:tc>
        <w:tc>
          <w:tcPr>
            <w:tcW w:w="1127" w:type="dxa"/>
            <w:tcBorders>
              <w:top w:val="single" w:sz="6" w:space="0" w:color="auto"/>
              <w:left w:val="single" w:sz="6" w:space="0" w:color="auto"/>
              <w:bottom w:val="single" w:sz="6" w:space="0" w:color="auto"/>
              <w:right w:val="single" w:sz="6" w:space="0" w:color="auto"/>
            </w:tcBorders>
          </w:tcPr>
          <w:p w14:paraId="3BD63057" w14:textId="77777777" w:rsidR="00333202" w:rsidRPr="00813C1C" w:rsidRDefault="00333202" w:rsidP="00333202">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8.1</w:t>
            </w:r>
          </w:p>
        </w:tc>
        <w:tc>
          <w:tcPr>
            <w:tcW w:w="2693" w:type="dxa"/>
            <w:tcBorders>
              <w:top w:val="single" w:sz="6" w:space="0" w:color="auto"/>
              <w:left w:val="single" w:sz="6" w:space="0" w:color="auto"/>
              <w:bottom w:val="single" w:sz="6" w:space="0" w:color="auto"/>
              <w:right w:val="single" w:sz="6" w:space="0" w:color="auto"/>
            </w:tcBorders>
          </w:tcPr>
          <w:p w14:paraId="23094A88" w14:textId="77777777" w:rsidR="00333202" w:rsidRPr="00813C1C" w:rsidRDefault="00333202" w:rsidP="00333202">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Каждая запись должна содержать обрабатываемую запись динамики подписи (состоящую из одного или нескольких представлений).</w:t>
            </w:r>
          </w:p>
        </w:tc>
        <w:tc>
          <w:tcPr>
            <w:tcW w:w="611" w:type="dxa"/>
            <w:tcBorders>
              <w:top w:val="single" w:sz="6" w:space="0" w:color="auto"/>
              <w:left w:val="single" w:sz="6" w:space="0" w:color="auto"/>
              <w:bottom w:val="single" w:sz="6" w:space="0" w:color="auto"/>
              <w:right w:val="single" w:sz="6" w:space="0" w:color="auto"/>
            </w:tcBorders>
          </w:tcPr>
          <w:p w14:paraId="367CFD7A" w14:textId="77777777" w:rsidR="00333202" w:rsidRPr="00813C1C" w:rsidRDefault="00333202" w:rsidP="00333202">
            <w:pPr>
              <w:pStyle w:val="Style124"/>
              <w:widowControl/>
              <w:jc w:val="both"/>
              <w:rPr>
                <w:rFonts w:ascii="Times New Roman" w:hAnsi="Times New Roman" w:cs="Times New Roman"/>
              </w:rPr>
            </w:pPr>
          </w:p>
        </w:tc>
        <w:tc>
          <w:tcPr>
            <w:tcW w:w="877" w:type="dxa"/>
            <w:tcBorders>
              <w:top w:val="single" w:sz="6" w:space="0" w:color="auto"/>
              <w:left w:val="single" w:sz="6" w:space="0" w:color="auto"/>
              <w:bottom w:val="single" w:sz="6" w:space="0" w:color="auto"/>
              <w:right w:val="single" w:sz="6" w:space="0" w:color="auto"/>
            </w:tcBorders>
          </w:tcPr>
          <w:p w14:paraId="74150264" w14:textId="77777777" w:rsidR="00333202" w:rsidRPr="00813C1C" w:rsidRDefault="00333202" w:rsidP="00333202">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O</w:t>
            </w:r>
          </w:p>
        </w:tc>
        <w:tc>
          <w:tcPr>
            <w:tcW w:w="970" w:type="dxa"/>
            <w:tcBorders>
              <w:top w:val="single" w:sz="6" w:space="0" w:color="auto"/>
              <w:left w:val="single" w:sz="6" w:space="0" w:color="auto"/>
              <w:bottom w:val="single" w:sz="6" w:space="0" w:color="auto"/>
              <w:right w:val="single" w:sz="6" w:space="0" w:color="auto"/>
            </w:tcBorders>
          </w:tcPr>
          <w:p w14:paraId="6509A4B2" w14:textId="77777777" w:rsidR="00333202" w:rsidRPr="00813C1C" w:rsidRDefault="00333202" w:rsidP="00333202">
            <w:pPr>
              <w:pStyle w:val="Style124"/>
              <w:widowControl/>
              <w:jc w:val="both"/>
              <w:rPr>
                <w:rFonts w:ascii="Times New Roman" w:hAnsi="Times New Roman" w:cs="Times New Roman"/>
              </w:rPr>
            </w:pPr>
          </w:p>
        </w:tc>
        <w:tc>
          <w:tcPr>
            <w:tcW w:w="1252" w:type="dxa"/>
            <w:tcBorders>
              <w:top w:val="single" w:sz="6" w:space="0" w:color="auto"/>
              <w:left w:val="single" w:sz="6" w:space="0" w:color="auto"/>
              <w:bottom w:val="single" w:sz="6" w:space="0" w:color="auto"/>
              <w:right w:val="single" w:sz="6" w:space="0" w:color="auto"/>
            </w:tcBorders>
          </w:tcPr>
          <w:p w14:paraId="3E002FEF" w14:textId="77777777" w:rsidR="00333202" w:rsidRPr="00813C1C" w:rsidRDefault="00333202" w:rsidP="00333202">
            <w:pPr>
              <w:pStyle w:val="Style124"/>
              <w:widowControl/>
              <w:jc w:val="both"/>
              <w:rPr>
                <w:rFonts w:ascii="Times New Roman" w:hAnsi="Times New Roman" w:cs="Times New Roman"/>
              </w:rPr>
            </w:pPr>
          </w:p>
        </w:tc>
        <w:tc>
          <w:tcPr>
            <w:tcW w:w="821" w:type="dxa"/>
            <w:tcBorders>
              <w:top w:val="single" w:sz="6" w:space="0" w:color="auto"/>
              <w:left w:val="single" w:sz="6" w:space="0" w:color="auto"/>
              <w:bottom w:val="single" w:sz="6" w:space="0" w:color="auto"/>
              <w:right w:val="single" w:sz="6" w:space="0" w:color="auto"/>
            </w:tcBorders>
          </w:tcPr>
          <w:p w14:paraId="283BB38D" w14:textId="77777777" w:rsidR="00333202" w:rsidRPr="00813C1C" w:rsidRDefault="00333202" w:rsidP="00333202">
            <w:pPr>
              <w:pStyle w:val="Style124"/>
              <w:widowControl/>
              <w:jc w:val="both"/>
              <w:rPr>
                <w:rFonts w:ascii="Times New Roman" w:hAnsi="Times New Roman" w:cs="Times New Roman"/>
              </w:rPr>
            </w:pPr>
          </w:p>
        </w:tc>
      </w:tr>
      <w:tr w:rsidR="009826C2" w:rsidRPr="00813C1C" w14:paraId="455507E7" w14:textId="77777777" w:rsidTr="00671C7E">
        <w:trPr>
          <w:trHeight w:val="1651"/>
        </w:trPr>
        <w:tc>
          <w:tcPr>
            <w:tcW w:w="1423" w:type="dxa"/>
            <w:tcBorders>
              <w:top w:val="single" w:sz="6" w:space="0" w:color="auto"/>
              <w:left w:val="single" w:sz="6" w:space="0" w:color="auto"/>
              <w:bottom w:val="single" w:sz="6" w:space="0" w:color="auto"/>
              <w:right w:val="single" w:sz="6" w:space="0" w:color="auto"/>
            </w:tcBorders>
          </w:tcPr>
          <w:p w14:paraId="0A671B43"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R-10</w:t>
            </w:r>
          </w:p>
        </w:tc>
        <w:tc>
          <w:tcPr>
            <w:tcW w:w="1127" w:type="dxa"/>
            <w:tcBorders>
              <w:top w:val="single" w:sz="6" w:space="0" w:color="auto"/>
              <w:left w:val="single" w:sz="6" w:space="0" w:color="auto"/>
              <w:bottom w:val="single" w:sz="6" w:space="0" w:color="auto"/>
              <w:right w:val="single" w:sz="6" w:space="0" w:color="auto"/>
            </w:tcBorders>
          </w:tcPr>
          <w:p w14:paraId="308D8001"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8.2</w:t>
            </w:r>
          </w:p>
        </w:tc>
        <w:tc>
          <w:tcPr>
            <w:tcW w:w="2693" w:type="dxa"/>
            <w:tcBorders>
              <w:top w:val="single" w:sz="6" w:space="0" w:color="auto"/>
              <w:left w:val="single" w:sz="6" w:space="0" w:color="auto"/>
              <w:bottom w:val="single" w:sz="6" w:space="0" w:color="auto"/>
              <w:right w:val="single" w:sz="6" w:space="0" w:color="auto"/>
            </w:tcBorders>
          </w:tcPr>
          <w:p w14:paraId="3F7475B6"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Идентификатор формата должен быть записан в четырех байтах. Идентификатор формата должен состоять из трех символов «SPD», за которыми следует нулевой байт в качестве завершения строки NULL.</w:t>
            </w:r>
          </w:p>
        </w:tc>
        <w:tc>
          <w:tcPr>
            <w:tcW w:w="611" w:type="dxa"/>
            <w:tcBorders>
              <w:top w:val="single" w:sz="6" w:space="0" w:color="auto"/>
              <w:left w:val="single" w:sz="6" w:space="0" w:color="auto"/>
              <w:bottom w:val="single" w:sz="6" w:space="0" w:color="auto"/>
              <w:right w:val="single" w:sz="6" w:space="0" w:color="auto"/>
            </w:tcBorders>
          </w:tcPr>
          <w:p w14:paraId="71D4AEAA"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1</w:t>
            </w:r>
          </w:p>
        </w:tc>
        <w:tc>
          <w:tcPr>
            <w:tcW w:w="877" w:type="dxa"/>
            <w:tcBorders>
              <w:top w:val="single" w:sz="6" w:space="0" w:color="auto"/>
              <w:left w:val="single" w:sz="6" w:space="0" w:color="auto"/>
              <w:bottom w:val="single" w:sz="6" w:space="0" w:color="auto"/>
              <w:right w:val="single" w:sz="6" w:space="0" w:color="auto"/>
            </w:tcBorders>
          </w:tcPr>
          <w:p w14:paraId="073DB103"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M</w:t>
            </w:r>
          </w:p>
        </w:tc>
        <w:tc>
          <w:tcPr>
            <w:tcW w:w="970" w:type="dxa"/>
            <w:tcBorders>
              <w:top w:val="single" w:sz="6" w:space="0" w:color="auto"/>
              <w:left w:val="single" w:sz="6" w:space="0" w:color="auto"/>
              <w:bottom w:val="single" w:sz="6" w:space="0" w:color="auto"/>
              <w:right w:val="single" w:sz="6" w:space="0" w:color="auto"/>
            </w:tcBorders>
          </w:tcPr>
          <w:p w14:paraId="64BC804D" w14:textId="77777777" w:rsidR="0085771D" w:rsidRPr="00813C1C" w:rsidRDefault="0085771D" w:rsidP="000F0596">
            <w:pPr>
              <w:pStyle w:val="Style124"/>
              <w:widowControl/>
              <w:jc w:val="both"/>
              <w:rPr>
                <w:rFonts w:ascii="Times New Roman" w:hAnsi="Times New Roman" w:cs="Times New Roman"/>
              </w:rPr>
            </w:pPr>
          </w:p>
        </w:tc>
        <w:tc>
          <w:tcPr>
            <w:tcW w:w="1252" w:type="dxa"/>
            <w:tcBorders>
              <w:top w:val="single" w:sz="6" w:space="0" w:color="auto"/>
              <w:left w:val="single" w:sz="6" w:space="0" w:color="auto"/>
              <w:bottom w:val="single" w:sz="6" w:space="0" w:color="auto"/>
              <w:right w:val="single" w:sz="6" w:space="0" w:color="auto"/>
            </w:tcBorders>
          </w:tcPr>
          <w:p w14:paraId="2E92FD5D" w14:textId="77777777" w:rsidR="0085771D" w:rsidRPr="00813C1C" w:rsidRDefault="0085771D" w:rsidP="000F0596">
            <w:pPr>
              <w:pStyle w:val="Style124"/>
              <w:widowControl/>
              <w:jc w:val="both"/>
              <w:rPr>
                <w:rFonts w:ascii="Times New Roman" w:hAnsi="Times New Roman" w:cs="Times New Roman"/>
              </w:rPr>
            </w:pPr>
          </w:p>
        </w:tc>
        <w:tc>
          <w:tcPr>
            <w:tcW w:w="821" w:type="dxa"/>
            <w:tcBorders>
              <w:top w:val="single" w:sz="6" w:space="0" w:color="auto"/>
              <w:left w:val="single" w:sz="6" w:space="0" w:color="auto"/>
              <w:bottom w:val="single" w:sz="6" w:space="0" w:color="auto"/>
              <w:right w:val="single" w:sz="6" w:space="0" w:color="auto"/>
            </w:tcBorders>
          </w:tcPr>
          <w:p w14:paraId="580EA822" w14:textId="77777777" w:rsidR="0085771D" w:rsidRPr="00813C1C" w:rsidRDefault="0085771D" w:rsidP="000F0596">
            <w:pPr>
              <w:pStyle w:val="Style124"/>
              <w:widowControl/>
              <w:jc w:val="both"/>
              <w:rPr>
                <w:rFonts w:ascii="Times New Roman" w:hAnsi="Times New Roman" w:cs="Times New Roman"/>
              </w:rPr>
            </w:pPr>
          </w:p>
        </w:tc>
      </w:tr>
      <w:tr w:rsidR="009826C2" w:rsidRPr="00813C1C" w14:paraId="3C2DBBC0" w14:textId="77777777" w:rsidTr="00671C7E">
        <w:trPr>
          <w:trHeight w:val="3845"/>
        </w:trPr>
        <w:tc>
          <w:tcPr>
            <w:tcW w:w="1423" w:type="dxa"/>
            <w:tcBorders>
              <w:top w:val="single" w:sz="6" w:space="0" w:color="auto"/>
              <w:left w:val="single" w:sz="6" w:space="0" w:color="auto"/>
              <w:bottom w:val="single" w:sz="6" w:space="0" w:color="auto"/>
              <w:right w:val="single" w:sz="6" w:space="0" w:color="auto"/>
            </w:tcBorders>
          </w:tcPr>
          <w:p w14:paraId="6A1D03CE"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R-11</w:t>
            </w:r>
          </w:p>
        </w:tc>
        <w:tc>
          <w:tcPr>
            <w:tcW w:w="1127" w:type="dxa"/>
            <w:tcBorders>
              <w:top w:val="single" w:sz="6" w:space="0" w:color="auto"/>
              <w:left w:val="single" w:sz="6" w:space="0" w:color="auto"/>
              <w:bottom w:val="single" w:sz="6" w:space="0" w:color="auto"/>
              <w:right w:val="single" w:sz="6" w:space="0" w:color="auto"/>
            </w:tcBorders>
          </w:tcPr>
          <w:p w14:paraId="7627DC56"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8.2</w:t>
            </w:r>
          </w:p>
        </w:tc>
        <w:tc>
          <w:tcPr>
            <w:tcW w:w="2693" w:type="dxa"/>
            <w:tcBorders>
              <w:top w:val="single" w:sz="6" w:space="0" w:color="auto"/>
              <w:left w:val="single" w:sz="6" w:space="0" w:color="auto"/>
              <w:bottom w:val="single" w:sz="6" w:space="0" w:color="auto"/>
              <w:right w:val="single" w:sz="6" w:space="0" w:color="auto"/>
            </w:tcBorders>
          </w:tcPr>
          <w:p w14:paraId="723CBBA9" w14:textId="4E188A3E" w:rsidR="0085771D" w:rsidRPr="00813C1C" w:rsidRDefault="0085771D" w:rsidP="00CE6DEA">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 xml:space="preserve">Номер версии </w:t>
            </w:r>
            <w:r w:rsidR="00CE6DEA">
              <w:rPr>
                <w:rStyle w:val="FontStyle221"/>
                <w:rFonts w:ascii="Times New Roman" w:hAnsi="Times New Roman" w:cs="Times New Roman"/>
                <w:color w:val="auto"/>
                <w:sz w:val="24"/>
                <w:szCs w:val="24"/>
                <w:lang w:eastAsia="en-US"/>
              </w:rPr>
              <w:t>настоящего стандарта</w:t>
            </w:r>
            <w:r w:rsidRPr="00813C1C">
              <w:rPr>
                <w:rStyle w:val="FontStyle221"/>
                <w:rFonts w:ascii="Times New Roman" w:hAnsi="Times New Roman" w:cs="Times New Roman"/>
                <w:color w:val="auto"/>
                <w:sz w:val="24"/>
                <w:szCs w:val="24"/>
                <w:lang w:eastAsia="en-US"/>
              </w:rPr>
              <w:t>, которая используется для создания BDIR, должен быть указан в четырех байтах. Этот номер версии должен состоять из трех цифр ASCII, за которыми следует нулевой байт в качестве завершения строки NULL. Первый и второй символы будут представлять номер основной версии, а третий символ — номер дополнительный версии. Номер версии должен быть «010» — Версия 1, редакция 0.</w:t>
            </w:r>
          </w:p>
        </w:tc>
        <w:tc>
          <w:tcPr>
            <w:tcW w:w="611" w:type="dxa"/>
            <w:tcBorders>
              <w:top w:val="single" w:sz="6" w:space="0" w:color="auto"/>
              <w:left w:val="single" w:sz="6" w:space="0" w:color="auto"/>
              <w:bottom w:val="single" w:sz="6" w:space="0" w:color="auto"/>
              <w:right w:val="single" w:sz="6" w:space="0" w:color="auto"/>
            </w:tcBorders>
          </w:tcPr>
          <w:p w14:paraId="1EF83C4E"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1</w:t>
            </w:r>
          </w:p>
        </w:tc>
        <w:tc>
          <w:tcPr>
            <w:tcW w:w="877" w:type="dxa"/>
            <w:tcBorders>
              <w:top w:val="single" w:sz="6" w:space="0" w:color="auto"/>
              <w:left w:val="single" w:sz="6" w:space="0" w:color="auto"/>
              <w:bottom w:val="single" w:sz="6" w:space="0" w:color="auto"/>
              <w:right w:val="single" w:sz="6" w:space="0" w:color="auto"/>
            </w:tcBorders>
          </w:tcPr>
          <w:p w14:paraId="342E4431"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M</w:t>
            </w:r>
          </w:p>
        </w:tc>
        <w:tc>
          <w:tcPr>
            <w:tcW w:w="970" w:type="dxa"/>
            <w:tcBorders>
              <w:top w:val="single" w:sz="6" w:space="0" w:color="auto"/>
              <w:left w:val="single" w:sz="6" w:space="0" w:color="auto"/>
              <w:bottom w:val="single" w:sz="6" w:space="0" w:color="auto"/>
              <w:right w:val="single" w:sz="6" w:space="0" w:color="auto"/>
            </w:tcBorders>
          </w:tcPr>
          <w:p w14:paraId="6DFAED0E" w14:textId="77777777" w:rsidR="0085771D" w:rsidRPr="00813C1C" w:rsidRDefault="0085771D" w:rsidP="000F0596">
            <w:pPr>
              <w:pStyle w:val="Style124"/>
              <w:widowControl/>
              <w:jc w:val="both"/>
              <w:rPr>
                <w:rFonts w:ascii="Times New Roman" w:hAnsi="Times New Roman" w:cs="Times New Roman"/>
              </w:rPr>
            </w:pPr>
          </w:p>
        </w:tc>
        <w:tc>
          <w:tcPr>
            <w:tcW w:w="1252" w:type="dxa"/>
            <w:tcBorders>
              <w:top w:val="single" w:sz="6" w:space="0" w:color="auto"/>
              <w:left w:val="single" w:sz="6" w:space="0" w:color="auto"/>
              <w:bottom w:val="single" w:sz="6" w:space="0" w:color="auto"/>
              <w:right w:val="single" w:sz="6" w:space="0" w:color="auto"/>
            </w:tcBorders>
          </w:tcPr>
          <w:p w14:paraId="4E652972" w14:textId="77777777" w:rsidR="0085771D" w:rsidRPr="00813C1C" w:rsidRDefault="0085771D" w:rsidP="000F0596">
            <w:pPr>
              <w:pStyle w:val="Style124"/>
              <w:widowControl/>
              <w:jc w:val="both"/>
              <w:rPr>
                <w:rFonts w:ascii="Times New Roman" w:hAnsi="Times New Roman" w:cs="Times New Roman"/>
              </w:rPr>
            </w:pPr>
          </w:p>
        </w:tc>
        <w:tc>
          <w:tcPr>
            <w:tcW w:w="821" w:type="dxa"/>
            <w:tcBorders>
              <w:top w:val="single" w:sz="6" w:space="0" w:color="auto"/>
              <w:left w:val="single" w:sz="6" w:space="0" w:color="auto"/>
              <w:bottom w:val="single" w:sz="6" w:space="0" w:color="auto"/>
              <w:right w:val="single" w:sz="6" w:space="0" w:color="auto"/>
            </w:tcBorders>
          </w:tcPr>
          <w:p w14:paraId="19F3E1E5" w14:textId="77777777" w:rsidR="0085771D" w:rsidRPr="00813C1C" w:rsidRDefault="0085771D" w:rsidP="000F0596">
            <w:pPr>
              <w:pStyle w:val="Style124"/>
              <w:widowControl/>
              <w:jc w:val="both"/>
              <w:rPr>
                <w:rFonts w:ascii="Times New Roman" w:hAnsi="Times New Roman" w:cs="Times New Roman"/>
              </w:rPr>
            </w:pPr>
          </w:p>
        </w:tc>
      </w:tr>
      <w:tr w:rsidR="009826C2" w:rsidRPr="00813C1C" w14:paraId="5038539D" w14:textId="77777777" w:rsidTr="00671C7E">
        <w:trPr>
          <w:trHeight w:val="2088"/>
        </w:trPr>
        <w:tc>
          <w:tcPr>
            <w:tcW w:w="1423" w:type="dxa"/>
            <w:tcBorders>
              <w:top w:val="single" w:sz="6" w:space="0" w:color="auto"/>
              <w:left w:val="single" w:sz="6" w:space="0" w:color="auto"/>
              <w:bottom w:val="single" w:sz="6" w:space="0" w:color="auto"/>
              <w:right w:val="single" w:sz="6" w:space="0" w:color="auto"/>
            </w:tcBorders>
          </w:tcPr>
          <w:p w14:paraId="41887903"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lastRenderedPageBreak/>
              <w:t>R-12</w:t>
            </w:r>
          </w:p>
        </w:tc>
        <w:tc>
          <w:tcPr>
            <w:tcW w:w="1127" w:type="dxa"/>
            <w:tcBorders>
              <w:top w:val="single" w:sz="6" w:space="0" w:color="auto"/>
              <w:left w:val="single" w:sz="6" w:space="0" w:color="auto"/>
              <w:bottom w:val="single" w:sz="6" w:space="0" w:color="auto"/>
              <w:right w:val="single" w:sz="6" w:space="0" w:color="auto"/>
            </w:tcBorders>
          </w:tcPr>
          <w:p w14:paraId="2B972DC6"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8.2</w:t>
            </w:r>
          </w:p>
        </w:tc>
        <w:tc>
          <w:tcPr>
            <w:tcW w:w="2693" w:type="dxa"/>
            <w:tcBorders>
              <w:top w:val="single" w:sz="6" w:space="0" w:color="auto"/>
              <w:left w:val="single" w:sz="6" w:space="0" w:color="auto"/>
              <w:bottom w:val="single" w:sz="6" w:space="0" w:color="auto"/>
              <w:right w:val="single" w:sz="6" w:space="0" w:color="auto"/>
            </w:tcBorders>
          </w:tcPr>
          <w:p w14:paraId="61C3DBEB"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Длина (в байтах) всего BDIR должна быть записана в четырех байтах. Этот подсчет должен быть общей длиной BDIR, включая общий заголовок записи и одну или несколько записей представления.</w:t>
            </w:r>
          </w:p>
        </w:tc>
        <w:tc>
          <w:tcPr>
            <w:tcW w:w="611" w:type="dxa"/>
            <w:tcBorders>
              <w:top w:val="single" w:sz="6" w:space="0" w:color="auto"/>
              <w:left w:val="single" w:sz="6" w:space="0" w:color="auto"/>
              <w:bottom w:val="single" w:sz="6" w:space="0" w:color="auto"/>
              <w:right w:val="single" w:sz="6" w:space="0" w:color="auto"/>
            </w:tcBorders>
          </w:tcPr>
          <w:p w14:paraId="31D8C227"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2</w:t>
            </w:r>
          </w:p>
        </w:tc>
        <w:tc>
          <w:tcPr>
            <w:tcW w:w="877" w:type="dxa"/>
            <w:tcBorders>
              <w:top w:val="single" w:sz="6" w:space="0" w:color="auto"/>
              <w:left w:val="single" w:sz="6" w:space="0" w:color="auto"/>
              <w:bottom w:val="single" w:sz="6" w:space="0" w:color="auto"/>
              <w:right w:val="single" w:sz="6" w:space="0" w:color="auto"/>
            </w:tcBorders>
          </w:tcPr>
          <w:p w14:paraId="639D2EB4"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M</w:t>
            </w:r>
          </w:p>
        </w:tc>
        <w:tc>
          <w:tcPr>
            <w:tcW w:w="970" w:type="dxa"/>
            <w:tcBorders>
              <w:top w:val="single" w:sz="6" w:space="0" w:color="auto"/>
              <w:left w:val="single" w:sz="6" w:space="0" w:color="auto"/>
              <w:bottom w:val="single" w:sz="6" w:space="0" w:color="auto"/>
              <w:right w:val="single" w:sz="6" w:space="0" w:color="auto"/>
            </w:tcBorders>
          </w:tcPr>
          <w:p w14:paraId="201595BF" w14:textId="77777777" w:rsidR="0085771D" w:rsidRPr="00813C1C" w:rsidRDefault="0085771D" w:rsidP="000F0596">
            <w:pPr>
              <w:pStyle w:val="Style124"/>
              <w:widowControl/>
              <w:jc w:val="both"/>
              <w:rPr>
                <w:rFonts w:ascii="Times New Roman" w:hAnsi="Times New Roman" w:cs="Times New Roman"/>
              </w:rPr>
            </w:pPr>
          </w:p>
        </w:tc>
        <w:tc>
          <w:tcPr>
            <w:tcW w:w="1252" w:type="dxa"/>
            <w:tcBorders>
              <w:top w:val="single" w:sz="6" w:space="0" w:color="auto"/>
              <w:left w:val="single" w:sz="6" w:space="0" w:color="auto"/>
              <w:bottom w:val="single" w:sz="6" w:space="0" w:color="auto"/>
              <w:right w:val="single" w:sz="6" w:space="0" w:color="auto"/>
            </w:tcBorders>
          </w:tcPr>
          <w:p w14:paraId="771E7881" w14:textId="77777777" w:rsidR="0085771D" w:rsidRPr="00813C1C" w:rsidRDefault="0085771D" w:rsidP="000F0596">
            <w:pPr>
              <w:pStyle w:val="Style124"/>
              <w:widowControl/>
              <w:jc w:val="both"/>
              <w:rPr>
                <w:rFonts w:ascii="Times New Roman" w:hAnsi="Times New Roman" w:cs="Times New Roman"/>
              </w:rPr>
            </w:pPr>
          </w:p>
        </w:tc>
        <w:tc>
          <w:tcPr>
            <w:tcW w:w="821" w:type="dxa"/>
            <w:tcBorders>
              <w:top w:val="single" w:sz="6" w:space="0" w:color="auto"/>
              <w:left w:val="single" w:sz="6" w:space="0" w:color="auto"/>
              <w:bottom w:val="single" w:sz="6" w:space="0" w:color="auto"/>
              <w:right w:val="single" w:sz="6" w:space="0" w:color="auto"/>
            </w:tcBorders>
          </w:tcPr>
          <w:p w14:paraId="6701EEF0" w14:textId="77777777" w:rsidR="0085771D" w:rsidRPr="00813C1C" w:rsidRDefault="0085771D" w:rsidP="000F0596">
            <w:pPr>
              <w:pStyle w:val="Style124"/>
              <w:widowControl/>
              <w:jc w:val="both"/>
              <w:rPr>
                <w:rFonts w:ascii="Times New Roman" w:hAnsi="Times New Roman" w:cs="Times New Roman"/>
              </w:rPr>
            </w:pPr>
          </w:p>
        </w:tc>
      </w:tr>
      <w:tr w:rsidR="009826C2" w:rsidRPr="00813C1C" w14:paraId="2D905AF7" w14:textId="77777777" w:rsidTr="00671C7E">
        <w:trPr>
          <w:trHeight w:val="1426"/>
        </w:trPr>
        <w:tc>
          <w:tcPr>
            <w:tcW w:w="1423" w:type="dxa"/>
            <w:tcBorders>
              <w:top w:val="single" w:sz="6" w:space="0" w:color="auto"/>
              <w:left w:val="single" w:sz="6" w:space="0" w:color="auto"/>
              <w:bottom w:val="single" w:sz="6" w:space="0" w:color="auto"/>
              <w:right w:val="single" w:sz="6" w:space="0" w:color="auto"/>
            </w:tcBorders>
          </w:tcPr>
          <w:p w14:paraId="1BEC937E"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R-13</w:t>
            </w:r>
          </w:p>
        </w:tc>
        <w:tc>
          <w:tcPr>
            <w:tcW w:w="1127" w:type="dxa"/>
            <w:tcBorders>
              <w:top w:val="single" w:sz="6" w:space="0" w:color="auto"/>
              <w:left w:val="single" w:sz="6" w:space="0" w:color="auto"/>
              <w:bottom w:val="single" w:sz="6" w:space="0" w:color="auto"/>
              <w:right w:val="single" w:sz="6" w:space="0" w:color="auto"/>
            </w:tcBorders>
          </w:tcPr>
          <w:p w14:paraId="5DE2FA00"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8.2</w:t>
            </w:r>
          </w:p>
        </w:tc>
        <w:tc>
          <w:tcPr>
            <w:tcW w:w="2693" w:type="dxa"/>
            <w:tcBorders>
              <w:top w:val="single" w:sz="6" w:space="0" w:color="auto"/>
              <w:left w:val="single" w:sz="6" w:space="0" w:color="auto"/>
              <w:bottom w:val="single" w:sz="6" w:space="0" w:color="auto"/>
              <w:right w:val="single" w:sz="6" w:space="0" w:color="auto"/>
            </w:tcBorders>
          </w:tcPr>
          <w:p w14:paraId="679DB8CD"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Общее число записей представления, содержащихся в BDIR, должно быть записано в двух байтах. Требуется как минимум одно представление.</w:t>
            </w:r>
          </w:p>
        </w:tc>
        <w:tc>
          <w:tcPr>
            <w:tcW w:w="611" w:type="dxa"/>
            <w:tcBorders>
              <w:top w:val="single" w:sz="6" w:space="0" w:color="auto"/>
              <w:left w:val="single" w:sz="6" w:space="0" w:color="auto"/>
              <w:bottom w:val="single" w:sz="6" w:space="0" w:color="auto"/>
              <w:right w:val="single" w:sz="6" w:space="0" w:color="auto"/>
            </w:tcBorders>
          </w:tcPr>
          <w:p w14:paraId="28C77268"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2</w:t>
            </w:r>
          </w:p>
        </w:tc>
        <w:tc>
          <w:tcPr>
            <w:tcW w:w="877" w:type="dxa"/>
            <w:tcBorders>
              <w:top w:val="single" w:sz="6" w:space="0" w:color="auto"/>
              <w:left w:val="single" w:sz="6" w:space="0" w:color="auto"/>
              <w:bottom w:val="single" w:sz="6" w:space="0" w:color="auto"/>
              <w:right w:val="single" w:sz="6" w:space="0" w:color="auto"/>
            </w:tcBorders>
          </w:tcPr>
          <w:p w14:paraId="067CC2C5"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M</w:t>
            </w:r>
          </w:p>
        </w:tc>
        <w:tc>
          <w:tcPr>
            <w:tcW w:w="970" w:type="dxa"/>
            <w:tcBorders>
              <w:top w:val="single" w:sz="6" w:space="0" w:color="auto"/>
              <w:left w:val="single" w:sz="6" w:space="0" w:color="auto"/>
              <w:bottom w:val="single" w:sz="6" w:space="0" w:color="auto"/>
              <w:right w:val="single" w:sz="6" w:space="0" w:color="auto"/>
            </w:tcBorders>
          </w:tcPr>
          <w:p w14:paraId="7B48C1E0" w14:textId="77777777" w:rsidR="0085771D" w:rsidRPr="00813C1C" w:rsidRDefault="0085771D" w:rsidP="000F0596">
            <w:pPr>
              <w:pStyle w:val="Style124"/>
              <w:widowControl/>
              <w:jc w:val="both"/>
              <w:rPr>
                <w:rFonts w:ascii="Times New Roman" w:hAnsi="Times New Roman" w:cs="Times New Roman"/>
              </w:rPr>
            </w:pPr>
          </w:p>
        </w:tc>
        <w:tc>
          <w:tcPr>
            <w:tcW w:w="1252" w:type="dxa"/>
            <w:tcBorders>
              <w:top w:val="single" w:sz="6" w:space="0" w:color="auto"/>
              <w:left w:val="single" w:sz="6" w:space="0" w:color="auto"/>
              <w:bottom w:val="single" w:sz="6" w:space="0" w:color="auto"/>
              <w:right w:val="single" w:sz="6" w:space="0" w:color="auto"/>
            </w:tcBorders>
          </w:tcPr>
          <w:p w14:paraId="3142A510" w14:textId="77777777" w:rsidR="0085771D" w:rsidRPr="00813C1C" w:rsidRDefault="0085771D" w:rsidP="000F0596">
            <w:pPr>
              <w:pStyle w:val="Style124"/>
              <w:widowControl/>
              <w:jc w:val="both"/>
              <w:rPr>
                <w:rFonts w:ascii="Times New Roman" w:hAnsi="Times New Roman" w:cs="Times New Roman"/>
              </w:rPr>
            </w:pPr>
          </w:p>
        </w:tc>
        <w:tc>
          <w:tcPr>
            <w:tcW w:w="821" w:type="dxa"/>
            <w:tcBorders>
              <w:top w:val="single" w:sz="6" w:space="0" w:color="auto"/>
              <w:left w:val="single" w:sz="6" w:space="0" w:color="auto"/>
              <w:bottom w:val="single" w:sz="6" w:space="0" w:color="auto"/>
              <w:right w:val="single" w:sz="6" w:space="0" w:color="auto"/>
            </w:tcBorders>
          </w:tcPr>
          <w:p w14:paraId="64C325DC" w14:textId="77777777" w:rsidR="0085771D" w:rsidRPr="00813C1C" w:rsidRDefault="0085771D" w:rsidP="000F0596">
            <w:pPr>
              <w:pStyle w:val="Style124"/>
              <w:widowControl/>
              <w:jc w:val="both"/>
              <w:rPr>
                <w:rFonts w:ascii="Times New Roman" w:hAnsi="Times New Roman" w:cs="Times New Roman"/>
              </w:rPr>
            </w:pPr>
          </w:p>
        </w:tc>
      </w:tr>
      <w:tr w:rsidR="009826C2" w:rsidRPr="00813C1C" w14:paraId="2F26B399" w14:textId="77777777" w:rsidTr="00671C7E">
        <w:trPr>
          <w:trHeight w:val="1862"/>
        </w:trPr>
        <w:tc>
          <w:tcPr>
            <w:tcW w:w="1423" w:type="dxa"/>
            <w:tcBorders>
              <w:top w:val="single" w:sz="6" w:space="0" w:color="auto"/>
              <w:left w:val="single" w:sz="6" w:space="0" w:color="auto"/>
              <w:bottom w:val="single" w:sz="6" w:space="0" w:color="auto"/>
              <w:right w:val="single" w:sz="6" w:space="0" w:color="auto"/>
            </w:tcBorders>
          </w:tcPr>
          <w:p w14:paraId="15FE7ABE"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R-14</w:t>
            </w:r>
          </w:p>
        </w:tc>
        <w:tc>
          <w:tcPr>
            <w:tcW w:w="1127" w:type="dxa"/>
            <w:tcBorders>
              <w:top w:val="single" w:sz="6" w:space="0" w:color="auto"/>
              <w:left w:val="single" w:sz="6" w:space="0" w:color="auto"/>
              <w:bottom w:val="single" w:sz="6" w:space="0" w:color="auto"/>
              <w:right w:val="single" w:sz="6" w:space="0" w:color="auto"/>
            </w:tcBorders>
          </w:tcPr>
          <w:p w14:paraId="5EB789A9"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8.2</w:t>
            </w:r>
          </w:p>
        </w:tc>
        <w:tc>
          <w:tcPr>
            <w:tcW w:w="2693" w:type="dxa"/>
            <w:tcBorders>
              <w:top w:val="single" w:sz="6" w:space="0" w:color="auto"/>
              <w:left w:val="single" w:sz="6" w:space="0" w:color="auto"/>
              <w:bottom w:val="single" w:sz="6" w:space="0" w:color="auto"/>
              <w:right w:val="single" w:sz="6" w:space="0" w:color="auto"/>
            </w:tcBorders>
          </w:tcPr>
          <w:p w14:paraId="422912E7"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Однобайтовый сертификационный признак должен указывать, включает ли каждый заголовок представления блок сертификации. Его значение должно быть 00Hex, чтобы указать, что ни одно представление не содержит блок сертификации.</w:t>
            </w:r>
          </w:p>
        </w:tc>
        <w:tc>
          <w:tcPr>
            <w:tcW w:w="611" w:type="dxa"/>
            <w:tcBorders>
              <w:top w:val="single" w:sz="6" w:space="0" w:color="auto"/>
              <w:left w:val="single" w:sz="6" w:space="0" w:color="auto"/>
              <w:bottom w:val="single" w:sz="6" w:space="0" w:color="auto"/>
              <w:right w:val="single" w:sz="6" w:space="0" w:color="auto"/>
            </w:tcBorders>
          </w:tcPr>
          <w:p w14:paraId="3CC70115"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1</w:t>
            </w:r>
          </w:p>
        </w:tc>
        <w:tc>
          <w:tcPr>
            <w:tcW w:w="877" w:type="dxa"/>
            <w:tcBorders>
              <w:top w:val="single" w:sz="6" w:space="0" w:color="auto"/>
              <w:left w:val="single" w:sz="6" w:space="0" w:color="auto"/>
              <w:bottom w:val="single" w:sz="6" w:space="0" w:color="auto"/>
              <w:right w:val="single" w:sz="6" w:space="0" w:color="auto"/>
            </w:tcBorders>
          </w:tcPr>
          <w:p w14:paraId="39816250"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M</w:t>
            </w:r>
          </w:p>
        </w:tc>
        <w:tc>
          <w:tcPr>
            <w:tcW w:w="970" w:type="dxa"/>
            <w:tcBorders>
              <w:top w:val="single" w:sz="6" w:space="0" w:color="auto"/>
              <w:left w:val="single" w:sz="6" w:space="0" w:color="auto"/>
              <w:bottom w:val="single" w:sz="6" w:space="0" w:color="auto"/>
              <w:right w:val="single" w:sz="6" w:space="0" w:color="auto"/>
            </w:tcBorders>
          </w:tcPr>
          <w:p w14:paraId="33A56F2E" w14:textId="77777777" w:rsidR="0085771D" w:rsidRPr="00813C1C" w:rsidRDefault="0085771D" w:rsidP="000F0596">
            <w:pPr>
              <w:pStyle w:val="Style124"/>
              <w:widowControl/>
              <w:jc w:val="both"/>
              <w:rPr>
                <w:rFonts w:ascii="Times New Roman" w:hAnsi="Times New Roman" w:cs="Times New Roman"/>
              </w:rPr>
            </w:pPr>
          </w:p>
        </w:tc>
        <w:tc>
          <w:tcPr>
            <w:tcW w:w="1252" w:type="dxa"/>
            <w:tcBorders>
              <w:top w:val="single" w:sz="6" w:space="0" w:color="auto"/>
              <w:left w:val="single" w:sz="6" w:space="0" w:color="auto"/>
              <w:bottom w:val="single" w:sz="6" w:space="0" w:color="auto"/>
              <w:right w:val="single" w:sz="6" w:space="0" w:color="auto"/>
            </w:tcBorders>
          </w:tcPr>
          <w:p w14:paraId="6CA70290" w14:textId="77777777" w:rsidR="0085771D" w:rsidRPr="00813C1C" w:rsidRDefault="0085771D" w:rsidP="000F0596">
            <w:pPr>
              <w:pStyle w:val="Style124"/>
              <w:widowControl/>
              <w:jc w:val="both"/>
              <w:rPr>
                <w:rFonts w:ascii="Times New Roman" w:hAnsi="Times New Roman" w:cs="Times New Roman"/>
              </w:rPr>
            </w:pPr>
          </w:p>
        </w:tc>
        <w:tc>
          <w:tcPr>
            <w:tcW w:w="821" w:type="dxa"/>
            <w:tcBorders>
              <w:top w:val="single" w:sz="6" w:space="0" w:color="auto"/>
              <w:left w:val="single" w:sz="6" w:space="0" w:color="auto"/>
              <w:bottom w:val="single" w:sz="6" w:space="0" w:color="auto"/>
              <w:right w:val="single" w:sz="6" w:space="0" w:color="auto"/>
            </w:tcBorders>
          </w:tcPr>
          <w:p w14:paraId="5E1A39C2" w14:textId="77777777" w:rsidR="0085771D" w:rsidRPr="00813C1C" w:rsidRDefault="0085771D" w:rsidP="000F0596">
            <w:pPr>
              <w:pStyle w:val="Style124"/>
              <w:widowControl/>
              <w:jc w:val="both"/>
              <w:rPr>
                <w:rFonts w:ascii="Times New Roman" w:hAnsi="Times New Roman" w:cs="Times New Roman"/>
              </w:rPr>
            </w:pPr>
          </w:p>
        </w:tc>
      </w:tr>
      <w:tr w:rsidR="009826C2" w:rsidRPr="00813C1C" w14:paraId="08F8184B" w14:textId="77777777" w:rsidTr="00671C7E">
        <w:trPr>
          <w:trHeight w:val="1440"/>
        </w:trPr>
        <w:tc>
          <w:tcPr>
            <w:tcW w:w="1423" w:type="dxa"/>
            <w:tcBorders>
              <w:top w:val="single" w:sz="6" w:space="0" w:color="auto"/>
              <w:left w:val="single" w:sz="6" w:space="0" w:color="auto"/>
              <w:bottom w:val="single" w:sz="6" w:space="0" w:color="auto"/>
              <w:right w:val="single" w:sz="6" w:space="0" w:color="auto"/>
            </w:tcBorders>
          </w:tcPr>
          <w:p w14:paraId="7AC4D28A"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R-15</w:t>
            </w:r>
          </w:p>
        </w:tc>
        <w:tc>
          <w:tcPr>
            <w:tcW w:w="1127" w:type="dxa"/>
            <w:tcBorders>
              <w:top w:val="single" w:sz="6" w:space="0" w:color="auto"/>
              <w:left w:val="single" w:sz="6" w:space="0" w:color="auto"/>
              <w:bottom w:val="single" w:sz="6" w:space="0" w:color="auto"/>
              <w:right w:val="single" w:sz="6" w:space="0" w:color="auto"/>
            </w:tcBorders>
          </w:tcPr>
          <w:p w14:paraId="6BCDEFCA"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8.3.1</w:t>
            </w:r>
          </w:p>
        </w:tc>
        <w:tc>
          <w:tcPr>
            <w:tcW w:w="2693" w:type="dxa"/>
            <w:tcBorders>
              <w:top w:val="single" w:sz="6" w:space="0" w:color="auto"/>
              <w:left w:val="single" w:sz="6" w:space="0" w:color="auto"/>
              <w:bottom w:val="single" w:sz="6" w:space="0" w:color="auto"/>
              <w:right w:val="single" w:sz="6" w:space="0" w:color="auto"/>
            </w:tcBorders>
          </w:tcPr>
          <w:p w14:paraId="56751BBB"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Длина представления, записанная в 4 байтах, должна обозначать длину в байтах заголовка представления, включая поля заголовка представления.</w:t>
            </w:r>
          </w:p>
        </w:tc>
        <w:tc>
          <w:tcPr>
            <w:tcW w:w="611" w:type="dxa"/>
            <w:tcBorders>
              <w:top w:val="single" w:sz="6" w:space="0" w:color="auto"/>
              <w:left w:val="single" w:sz="6" w:space="0" w:color="auto"/>
              <w:bottom w:val="single" w:sz="6" w:space="0" w:color="auto"/>
              <w:right w:val="single" w:sz="6" w:space="0" w:color="auto"/>
            </w:tcBorders>
          </w:tcPr>
          <w:p w14:paraId="65B5BECE"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2</w:t>
            </w:r>
          </w:p>
        </w:tc>
        <w:tc>
          <w:tcPr>
            <w:tcW w:w="877" w:type="dxa"/>
            <w:tcBorders>
              <w:top w:val="single" w:sz="6" w:space="0" w:color="auto"/>
              <w:left w:val="single" w:sz="6" w:space="0" w:color="auto"/>
              <w:bottom w:val="single" w:sz="6" w:space="0" w:color="auto"/>
              <w:right w:val="single" w:sz="6" w:space="0" w:color="auto"/>
            </w:tcBorders>
          </w:tcPr>
          <w:p w14:paraId="0865D7EE"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M</w:t>
            </w:r>
          </w:p>
        </w:tc>
        <w:tc>
          <w:tcPr>
            <w:tcW w:w="970" w:type="dxa"/>
            <w:tcBorders>
              <w:top w:val="single" w:sz="6" w:space="0" w:color="auto"/>
              <w:left w:val="single" w:sz="6" w:space="0" w:color="auto"/>
              <w:bottom w:val="single" w:sz="6" w:space="0" w:color="auto"/>
              <w:right w:val="single" w:sz="6" w:space="0" w:color="auto"/>
            </w:tcBorders>
          </w:tcPr>
          <w:p w14:paraId="461978F0" w14:textId="77777777" w:rsidR="0085771D" w:rsidRPr="00813C1C" w:rsidRDefault="0085771D" w:rsidP="000F0596">
            <w:pPr>
              <w:pStyle w:val="Style124"/>
              <w:widowControl/>
              <w:jc w:val="both"/>
              <w:rPr>
                <w:rFonts w:ascii="Times New Roman" w:hAnsi="Times New Roman" w:cs="Times New Roman"/>
              </w:rPr>
            </w:pPr>
          </w:p>
        </w:tc>
        <w:tc>
          <w:tcPr>
            <w:tcW w:w="1252" w:type="dxa"/>
            <w:tcBorders>
              <w:top w:val="single" w:sz="6" w:space="0" w:color="auto"/>
              <w:left w:val="single" w:sz="6" w:space="0" w:color="auto"/>
              <w:bottom w:val="single" w:sz="6" w:space="0" w:color="auto"/>
              <w:right w:val="single" w:sz="6" w:space="0" w:color="auto"/>
            </w:tcBorders>
          </w:tcPr>
          <w:p w14:paraId="5A4160DC" w14:textId="77777777" w:rsidR="0085771D" w:rsidRPr="00813C1C" w:rsidRDefault="0085771D" w:rsidP="000F0596">
            <w:pPr>
              <w:pStyle w:val="Style124"/>
              <w:widowControl/>
              <w:jc w:val="both"/>
              <w:rPr>
                <w:rFonts w:ascii="Times New Roman" w:hAnsi="Times New Roman" w:cs="Times New Roman"/>
              </w:rPr>
            </w:pPr>
          </w:p>
        </w:tc>
        <w:tc>
          <w:tcPr>
            <w:tcW w:w="821" w:type="dxa"/>
            <w:tcBorders>
              <w:top w:val="single" w:sz="6" w:space="0" w:color="auto"/>
              <w:left w:val="single" w:sz="6" w:space="0" w:color="auto"/>
              <w:bottom w:val="single" w:sz="6" w:space="0" w:color="auto"/>
              <w:right w:val="single" w:sz="6" w:space="0" w:color="auto"/>
            </w:tcBorders>
          </w:tcPr>
          <w:p w14:paraId="192DB150" w14:textId="77777777" w:rsidR="0085771D" w:rsidRPr="00813C1C" w:rsidRDefault="0085771D" w:rsidP="000F0596">
            <w:pPr>
              <w:pStyle w:val="Style124"/>
              <w:widowControl/>
              <w:jc w:val="both"/>
              <w:rPr>
                <w:rFonts w:ascii="Times New Roman" w:hAnsi="Times New Roman" w:cs="Times New Roman"/>
              </w:rPr>
            </w:pPr>
          </w:p>
        </w:tc>
      </w:tr>
      <w:tr w:rsidR="00AD0487" w:rsidRPr="00813C1C" w14:paraId="67D9FBED" w14:textId="77777777" w:rsidTr="00671C7E">
        <w:trPr>
          <w:trHeight w:val="2309"/>
        </w:trPr>
        <w:tc>
          <w:tcPr>
            <w:tcW w:w="1423" w:type="dxa"/>
            <w:tcBorders>
              <w:top w:val="single" w:sz="6" w:space="0" w:color="auto"/>
              <w:left w:val="single" w:sz="6" w:space="0" w:color="auto"/>
              <w:bottom w:val="single" w:sz="6" w:space="0" w:color="auto"/>
              <w:right w:val="single" w:sz="6" w:space="0" w:color="auto"/>
            </w:tcBorders>
          </w:tcPr>
          <w:p w14:paraId="3A60A971"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R-16</w:t>
            </w:r>
          </w:p>
        </w:tc>
        <w:tc>
          <w:tcPr>
            <w:tcW w:w="1127" w:type="dxa"/>
            <w:tcBorders>
              <w:top w:val="single" w:sz="6" w:space="0" w:color="auto"/>
              <w:left w:val="single" w:sz="6" w:space="0" w:color="auto"/>
              <w:bottom w:val="single" w:sz="6" w:space="0" w:color="auto"/>
              <w:right w:val="single" w:sz="6" w:space="0" w:color="auto"/>
            </w:tcBorders>
          </w:tcPr>
          <w:p w14:paraId="295138AE"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8.3.1</w:t>
            </w:r>
          </w:p>
        </w:tc>
        <w:tc>
          <w:tcPr>
            <w:tcW w:w="2693" w:type="dxa"/>
            <w:tcBorders>
              <w:top w:val="single" w:sz="6" w:space="0" w:color="auto"/>
              <w:left w:val="single" w:sz="6" w:space="0" w:color="auto"/>
              <w:bottom w:val="single" w:sz="6" w:space="0" w:color="auto"/>
              <w:right w:val="single" w:sz="6" w:space="0" w:color="auto"/>
            </w:tcBorders>
          </w:tcPr>
          <w:p w14:paraId="2BF842E1"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Fonts w:ascii="Times New Roman" w:hAnsi="Times New Roman" w:cs="Times New Roman"/>
                <w:shd w:val="clear" w:color="auto" w:fill="FFFFFF"/>
              </w:rPr>
              <w:t>Поле даты и времени регистрации должно содержать начало регистрации данного представления по универсальному глобальному времени (</w:t>
            </w:r>
            <w:r w:rsidRPr="00813C1C">
              <w:rPr>
                <w:rStyle w:val="FontStyle165"/>
                <w:rFonts w:ascii="Times New Roman" w:hAnsi="Times New Roman" w:cs="Times New Roman"/>
                <w:color w:val="auto"/>
                <w:sz w:val="24"/>
                <w:szCs w:val="24"/>
                <w:lang w:eastAsia="en-US"/>
              </w:rPr>
              <w:t>UTC</w:t>
            </w:r>
            <w:r w:rsidRPr="00813C1C">
              <w:rPr>
                <w:rFonts w:ascii="Times New Roman" w:hAnsi="Times New Roman" w:cs="Times New Roman"/>
                <w:shd w:val="clear" w:color="auto" w:fill="FFFFFF"/>
              </w:rPr>
              <w:t xml:space="preserve">). Поле даты и времени регистрации </w:t>
            </w:r>
            <w:r w:rsidRPr="00813C1C">
              <w:rPr>
                <w:rFonts w:ascii="Times New Roman" w:hAnsi="Times New Roman" w:cs="Times New Roman"/>
                <w:shd w:val="clear" w:color="auto" w:fill="FFFFFF"/>
              </w:rPr>
              <w:lastRenderedPageBreak/>
              <w:t>должно состоять из 9 байтов. Его значение должно быть закодировано в форме, приведенной в</w:t>
            </w:r>
            <w:r w:rsidRPr="00813C1C">
              <w:rPr>
                <w:rStyle w:val="FontStyle165"/>
                <w:rFonts w:ascii="Times New Roman" w:hAnsi="Times New Roman" w:cs="Times New Roman"/>
                <w:color w:val="auto"/>
                <w:sz w:val="24"/>
                <w:szCs w:val="24"/>
                <w:lang w:eastAsia="en-US"/>
              </w:rPr>
              <w:t xml:space="preserve"> ISO/IEC 19794-1.</w:t>
            </w:r>
          </w:p>
        </w:tc>
        <w:tc>
          <w:tcPr>
            <w:tcW w:w="611" w:type="dxa"/>
            <w:tcBorders>
              <w:top w:val="single" w:sz="6" w:space="0" w:color="auto"/>
              <w:left w:val="single" w:sz="6" w:space="0" w:color="auto"/>
              <w:bottom w:val="single" w:sz="6" w:space="0" w:color="auto"/>
              <w:right w:val="single" w:sz="6" w:space="0" w:color="auto"/>
            </w:tcBorders>
          </w:tcPr>
          <w:p w14:paraId="6E2A7924"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lastRenderedPageBreak/>
              <w:t>1</w:t>
            </w:r>
          </w:p>
        </w:tc>
        <w:tc>
          <w:tcPr>
            <w:tcW w:w="877" w:type="dxa"/>
            <w:tcBorders>
              <w:top w:val="single" w:sz="6" w:space="0" w:color="auto"/>
              <w:left w:val="single" w:sz="6" w:space="0" w:color="auto"/>
              <w:bottom w:val="single" w:sz="6" w:space="0" w:color="auto"/>
              <w:right w:val="single" w:sz="6" w:space="0" w:color="auto"/>
            </w:tcBorders>
          </w:tcPr>
          <w:p w14:paraId="6E765E40"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M</w:t>
            </w:r>
          </w:p>
        </w:tc>
        <w:tc>
          <w:tcPr>
            <w:tcW w:w="970" w:type="dxa"/>
            <w:tcBorders>
              <w:top w:val="single" w:sz="6" w:space="0" w:color="auto"/>
              <w:left w:val="single" w:sz="6" w:space="0" w:color="auto"/>
              <w:bottom w:val="single" w:sz="6" w:space="0" w:color="auto"/>
              <w:right w:val="single" w:sz="6" w:space="0" w:color="auto"/>
            </w:tcBorders>
          </w:tcPr>
          <w:p w14:paraId="4E0AA6F9" w14:textId="77777777" w:rsidR="0085771D" w:rsidRPr="00813C1C" w:rsidRDefault="0085771D" w:rsidP="000F0596">
            <w:pPr>
              <w:pStyle w:val="Style124"/>
              <w:widowControl/>
              <w:jc w:val="both"/>
              <w:rPr>
                <w:rFonts w:ascii="Times New Roman" w:hAnsi="Times New Roman" w:cs="Times New Roman"/>
              </w:rPr>
            </w:pPr>
          </w:p>
        </w:tc>
        <w:tc>
          <w:tcPr>
            <w:tcW w:w="1252" w:type="dxa"/>
            <w:tcBorders>
              <w:top w:val="single" w:sz="6" w:space="0" w:color="auto"/>
              <w:left w:val="single" w:sz="6" w:space="0" w:color="auto"/>
              <w:bottom w:val="single" w:sz="6" w:space="0" w:color="auto"/>
              <w:right w:val="single" w:sz="6" w:space="0" w:color="auto"/>
            </w:tcBorders>
          </w:tcPr>
          <w:p w14:paraId="09B483B0" w14:textId="77777777" w:rsidR="0085771D" w:rsidRPr="00813C1C" w:rsidRDefault="0085771D" w:rsidP="000F0596">
            <w:pPr>
              <w:pStyle w:val="Style124"/>
              <w:widowControl/>
              <w:jc w:val="both"/>
              <w:rPr>
                <w:rFonts w:ascii="Times New Roman" w:hAnsi="Times New Roman" w:cs="Times New Roman"/>
              </w:rPr>
            </w:pPr>
          </w:p>
        </w:tc>
        <w:tc>
          <w:tcPr>
            <w:tcW w:w="821" w:type="dxa"/>
            <w:tcBorders>
              <w:top w:val="single" w:sz="6" w:space="0" w:color="auto"/>
              <w:left w:val="single" w:sz="6" w:space="0" w:color="auto"/>
              <w:bottom w:val="single" w:sz="6" w:space="0" w:color="auto"/>
              <w:right w:val="single" w:sz="6" w:space="0" w:color="auto"/>
            </w:tcBorders>
          </w:tcPr>
          <w:p w14:paraId="6D2CB99F" w14:textId="77777777" w:rsidR="0085771D" w:rsidRPr="00813C1C" w:rsidRDefault="0085771D" w:rsidP="000F0596">
            <w:pPr>
              <w:pStyle w:val="Style124"/>
              <w:widowControl/>
              <w:jc w:val="both"/>
              <w:rPr>
                <w:rFonts w:ascii="Times New Roman" w:hAnsi="Times New Roman" w:cs="Times New Roman"/>
              </w:rPr>
            </w:pPr>
          </w:p>
        </w:tc>
      </w:tr>
      <w:tr w:rsidR="00AD0487" w:rsidRPr="00813C1C" w14:paraId="2CBC485C" w14:textId="77777777" w:rsidTr="00671C7E">
        <w:trPr>
          <w:trHeight w:val="1133"/>
        </w:trPr>
        <w:tc>
          <w:tcPr>
            <w:tcW w:w="1423" w:type="dxa"/>
            <w:tcBorders>
              <w:top w:val="single" w:sz="6" w:space="0" w:color="auto"/>
              <w:left w:val="single" w:sz="6" w:space="0" w:color="auto"/>
              <w:bottom w:val="single" w:sz="6" w:space="0" w:color="auto"/>
              <w:right w:val="single" w:sz="6" w:space="0" w:color="auto"/>
            </w:tcBorders>
          </w:tcPr>
          <w:p w14:paraId="30A293FB"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R-17</w:t>
            </w:r>
          </w:p>
        </w:tc>
        <w:tc>
          <w:tcPr>
            <w:tcW w:w="1127" w:type="dxa"/>
            <w:tcBorders>
              <w:top w:val="single" w:sz="6" w:space="0" w:color="auto"/>
              <w:left w:val="single" w:sz="6" w:space="0" w:color="auto"/>
              <w:bottom w:val="single" w:sz="6" w:space="0" w:color="auto"/>
              <w:right w:val="single" w:sz="6" w:space="0" w:color="auto"/>
            </w:tcBorders>
          </w:tcPr>
          <w:p w14:paraId="6813D8B3"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8.3.1</w:t>
            </w:r>
          </w:p>
        </w:tc>
        <w:tc>
          <w:tcPr>
            <w:tcW w:w="2693" w:type="dxa"/>
            <w:tcBorders>
              <w:top w:val="single" w:sz="6" w:space="0" w:color="auto"/>
              <w:left w:val="single" w:sz="6" w:space="0" w:color="auto"/>
              <w:bottom w:val="single" w:sz="6" w:space="0" w:color="auto"/>
              <w:right w:val="single" w:sz="6" w:space="0" w:color="auto"/>
            </w:tcBorders>
          </w:tcPr>
          <w:p w14:paraId="5C6D4708"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165"/>
                <w:rFonts w:ascii="Times New Roman" w:hAnsi="Times New Roman" w:cs="Times New Roman"/>
                <w:color w:val="auto"/>
                <w:sz w:val="24"/>
                <w:szCs w:val="24"/>
                <w:lang w:eastAsia="en-US"/>
              </w:rPr>
              <w:t>Идентификатор технологии биометрического сканера подписи должен быть закодирован одним байтом. В этом поле должен быть указан класс технологии биометрического сканера подписи, используемой для получения зарегистрированного биометрического образца. Значение 00Hex указывает на неизвестную или неуказанную технологию</w:t>
            </w:r>
            <w:r w:rsidRPr="00813C1C">
              <w:rPr>
                <w:rStyle w:val="FontStyle221"/>
                <w:rFonts w:ascii="Times New Roman" w:hAnsi="Times New Roman" w:cs="Times New Roman"/>
                <w:color w:val="auto"/>
                <w:sz w:val="24"/>
                <w:szCs w:val="24"/>
                <w:lang w:eastAsia="en-US"/>
              </w:rPr>
              <w:t>.</w:t>
            </w:r>
          </w:p>
        </w:tc>
        <w:tc>
          <w:tcPr>
            <w:tcW w:w="611" w:type="dxa"/>
            <w:tcBorders>
              <w:top w:val="single" w:sz="6" w:space="0" w:color="auto"/>
              <w:left w:val="single" w:sz="6" w:space="0" w:color="auto"/>
              <w:bottom w:val="single" w:sz="6" w:space="0" w:color="auto"/>
              <w:right w:val="single" w:sz="6" w:space="0" w:color="auto"/>
            </w:tcBorders>
          </w:tcPr>
          <w:p w14:paraId="674AEF58"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1</w:t>
            </w:r>
          </w:p>
        </w:tc>
        <w:tc>
          <w:tcPr>
            <w:tcW w:w="877" w:type="dxa"/>
            <w:tcBorders>
              <w:top w:val="single" w:sz="6" w:space="0" w:color="auto"/>
              <w:left w:val="single" w:sz="6" w:space="0" w:color="auto"/>
              <w:bottom w:val="single" w:sz="6" w:space="0" w:color="auto"/>
              <w:right w:val="single" w:sz="6" w:space="0" w:color="auto"/>
            </w:tcBorders>
          </w:tcPr>
          <w:p w14:paraId="40CD0352"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M</w:t>
            </w:r>
          </w:p>
        </w:tc>
        <w:tc>
          <w:tcPr>
            <w:tcW w:w="970" w:type="dxa"/>
            <w:tcBorders>
              <w:top w:val="single" w:sz="6" w:space="0" w:color="auto"/>
              <w:left w:val="single" w:sz="6" w:space="0" w:color="auto"/>
              <w:bottom w:val="single" w:sz="6" w:space="0" w:color="auto"/>
              <w:right w:val="single" w:sz="6" w:space="0" w:color="auto"/>
            </w:tcBorders>
          </w:tcPr>
          <w:p w14:paraId="14054067" w14:textId="77777777" w:rsidR="0085771D" w:rsidRPr="00813C1C" w:rsidRDefault="0085771D" w:rsidP="000F0596">
            <w:pPr>
              <w:pStyle w:val="Style124"/>
              <w:widowControl/>
              <w:jc w:val="both"/>
              <w:rPr>
                <w:rFonts w:ascii="Times New Roman" w:hAnsi="Times New Roman" w:cs="Times New Roman"/>
              </w:rPr>
            </w:pPr>
          </w:p>
        </w:tc>
        <w:tc>
          <w:tcPr>
            <w:tcW w:w="1252" w:type="dxa"/>
            <w:tcBorders>
              <w:top w:val="single" w:sz="6" w:space="0" w:color="auto"/>
              <w:left w:val="single" w:sz="6" w:space="0" w:color="auto"/>
              <w:bottom w:val="single" w:sz="6" w:space="0" w:color="auto"/>
              <w:right w:val="single" w:sz="6" w:space="0" w:color="auto"/>
            </w:tcBorders>
          </w:tcPr>
          <w:p w14:paraId="28845A34" w14:textId="77777777" w:rsidR="0085771D" w:rsidRPr="00813C1C" w:rsidRDefault="0085771D" w:rsidP="000F0596">
            <w:pPr>
              <w:pStyle w:val="Style124"/>
              <w:widowControl/>
              <w:jc w:val="both"/>
              <w:rPr>
                <w:rFonts w:ascii="Times New Roman" w:hAnsi="Times New Roman" w:cs="Times New Roman"/>
              </w:rPr>
            </w:pPr>
          </w:p>
        </w:tc>
        <w:tc>
          <w:tcPr>
            <w:tcW w:w="821" w:type="dxa"/>
            <w:tcBorders>
              <w:top w:val="single" w:sz="6" w:space="0" w:color="auto"/>
              <w:left w:val="single" w:sz="6" w:space="0" w:color="auto"/>
              <w:bottom w:val="single" w:sz="6" w:space="0" w:color="auto"/>
              <w:right w:val="single" w:sz="6" w:space="0" w:color="auto"/>
            </w:tcBorders>
          </w:tcPr>
          <w:p w14:paraId="78854BDD" w14:textId="77777777" w:rsidR="0085771D" w:rsidRPr="00813C1C" w:rsidRDefault="0085771D" w:rsidP="000F0596">
            <w:pPr>
              <w:pStyle w:val="Style124"/>
              <w:widowControl/>
              <w:jc w:val="both"/>
              <w:rPr>
                <w:rFonts w:ascii="Times New Roman" w:hAnsi="Times New Roman" w:cs="Times New Roman"/>
              </w:rPr>
            </w:pPr>
          </w:p>
        </w:tc>
      </w:tr>
      <w:tr w:rsidR="00AD0487" w:rsidRPr="00813C1C" w14:paraId="5924633B" w14:textId="77777777" w:rsidTr="00671C7E">
        <w:trPr>
          <w:trHeight w:val="1687"/>
        </w:trPr>
        <w:tc>
          <w:tcPr>
            <w:tcW w:w="1423" w:type="dxa"/>
            <w:tcBorders>
              <w:top w:val="single" w:sz="6" w:space="0" w:color="auto"/>
              <w:left w:val="single" w:sz="6" w:space="0" w:color="auto"/>
              <w:bottom w:val="single" w:sz="6" w:space="0" w:color="auto"/>
              <w:right w:val="single" w:sz="6" w:space="0" w:color="auto"/>
            </w:tcBorders>
          </w:tcPr>
          <w:p w14:paraId="4E30BAA0"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R-18</w:t>
            </w:r>
          </w:p>
        </w:tc>
        <w:tc>
          <w:tcPr>
            <w:tcW w:w="1127" w:type="dxa"/>
            <w:tcBorders>
              <w:top w:val="single" w:sz="6" w:space="0" w:color="auto"/>
              <w:left w:val="single" w:sz="6" w:space="0" w:color="auto"/>
              <w:bottom w:val="single" w:sz="6" w:space="0" w:color="auto"/>
              <w:right w:val="single" w:sz="6" w:space="0" w:color="auto"/>
            </w:tcBorders>
          </w:tcPr>
          <w:p w14:paraId="3E7477B9"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8.3.2</w:t>
            </w:r>
          </w:p>
        </w:tc>
        <w:tc>
          <w:tcPr>
            <w:tcW w:w="2693" w:type="dxa"/>
            <w:tcBorders>
              <w:top w:val="single" w:sz="6" w:space="0" w:color="auto"/>
              <w:left w:val="single" w:sz="6" w:space="0" w:color="auto"/>
              <w:bottom w:val="single" w:sz="6" w:space="0" w:color="auto"/>
              <w:right w:val="single" w:sz="6" w:space="0" w:color="auto"/>
            </w:tcBorders>
          </w:tcPr>
          <w:p w14:paraId="1521C7C1"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165"/>
                <w:rFonts w:ascii="Times New Roman" w:hAnsi="Times New Roman" w:cs="Times New Roman"/>
                <w:color w:val="auto"/>
                <w:sz w:val="24"/>
                <w:szCs w:val="24"/>
                <w:lang w:eastAsia="en-US"/>
              </w:rPr>
              <w:t>Идентификатор технологии биометрического сканера подписи должен быть закодирован одним байтом, где</w:t>
            </w:r>
            <w:r w:rsidRPr="00813C1C">
              <w:rPr>
                <w:rStyle w:val="FontStyle221"/>
                <w:rFonts w:ascii="Times New Roman" w:hAnsi="Times New Roman" w:cs="Times New Roman"/>
                <w:color w:val="auto"/>
                <w:sz w:val="24"/>
                <w:szCs w:val="24"/>
                <w:lang w:eastAsia="en-US"/>
              </w:rPr>
              <w:t>:</w:t>
            </w:r>
          </w:p>
          <w:p w14:paraId="4BF8FEE5"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00</w:t>
            </w:r>
            <w:r w:rsidRPr="00813C1C">
              <w:rPr>
                <w:rStyle w:val="FontStyle185"/>
                <w:rFonts w:ascii="Times New Roman" w:hAnsi="Times New Roman" w:cs="Times New Roman"/>
                <w:color w:val="auto"/>
                <w:sz w:val="24"/>
                <w:szCs w:val="24"/>
                <w:lang w:eastAsia="en-US"/>
              </w:rPr>
              <w:t>H</w:t>
            </w:r>
            <w:r w:rsidRPr="00813C1C">
              <w:rPr>
                <w:rStyle w:val="FontStyle185"/>
                <w:rFonts w:ascii="Times New Roman" w:hAnsi="Times New Roman" w:cs="Times New Roman"/>
                <w:color w:val="auto"/>
                <w:sz w:val="24"/>
                <w:szCs w:val="24"/>
                <w:vertAlign w:val="subscript"/>
                <w:lang w:eastAsia="en-US"/>
              </w:rPr>
              <w:t>ex</w:t>
            </w:r>
            <w:r w:rsidRPr="00813C1C">
              <w:rPr>
                <w:rStyle w:val="FontStyle185"/>
                <w:rFonts w:ascii="Times New Roman" w:hAnsi="Times New Roman" w:cs="Times New Roman"/>
                <w:color w:val="auto"/>
                <w:sz w:val="24"/>
                <w:szCs w:val="24"/>
                <w:lang w:eastAsia="en-US"/>
              </w:rPr>
              <w:t xml:space="preserve"> </w:t>
            </w:r>
            <w:r w:rsidRPr="00813C1C">
              <w:rPr>
                <w:rStyle w:val="FontStyle171"/>
                <w:rFonts w:ascii="Times New Roman" w:hAnsi="Times New Roman" w:cs="Times New Roman"/>
                <w:color w:val="auto"/>
                <w:sz w:val="24"/>
                <w:szCs w:val="24"/>
                <w:lang w:eastAsia="en-US"/>
              </w:rPr>
              <w:t>не известно или не определено</w:t>
            </w:r>
          </w:p>
          <w:p w14:paraId="2A57717B"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01</w:t>
            </w:r>
            <w:r w:rsidRPr="00813C1C">
              <w:rPr>
                <w:rStyle w:val="FontStyle185"/>
                <w:rFonts w:ascii="Times New Roman" w:hAnsi="Times New Roman" w:cs="Times New Roman"/>
                <w:color w:val="auto"/>
                <w:sz w:val="24"/>
                <w:szCs w:val="24"/>
                <w:lang w:eastAsia="en-US"/>
              </w:rPr>
              <w:t>H</w:t>
            </w:r>
            <w:r w:rsidRPr="00813C1C">
              <w:rPr>
                <w:rStyle w:val="FontStyle185"/>
                <w:rFonts w:ascii="Times New Roman" w:hAnsi="Times New Roman" w:cs="Times New Roman"/>
                <w:color w:val="auto"/>
                <w:sz w:val="24"/>
                <w:szCs w:val="24"/>
                <w:vertAlign w:val="subscript"/>
                <w:lang w:eastAsia="en-US"/>
              </w:rPr>
              <w:t>ex</w:t>
            </w:r>
            <w:r w:rsidRPr="00813C1C">
              <w:rPr>
                <w:rStyle w:val="FontStyle185"/>
                <w:rFonts w:ascii="Times New Roman" w:hAnsi="Times New Roman" w:cs="Times New Roman"/>
                <w:color w:val="auto"/>
                <w:sz w:val="24"/>
                <w:szCs w:val="24"/>
                <w:lang w:eastAsia="en-US"/>
              </w:rPr>
              <w:t xml:space="preserve"> </w:t>
            </w:r>
            <w:r w:rsidRPr="00813C1C">
              <w:rPr>
                <w:rStyle w:val="FontStyle171"/>
                <w:rFonts w:ascii="Times New Roman" w:hAnsi="Times New Roman" w:cs="Times New Roman"/>
                <w:color w:val="auto"/>
                <w:sz w:val="24"/>
                <w:szCs w:val="24"/>
                <w:lang w:eastAsia="en-US"/>
              </w:rPr>
              <w:t>электромагнитная технология</w:t>
            </w:r>
            <w:r w:rsidRPr="00813C1C">
              <w:rPr>
                <w:rStyle w:val="FontStyle221"/>
                <w:rFonts w:ascii="Times New Roman" w:hAnsi="Times New Roman" w:cs="Times New Roman"/>
                <w:color w:val="auto"/>
                <w:sz w:val="24"/>
                <w:szCs w:val="24"/>
                <w:lang w:eastAsia="en-US"/>
              </w:rPr>
              <w:t xml:space="preserve"> 02</w:t>
            </w:r>
            <w:r w:rsidRPr="00813C1C">
              <w:rPr>
                <w:rStyle w:val="FontStyle185"/>
                <w:rFonts w:ascii="Times New Roman" w:hAnsi="Times New Roman" w:cs="Times New Roman"/>
                <w:color w:val="auto"/>
                <w:sz w:val="24"/>
                <w:szCs w:val="24"/>
                <w:lang w:eastAsia="en-US"/>
              </w:rPr>
              <w:t>H</w:t>
            </w:r>
            <w:r w:rsidRPr="00813C1C">
              <w:rPr>
                <w:rStyle w:val="FontStyle185"/>
                <w:rFonts w:ascii="Times New Roman" w:hAnsi="Times New Roman" w:cs="Times New Roman"/>
                <w:color w:val="auto"/>
                <w:sz w:val="24"/>
                <w:szCs w:val="24"/>
                <w:vertAlign w:val="subscript"/>
                <w:lang w:eastAsia="en-US"/>
              </w:rPr>
              <w:t>ex</w:t>
            </w:r>
            <w:r w:rsidRPr="00813C1C">
              <w:rPr>
                <w:rStyle w:val="FontStyle185"/>
                <w:rFonts w:ascii="Times New Roman" w:hAnsi="Times New Roman" w:cs="Times New Roman"/>
                <w:color w:val="auto"/>
                <w:sz w:val="24"/>
                <w:szCs w:val="24"/>
                <w:lang w:eastAsia="en-US"/>
              </w:rPr>
              <w:t xml:space="preserve"> </w:t>
            </w:r>
            <w:r w:rsidRPr="00813C1C">
              <w:rPr>
                <w:rStyle w:val="FontStyle171"/>
                <w:rFonts w:ascii="Times New Roman" w:hAnsi="Times New Roman" w:cs="Times New Roman"/>
                <w:color w:val="auto"/>
                <w:sz w:val="24"/>
                <w:szCs w:val="24"/>
                <w:lang w:eastAsia="en-US"/>
              </w:rPr>
              <w:t>– полупроводниковая технология</w:t>
            </w:r>
            <w:r w:rsidRPr="00813C1C">
              <w:rPr>
                <w:rStyle w:val="FontStyle221"/>
                <w:rFonts w:ascii="Times New Roman" w:hAnsi="Times New Roman" w:cs="Times New Roman"/>
                <w:color w:val="auto"/>
                <w:sz w:val="24"/>
                <w:szCs w:val="24"/>
                <w:lang w:eastAsia="en-US"/>
              </w:rPr>
              <w:t xml:space="preserve"> 04</w:t>
            </w:r>
            <w:r w:rsidRPr="00813C1C">
              <w:rPr>
                <w:rStyle w:val="FontStyle185"/>
                <w:rFonts w:ascii="Times New Roman" w:hAnsi="Times New Roman" w:cs="Times New Roman"/>
                <w:color w:val="auto"/>
                <w:sz w:val="24"/>
                <w:szCs w:val="24"/>
                <w:lang w:eastAsia="en-US"/>
              </w:rPr>
              <w:t>H</w:t>
            </w:r>
            <w:r w:rsidRPr="00813C1C">
              <w:rPr>
                <w:rStyle w:val="FontStyle185"/>
                <w:rFonts w:ascii="Times New Roman" w:hAnsi="Times New Roman" w:cs="Times New Roman"/>
                <w:color w:val="auto"/>
                <w:sz w:val="24"/>
                <w:szCs w:val="24"/>
                <w:vertAlign w:val="subscript"/>
                <w:lang w:eastAsia="en-US"/>
              </w:rPr>
              <w:t>ex</w:t>
            </w:r>
            <w:r w:rsidRPr="00813C1C">
              <w:rPr>
                <w:rStyle w:val="FontStyle185"/>
                <w:rFonts w:ascii="Times New Roman" w:hAnsi="Times New Roman" w:cs="Times New Roman"/>
                <w:color w:val="auto"/>
                <w:sz w:val="24"/>
                <w:szCs w:val="24"/>
                <w:lang w:eastAsia="en-US"/>
              </w:rPr>
              <w:t xml:space="preserve"> </w:t>
            </w:r>
            <w:r w:rsidRPr="00813C1C">
              <w:rPr>
                <w:rStyle w:val="FontStyle171"/>
                <w:rFonts w:ascii="Times New Roman" w:hAnsi="Times New Roman" w:cs="Times New Roman"/>
                <w:color w:val="auto"/>
                <w:sz w:val="24"/>
                <w:szCs w:val="24"/>
                <w:lang w:eastAsia="en-US"/>
              </w:rPr>
              <w:t>– специальное перо с датчиками ускорения</w:t>
            </w:r>
            <w:r w:rsidRPr="00813C1C">
              <w:rPr>
                <w:rStyle w:val="FontStyle221"/>
                <w:rFonts w:ascii="Times New Roman" w:hAnsi="Times New Roman" w:cs="Times New Roman"/>
                <w:color w:val="auto"/>
                <w:sz w:val="24"/>
                <w:szCs w:val="24"/>
                <w:lang w:eastAsia="en-US"/>
              </w:rPr>
              <w:t xml:space="preserve"> 08</w:t>
            </w:r>
            <w:r w:rsidRPr="00813C1C">
              <w:rPr>
                <w:rStyle w:val="FontStyle185"/>
                <w:rFonts w:ascii="Times New Roman" w:hAnsi="Times New Roman" w:cs="Times New Roman"/>
                <w:color w:val="auto"/>
                <w:sz w:val="24"/>
                <w:szCs w:val="24"/>
                <w:lang w:eastAsia="en-US"/>
              </w:rPr>
              <w:t xml:space="preserve">Hex </w:t>
            </w:r>
            <w:r w:rsidRPr="00813C1C">
              <w:rPr>
                <w:rStyle w:val="FontStyle171"/>
                <w:rFonts w:ascii="Times New Roman" w:hAnsi="Times New Roman" w:cs="Times New Roman"/>
                <w:color w:val="auto"/>
                <w:sz w:val="24"/>
                <w:szCs w:val="24"/>
                <w:lang w:eastAsia="en-US"/>
              </w:rPr>
              <w:t>– специальное перо с оптическими датчиками</w:t>
            </w:r>
          </w:p>
        </w:tc>
        <w:tc>
          <w:tcPr>
            <w:tcW w:w="611" w:type="dxa"/>
            <w:tcBorders>
              <w:top w:val="single" w:sz="6" w:space="0" w:color="auto"/>
              <w:left w:val="single" w:sz="6" w:space="0" w:color="auto"/>
              <w:bottom w:val="single" w:sz="6" w:space="0" w:color="auto"/>
              <w:right w:val="single" w:sz="6" w:space="0" w:color="auto"/>
            </w:tcBorders>
          </w:tcPr>
          <w:p w14:paraId="77A950CD"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1</w:t>
            </w:r>
          </w:p>
        </w:tc>
        <w:tc>
          <w:tcPr>
            <w:tcW w:w="877" w:type="dxa"/>
            <w:tcBorders>
              <w:top w:val="single" w:sz="6" w:space="0" w:color="auto"/>
              <w:left w:val="single" w:sz="6" w:space="0" w:color="auto"/>
              <w:bottom w:val="single" w:sz="6" w:space="0" w:color="auto"/>
              <w:right w:val="single" w:sz="6" w:space="0" w:color="auto"/>
            </w:tcBorders>
          </w:tcPr>
          <w:p w14:paraId="358DAF80"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M</w:t>
            </w:r>
          </w:p>
        </w:tc>
        <w:tc>
          <w:tcPr>
            <w:tcW w:w="970" w:type="dxa"/>
            <w:tcBorders>
              <w:top w:val="single" w:sz="6" w:space="0" w:color="auto"/>
              <w:left w:val="single" w:sz="6" w:space="0" w:color="auto"/>
              <w:bottom w:val="single" w:sz="6" w:space="0" w:color="auto"/>
              <w:right w:val="single" w:sz="6" w:space="0" w:color="auto"/>
            </w:tcBorders>
          </w:tcPr>
          <w:p w14:paraId="1792920D" w14:textId="77777777" w:rsidR="0085771D" w:rsidRPr="00813C1C" w:rsidRDefault="0085771D" w:rsidP="000F0596">
            <w:pPr>
              <w:pStyle w:val="Style124"/>
              <w:widowControl/>
              <w:jc w:val="both"/>
              <w:rPr>
                <w:rFonts w:ascii="Times New Roman" w:hAnsi="Times New Roman" w:cs="Times New Roman"/>
              </w:rPr>
            </w:pPr>
          </w:p>
        </w:tc>
        <w:tc>
          <w:tcPr>
            <w:tcW w:w="1252" w:type="dxa"/>
            <w:tcBorders>
              <w:top w:val="single" w:sz="6" w:space="0" w:color="auto"/>
              <w:left w:val="single" w:sz="6" w:space="0" w:color="auto"/>
              <w:bottom w:val="single" w:sz="6" w:space="0" w:color="auto"/>
              <w:right w:val="single" w:sz="6" w:space="0" w:color="auto"/>
            </w:tcBorders>
          </w:tcPr>
          <w:p w14:paraId="6CF9BA50" w14:textId="77777777" w:rsidR="0085771D" w:rsidRPr="00813C1C" w:rsidRDefault="0085771D" w:rsidP="000F0596">
            <w:pPr>
              <w:pStyle w:val="Style124"/>
              <w:widowControl/>
              <w:jc w:val="both"/>
              <w:rPr>
                <w:rFonts w:ascii="Times New Roman" w:hAnsi="Times New Roman" w:cs="Times New Roman"/>
              </w:rPr>
            </w:pPr>
          </w:p>
        </w:tc>
        <w:tc>
          <w:tcPr>
            <w:tcW w:w="821" w:type="dxa"/>
            <w:tcBorders>
              <w:top w:val="single" w:sz="6" w:space="0" w:color="auto"/>
              <w:left w:val="single" w:sz="6" w:space="0" w:color="auto"/>
              <w:bottom w:val="single" w:sz="6" w:space="0" w:color="auto"/>
              <w:right w:val="single" w:sz="6" w:space="0" w:color="auto"/>
            </w:tcBorders>
          </w:tcPr>
          <w:p w14:paraId="436D74BE" w14:textId="77777777" w:rsidR="0085771D" w:rsidRPr="00813C1C" w:rsidRDefault="0085771D" w:rsidP="000F0596">
            <w:pPr>
              <w:pStyle w:val="Style124"/>
              <w:widowControl/>
              <w:jc w:val="both"/>
              <w:rPr>
                <w:rFonts w:ascii="Times New Roman" w:hAnsi="Times New Roman" w:cs="Times New Roman"/>
              </w:rPr>
            </w:pPr>
          </w:p>
        </w:tc>
      </w:tr>
      <w:tr w:rsidR="00AD0487" w:rsidRPr="00813C1C" w14:paraId="0D11BC13" w14:textId="77777777" w:rsidTr="00671C7E">
        <w:trPr>
          <w:trHeight w:val="3634"/>
        </w:trPr>
        <w:tc>
          <w:tcPr>
            <w:tcW w:w="1423" w:type="dxa"/>
            <w:tcBorders>
              <w:top w:val="single" w:sz="6" w:space="0" w:color="auto"/>
              <w:left w:val="single" w:sz="6" w:space="0" w:color="auto"/>
              <w:bottom w:val="single" w:sz="6" w:space="0" w:color="auto"/>
              <w:right w:val="single" w:sz="6" w:space="0" w:color="auto"/>
            </w:tcBorders>
          </w:tcPr>
          <w:p w14:paraId="63FFAFD7"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lastRenderedPageBreak/>
              <w:t>R-19</w:t>
            </w:r>
          </w:p>
        </w:tc>
        <w:tc>
          <w:tcPr>
            <w:tcW w:w="1127" w:type="dxa"/>
            <w:tcBorders>
              <w:top w:val="single" w:sz="6" w:space="0" w:color="auto"/>
              <w:left w:val="single" w:sz="6" w:space="0" w:color="auto"/>
              <w:bottom w:val="single" w:sz="6" w:space="0" w:color="auto"/>
              <w:right w:val="single" w:sz="6" w:space="0" w:color="auto"/>
            </w:tcBorders>
          </w:tcPr>
          <w:p w14:paraId="6309AA0A"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8.3.1</w:t>
            </w:r>
          </w:p>
        </w:tc>
        <w:tc>
          <w:tcPr>
            <w:tcW w:w="2693" w:type="dxa"/>
            <w:tcBorders>
              <w:top w:val="single" w:sz="6" w:space="0" w:color="auto"/>
              <w:left w:val="single" w:sz="6" w:space="0" w:color="auto"/>
              <w:bottom w:val="single" w:sz="6" w:space="0" w:color="auto"/>
              <w:right w:val="single" w:sz="6" w:space="0" w:color="auto"/>
            </w:tcBorders>
          </w:tcPr>
          <w:p w14:paraId="04CD20CC"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165"/>
                <w:rFonts w:ascii="Times New Roman" w:hAnsi="Times New Roman" w:cs="Times New Roman"/>
                <w:color w:val="auto"/>
                <w:sz w:val="24"/>
                <w:szCs w:val="24"/>
                <w:lang w:eastAsia="en-US"/>
              </w:rPr>
              <w:t>Идентификатор поставщика биометрического сканера подписи должен идентифицировать биометрическую организацию, которой принадлежит продукт, создавший BDIR. Идентификатор поставщика алгоритма биометрического сканера подписи должен быть закодирован двумя байтами, содержащими идентификатор биометрической организации CBEFF (зарегистрированный IBIA или другим уполномоченным регистрирующим органом). Значение, состоящее из всех нулей, должно указывать на то, что сведения о поставщике биометрического сканера подписи отсутствуют.</w:t>
            </w:r>
          </w:p>
        </w:tc>
        <w:tc>
          <w:tcPr>
            <w:tcW w:w="611" w:type="dxa"/>
            <w:tcBorders>
              <w:top w:val="single" w:sz="6" w:space="0" w:color="auto"/>
              <w:left w:val="single" w:sz="6" w:space="0" w:color="auto"/>
              <w:bottom w:val="single" w:sz="6" w:space="0" w:color="auto"/>
              <w:right w:val="single" w:sz="6" w:space="0" w:color="auto"/>
            </w:tcBorders>
          </w:tcPr>
          <w:p w14:paraId="4C6FD972"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1</w:t>
            </w:r>
          </w:p>
        </w:tc>
        <w:tc>
          <w:tcPr>
            <w:tcW w:w="877" w:type="dxa"/>
            <w:tcBorders>
              <w:top w:val="single" w:sz="6" w:space="0" w:color="auto"/>
              <w:left w:val="single" w:sz="6" w:space="0" w:color="auto"/>
              <w:bottom w:val="single" w:sz="6" w:space="0" w:color="auto"/>
              <w:right w:val="single" w:sz="6" w:space="0" w:color="auto"/>
            </w:tcBorders>
          </w:tcPr>
          <w:p w14:paraId="79F5D21D"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M</w:t>
            </w:r>
          </w:p>
        </w:tc>
        <w:tc>
          <w:tcPr>
            <w:tcW w:w="970" w:type="dxa"/>
            <w:tcBorders>
              <w:top w:val="single" w:sz="6" w:space="0" w:color="auto"/>
              <w:left w:val="single" w:sz="6" w:space="0" w:color="auto"/>
              <w:bottom w:val="single" w:sz="6" w:space="0" w:color="auto"/>
              <w:right w:val="single" w:sz="6" w:space="0" w:color="auto"/>
            </w:tcBorders>
          </w:tcPr>
          <w:p w14:paraId="668A8B5C" w14:textId="77777777" w:rsidR="0085771D" w:rsidRPr="00813C1C" w:rsidRDefault="0085771D" w:rsidP="000F0596">
            <w:pPr>
              <w:pStyle w:val="Style124"/>
              <w:widowControl/>
              <w:jc w:val="both"/>
              <w:rPr>
                <w:rFonts w:ascii="Times New Roman" w:hAnsi="Times New Roman" w:cs="Times New Roman"/>
              </w:rPr>
            </w:pPr>
          </w:p>
        </w:tc>
        <w:tc>
          <w:tcPr>
            <w:tcW w:w="1252" w:type="dxa"/>
            <w:tcBorders>
              <w:top w:val="single" w:sz="6" w:space="0" w:color="auto"/>
              <w:left w:val="single" w:sz="6" w:space="0" w:color="auto"/>
              <w:bottom w:val="single" w:sz="6" w:space="0" w:color="auto"/>
              <w:right w:val="single" w:sz="6" w:space="0" w:color="auto"/>
            </w:tcBorders>
          </w:tcPr>
          <w:p w14:paraId="6C1126C1" w14:textId="77777777" w:rsidR="0085771D" w:rsidRPr="00813C1C" w:rsidRDefault="0085771D" w:rsidP="000F0596">
            <w:pPr>
              <w:pStyle w:val="Style124"/>
              <w:widowControl/>
              <w:jc w:val="both"/>
              <w:rPr>
                <w:rFonts w:ascii="Times New Roman" w:hAnsi="Times New Roman" w:cs="Times New Roman"/>
              </w:rPr>
            </w:pPr>
          </w:p>
        </w:tc>
        <w:tc>
          <w:tcPr>
            <w:tcW w:w="821" w:type="dxa"/>
            <w:tcBorders>
              <w:top w:val="single" w:sz="6" w:space="0" w:color="auto"/>
              <w:left w:val="single" w:sz="6" w:space="0" w:color="auto"/>
              <w:bottom w:val="single" w:sz="6" w:space="0" w:color="auto"/>
              <w:right w:val="single" w:sz="6" w:space="0" w:color="auto"/>
            </w:tcBorders>
          </w:tcPr>
          <w:p w14:paraId="6908AE40" w14:textId="77777777" w:rsidR="0085771D" w:rsidRPr="00813C1C" w:rsidRDefault="0085771D" w:rsidP="000F0596">
            <w:pPr>
              <w:pStyle w:val="Style124"/>
              <w:widowControl/>
              <w:jc w:val="both"/>
              <w:rPr>
                <w:rFonts w:ascii="Times New Roman" w:hAnsi="Times New Roman" w:cs="Times New Roman"/>
              </w:rPr>
            </w:pPr>
          </w:p>
        </w:tc>
      </w:tr>
      <w:tr w:rsidR="003C6FC1" w:rsidRPr="00813C1C" w14:paraId="027C43CC" w14:textId="77777777" w:rsidTr="00671C7E">
        <w:trPr>
          <w:trHeight w:val="2750"/>
        </w:trPr>
        <w:tc>
          <w:tcPr>
            <w:tcW w:w="1423" w:type="dxa"/>
            <w:tcBorders>
              <w:top w:val="single" w:sz="6" w:space="0" w:color="auto"/>
              <w:left w:val="single" w:sz="6" w:space="0" w:color="auto"/>
              <w:bottom w:val="single" w:sz="6" w:space="0" w:color="auto"/>
              <w:right w:val="single" w:sz="6" w:space="0" w:color="auto"/>
            </w:tcBorders>
          </w:tcPr>
          <w:p w14:paraId="5A9DD03B"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R-20</w:t>
            </w:r>
          </w:p>
        </w:tc>
        <w:tc>
          <w:tcPr>
            <w:tcW w:w="1127" w:type="dxa"/>
            <w:tcBorders>
              <w:top w:val="single" w:sz="6" w:space="0" w:color="auto"/>
              <w:left w:val="single" w:sz="6" w:space="0" w:color="auto"/>
              <w:bottom w:val="single" w:sz="6" w:space="0" w:color="auto"/>
              <w:right w:val="single" w:sz="6" w:space="0" w:color="auto"/>
            </w:tcBorders>
          </w:tcPr>
          <w:p w14:paraId="734A5966"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8.3.1</w:t>
            </w:r>
          </w:p>
        </w:tc>
        <w:tc>
          <w:tcPr>
            <w:tcW w:w="2693" w:type="dxa"/>
            <w:tcBorders>
              <w:top w:val="single" w:sz="6" w:space="0" w:color="auto"/>
              <w:left w:val="single" w:sz="6" w:space="0" w:color="auto"/>
              <w:bottom w:val="single" w:sz="6" w:space="0" w:color="auto"/>
              <w:right w:val="single" w:sz="6" w:space="0" w:color="auto"/>
            </w:tcBorders>
          </w:tcPr>
          <w:p w14:paraId="06548276"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165"/>
                <w:rFonts w:ascii="Times New Roman" w:hAnsi="Times New Roman" w:cs="Times New Roman"/>
                <w:color w:val="auto"/>
                <w:sz w:val="24"/>
                <w:szCs w:val="24"/>
                <w:lang w:eastAsia="en-US"/>
              </w:rPr>
              <w:t>Идентификатор типа биометрического сканера подписи должен быть закодирован двумя байтами и должен идентифицировать тип продукта, который создал BDIR. Он присваивается зарегистрированным владельцем продукта или другим уполномоченным регистрирующим органом</w:t>
            </w:r>
            <w:r w:rsidRPr="00813C1C">
              <w:rPr>
                <w:rStyle w:val="FontStyle221"/>
                <w:rFonts w:ascii="Times New Roman" w:hAnsi="Times New Roman" w:cs="Times New Roman"/>
                <w:color w:val="auto"/>
                <w:sz w:val="24"/>
                <w:szCs w:val="24"/>
                <w:lang w:eastAsia="en-US"/>
              </w:rPr>
              <w:t xml:space="preserve">. </w:t>
            </w:r>
            <w:r w:rsidRPr="00813C1C">
              <w:rPr>
                <w:rStyle w:val="FontStyle165"/>
                <w:rFonts w:ascii="Times New Roman" w:hAnsi="Times New Roman" w:cs="Times New Roman"/>
                <w:color w:val="auto"/>
                <w:sz w:val="24"/>
                <w:szCs w:val="24"/>
                <w:lang w:eastAsia="en-US"/>
              </w:rPr>
              <w:t xml:space="preserve">Значение, состоящее из всех нулей, должно указывать на то, </w:t>
            </w:r>
            <w:r w:rsidRPr="00813C1C">
              <w:rPr>
                <w:rStyle w:val="FontStyle165"/>
                <w:rFonts w:ascii="Times New Roman" w:hAnsi="Times New Roman" w:cs="Times New Roman"/>
                <w:color w:val="auto"/>
                <w:sz w:val="24"/>
                <w:szCs w:val="24"/>
                <w:lang w:eastAsia="en-US"/>
              </w:rPr>
              <w:lastRenderedPageBreak/>
              <w:t>что сведения о типе биометрического сканера подписи отсутствуют.</w:t>
            </w:r>
          </w:p>
        </w:tc>
        <w:tc>
          <w:tcPr>
            <w:tcW w:w="611" w:type="dxa"/>
            <w:tcBorders>
              <w:top w:val="single" w:sz="6" w:space="0" w:color="auto"/>
              <w:left w:val="single" w:sz="6" w:space="0" w:color="auto"/>
              <w:bottom w:val="single" w:sz="6" w:space="0" w:color="auto"/>
              <w:right w:val="single" w:sz="6" w:space="0" w:color="auto"/>
            </w:tcBorders>
          </w:tcPr>
          <w:p w14:paraId="731DABA0"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lastRenderedPageBreak/>
              <w:t>1</w:t>
            </w:r>
          </w:p>
        </w:tc>
        <w:tc>
          <w:tcPr>
            <w:tcW w:w="877" w:type="dxa"/>
            <w:tcBorders>
              <w:top w:val="single" w:sz="6" w:space="0" w:color="auto"/>
              <w:left w:val="single" w:sz="6" w:space="0" w:color="auto"/>
              <w:bottom w:val="single" w:sz="6" w:space="0" w:color="auto"/>
              <w:right w:val="single" w:sz="6" w:space="0" w:color="auto"/>
            </w:tcBorders>
          </w:tcPr>
          <w:p w14:paraId="544E1342"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M</w:t>
            </w:r>
          </w:p>
        </w:tc>
        <w:tc>
          <w:tcPr>
            <w:tcW w:w="970" w:type="dxa"/>
            <w:tcBorders>
              <w:top w:val="single" w:sz="6" w:space="0" w:color="auto"/>
              <w:left w:val="single" w:sz="6" w:space="0" w:color="auto"/>
              <w:bottom w:val="single" w:sz="6" w:space="0" w:color="auto"/>
              <w:right w:val="single" w:sz="6" w:space="0" w:color="auto"/>
            </w:tcBorders>
          </w:tcPr>
          <w:p w14:paraId="5245A7D0" w14:textId="77777777" w:rsidR="0085771D" w:rsidRPr="00813C1C" w:rsidRDefault="0085771D" w:rsidP="000F0596">
            <w:pPr>
              <w:pStyle w:val="Style124"/>
              <w:widowControl/>
              <w:jc w:val="both"/>
              <w:rPr>
                <w:rFonts w:ascii="Times New Roman" w:hAnsi="Times New Roman" w:cs="Times New Roman"/>
              </w:rPr>
            </w:pPr>
          </w:p>
        </w:tc>
        <w:tc>
          <w:tcPr>
            <w:tcW w:w="1252" w:type="dxa"/>
            <w:tcBorders>
              <w:top w:val="single" w:sz="6" w:space="0" w:color="auto"/>
              <w:left w:val="single" w:sz="6" w:space="0" w:color="auto"/>
              <w:bottom w:val="single" w:sz="6" w:space="0" w:color="auto"/>
              <w:right w:val="single" w:sz="6" w:space="0" w:color="auto"/>
            </w:tcBorders>
          </w:tcPr>
          <w:p w14:paraId="5543B26C" w14:textId="77777777" w:rsidR="0085771D" w:rsidRPr="00813C1C" w:rsidRDefault="0085771D" w:rsidP="000F0596">
            <w:pPr>
              <w:pStyle w:val="Style124"/>
              <w:widowControl/>
              <w:jc w:val="both"/>
              <w:rPr>
                <w:rFonts w:ascii="Times New Roman" w:hAnsi="Times New Roman" w:cs="Times New Roman"/>
              </w:rPr>
            </w:pPr>
          </w:p>
        </w:tc>
        <w:tc>
          <w:tcPr>
            <w:tcW w:w="821" w:type="dxa"/>
            <w:tcBorders>
              <w:top w:val="single" w:sz="6" w:space="0" w:color="auto"/>
              <w:left w:val="single" w:sz="6" w:space="0" w:color="auto"/>
              <w:bottom w:val="single" w:sz="6" w:space="0" w:color="auto"/>
              <w:right w:val="single" w:sz="6" w:space="0" w:color="auto"/>
            </w:tcBorders>
          </w:tcPr>
          <w:p w14:paraId="2120CD9A" w14:textId="77777777" w:rsidR="0085771D" w:rsidRPr="00813C1C" w:rsidRDefault="0085771D" w:rsidP="000F0596">
            <w:pPr>
              <w:pStyle w:val="Style124"/>
              <w:widowControl/>
              <w:jc w:val="both"/>
              <w:rPr>
                <w:rFonts w:ascii="Times New Roman" w:hAnsi="Times New Roman" w:cs="Times New Roman"/>
              </w:rPr>
            </w:pPr>
          </w:p>
        </w:tc>
      </w:tr>
      <w:tr w:rsidR="003C6FC1" w:rsidRPr="00813C1C" w14:paraId="2F4815E1" w14:textId="77777777" w:rsidTr="00671C7E">
        <w:trPr>
          <w:trHeight w:val="566"/>
        </w:trPr>
        <w:tc>
          <w:tcPr>
            <w:tcW w:w="1423" w:type="dxa"/>
            <w:tcBorders>
              <w:top w:val="single" w:sz="6" w:space="0" w:color="auto"/>
              <w:left w:val="single" w:sz="6" w:space="0" w:color="auto"/>
              <w:bottom w:val="single" w:sz="6" w:space="0" w:color="auto"/>
              <w:right w:val="single" w:sz="6" w:space="0" w:color="auto"/>
            </w:tcBorders>
          </w:tcPr>
          <w:p w14:paraId="74419B15"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R-21</w:t>
            </w:r>
          </w:p>
        </w:tc>
        <w:tc>
          <w:tcPr>
            <w:tcW w:w="1127" w:type="dxa"/>
            <w:tcBorders>
              <w:top w:val="single" w:sz="6" w:space="0" w:color="auto"/>
              <w:left w:val="single" w:sz="6" w:space="0" w:color="auto"/>
              <w:bottom w:val="single" w:sz="6" w:space="0" w:color="auto"/>
              <w:right w:val="single" w:sz="6" w:space="0" w:color="auto"/>
            </w:tcBorders>
          </w:tcPr>
          <w:p w14:paraId="13E77AC2"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8.3.1</w:t>
            </w:r>
          </w:p>
        </w:tc>
        <w:tc>
          <w:tcPr>
            <w:tcW w:w="2693" w:type="dxa"/>
            <w:tcBorders>
              <w:top w:val="single" w:sz="6" w:space="0" w:color="auto"/>
              <w:left w:val="single" w:sz="6" w:space="0" w:color="auto"/>
              <w:bottom w:val="single" w:sz="6" w:space="0" w:color="auto"/>
              <w:right w:val="single" w:sz="6" w:space="0" w:color="auto"/>
            </w:tcBorders>
          </w:tcPr>
          <w:p w14:paraId="325D0DEA"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165"/>
                <w:rFonts w:ascii="Times New Roman" w:hAnsi="Times New Roman" w:cs="Times New Roman"/>
                <w:color w:val="auto"/>
                <w:sz w:val="24"/>
                <w:szCs w:val="24"/>
                <w:lang w:eastAsia="en-US"/>
              </w:rPr>
              <w:t>Запись данных о качества должна состоять из поля длины, за которым следует ноль или больше блоков качества. Поле длины должно состоять из одного байта. Оно должно представлять количество блоков качества как целое число без знака.</w:t>
            </w:r>
          </w:p>
        </w:tc>
        <w:tc>
          <w:tcPr>
            <w:tcW w:w="611" w:type="dxa"/>
            <w:tcBorders>
              <w:top w:val="single" w:sz="6" w:space="0" w:color="auto"/>
              <w:left w:val="single" w:sz="6" w:space="0" w:color="auto"/>
              <w:bottom w:val="single" w:sz="6" w:space="0" w:color="auto"/>
              <w:right w:val="single" w:sz="6" w:space="0" w:color="auto"/>
            </w:tcBorders>
          </w:tcPr>
          <w:p w14:paraId="36EB8EA5"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1</w:t>
            </w:r>
          </w:p>
        </w:tc>
        <w:tc>
          <w:tcPr>
            <w:tcW w:w="877" w:type="dxa"/>
            <w:tcBorders>
              <w:top w:val="single" w:sz="6" w:space="0" w:color="auto"/>
              <w:left w:val="single" w:sz="6" w:space="0" w:color="auto"/>
              <w:bottom w:val="single" w:sz="6" w:space="0" w:color="auto"/>
              <w:right w:val="single" w:sz="6" w:space="0" w:color="auto"/>
            </w:tcBorders>
          </w:tcPr>
          <w:p w14:paraId="05CC121B"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M</w:t>
            </w:r>
          </w:p>
        </w:tc>
        <w:tc>
          <w:tcPr>
            <w:tcW w:w="970" w:type="dxa"/>
            <w:tcBorders>
              <w:top w:val="single" w:sz="6" w:space="0" w:color="auto"/>
              <w:left w:val="single" w:sz="6" w:space="0" w:color="auto"/>
              <w:bottom w:val="single" w:sz="6" w:space="0" w:color="auto"/>
              <w:right w:val="single" w:sz="6" w:space="0" w:color="auto"/>
            </w:tcBorders>
          </w:tcPr>
          <w:p w14:paraId="00DF5833" w14:textId="77777777" w:rsidR="0085771D" w:rsidRPr="00813C1C" w:rsidRDefault="0085771D" w:rsidP="000F0596">
            <w:pPr>
              <w:pStyle w:val="Style124"/>
              <w:widowControl/>
              <w:jc w:val="both"/>
              <w:rPr>
                <w:rFonts w:ascii="Times New Roman" w:hAnsi="Times New Roman" w:cs="Times New Roman"/>
              </w:rPr>
            </w:pPr>
          </w:p>
        </w:tc>
        <w:tc>
          <w:tcPr>
            <w:tcW w:w="1252" w:type="dxa"/>
            <w:tcBorders>
              <w:top w:val="single" w:sz="6" w:space="0" w:color="auto"/>
              <w:left w:val="single" w:sz="6" w:space="0" w:color="auto"/>
              <w:bottom w:val="single" w:sz="6" w:space="0" w:color="auto"/>
              <w:right w:val="single" w:sz="6" w:space="0" w:color="auto"/>
            </w:tcBorders>
          </w:tcPr>
          <w:p w14:paraId="13474D75" w14:textId="77777777" w:rsidR="0085771D" w:rsidRPr="00813C1C" w:rsidRDefault="0085771D" w:rsidP="000F0596">
            <w:pPr>
              <w:pStyle w:val="Style124"/>
              <w:widowControl/>
              <w:jc w:val="both"/>
              <w:rPr>
                <w:rFonts w:ascii="Times New Roman" w:hAnsi="Times New Roman" w:cs="Times New Roman"/>
              </w:rPr>
            </w:pPr>
          </w:p>
        </w:tc>
        <w:tc>
          <w:tcPr>
            <w:tcW w:w="821" w:type="dxa"/>
            <w:tcBorders>
              <w:top w:val="single" w:sz="6" w:space="0" w:color="auto"/>
              <w:left w:val="single" w:sz="6" w:space="0" w:color="auto"/>
              <w:bottom w:val="single" w:sz="6" w:space="0" w:color="auto"/>
              <w:right w:val="single" w:sz="6" w:space="0" w:color="auto"/>
            </w:tcBorders>
          </w:tcPr>
          <w:p w14:paraId="31734C6F" w14:textId="77777777" w:rsidR="0085771D" w:rsidRPr="00813C1C" w:rsidRDefault="0085771D" w:rsidP="000F0596">
            <w:pPr>
              <w:pStyle w:val="Style124"/>
              <w:widowControl/>
              <w:jc w:val="both"/>
              <w:rPr>
                <w:rFonts w:ascii="Times New Roman" w:hAnsi="Times New Roman" w:cs="Times New Roman"/>
              </w:rPr>
            </w:pPr>
          </w:p>
        </w:tc>
      </w:tr>
      <w:tr w:rsidR="003C6FC1" w:rsidRPr="00813C1C" w14:paraId="1085D1B2" w14:textId="77777777" w:rsidTr="00671C7E">
        <w:trPr>
          <w:trHeight w:val="277"/>
        </w:trPr>
        <w:tc>
          <w:tcPr>
            <w:tcW w:w="1423" w:type="dxa"/>
            <w:tcBorders>
              <w:top w:val="single" w:sz="6" w:space="0" w:color="auto"/>
              <w:left w:val="single" w:sz="6" w:space="0" w:color="auto"/>
              <w:bottom w:val="single" w:sz="6" w:space="0" w:color="auto"/>
              <w:right w:val="single" w:sz="6" w:space="0" w:color="auto"/>
            </w:tcBorders>
          </w:tcPr>
          <w:p w14:paraId="7B7C28DF"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R-22</w:t>
            </w:r>
          </w:p>
        </w:tc>
        <w:tc>
          <w:tcPr>
            <w:tcW w:w="1127" w:type="dxa"/>
            <w:tcBorders>
              <w:top w:val="single" w:sz="6" w:space="0" w:color="auto"/>
              <w:left w:val="single" w:sz="6" w:space="0" w:color="auto"/>
              <w:bottom w:val="single" w:sz="6" w:space="0" w:color="auto"/>
              <w:right w:val="single" w:sz="6" w:space="0" w:color="auto"/>
            </w:tcBorders>
          </w:tcPr>
          <w:p w14:paraId="6538EA2F"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8.3.3</w:t>
            </w:r>
          </w:p>
        </w:tc>
        <w:tc>
          <w:tcPr>
            <w:tcW w:w="2693" w:type="dxa"/>
            <w:tcBorders>
              <w:top w:val="single" w:sz="6" w:space="0" w:color="auto"/>
              <w:left w:val="single" w:sz="6" w:space="0" w:color="auto"/>
              <w:bottom w:val="single" w:sz="6" w:space="0" w:color="auto"/>
              <w:right w:val="single" w:sz="6" w:space="0" w:color="auto"/>
            </w:tcBorders>
          </w:tcPr>
          <w:p w14:paraId="537CF659" w14:textId="77777777" w:rsidR="0085771D" w:rsidRPr="00813C1C" w:rsidRDefault="0085771D" w:rsidP="000F0596">
            <w:pPr>
              <w:pStyle w:val="Style98"/>
              <w:widowControl/>
              <w:jc w:val="both"/>
              <w:rPr>
                <w:rStyle w:val="FontStyle165"/>
                <w:rFonts w:ascii="Times New Roman" w:hAnsi="Times New Roman" w:cs="Times New Roman"/>
                <w:color w:val="auto"/>
                <w:sz w:val="24"/>
                <w:szCs w:val="24"/>
                <w:lang w:eastAsia="en-US"/>
              </w:rPr>
            </w:pPr>
            <w:r w:rsidRPr="00813C1C">
              <w:rPr>
                <w:rStyle w:val="FontStyle165"/>
                <w:rFonts w:ascii="Times New Roman" w:hAnsi="Times New Roman" w:cs="Times New Roman"/>
                <w:color w:val="auto"/>
                <w:sz w:val="24"/>
                <w:szCs w:val="24"/>
                <w:lang w:eastAsia="en-US"/>
              </w:rPr>
              <w:t>Каждый блок качества должен состоять из</w:t>
            </w:r>
          </w:p>
          <w:p w14:paraId="7C039609" w14:textId="77777777" w:rsidR="0085771D" w:rsidRPr="00813C1C" w:rsidRDefault="0085771D" w:rsidP="000F0596">
            <w:pPr>
              <w:pStyle w:val="Style98"/>
              <w:widowControl/>
              <w:jc w:val="both"/>
              <w:rPr>
                <w:rStyle w:val="FontStyle165"/>
                <w:rFonts w:ascii="Times New Roman" w:hAnsi="Times New Roman" w:cs="Times New Roman"/>
                <w:color w:val="auto"/>
                <w:sz w:val="24"/>
                <w:szCs w:val="24"/>
                <w:lang w:eastAsia="en-US"/>
              </w:rPr>
            </w:pPr>
            <w:r w:rsidRPr="00813C1C">
              <w:rPr>
                <w:rStyle w:val="FontStyle165"/>
                <w:rFonts w:ascii="Times New Roman" w:hAnsi="Times New Roman" w:cs="Times New Roman"/>
                <w:color w:val="auto"/>
                <w:sz w:val="24"/>
                <w:szCs w:val="24"/>
                <w:lang w:eastAsia="en-US"/>
              </w:rPr>
              <w:t>- показателя качества,</w:t>
            </w:r>
          </w:p>
          <w:p w14:paraId="309FD214" w14:textId="77777777" w:rsidR="0085771D" w:rsidRPr="00813C1C" w:rsidRDefault="0085771D" w:rsidP="009826C2">
            <w:pPr>
              <w:pStyle w:val="Style98"/>
              <w:widowControl/>
              <w:rPr>
                <w:rStyle w:val="FontStyle165"/>
                <w:rFonts w:ascii="Times New Roman" w:hAnsi="Times New Roman" w:cs="Times New Roman"/>
                <w:color w:val="auto"/>
                <w:sz w:val="24"/>
                <w:szCs w:val="24"/>
                <w:lang w:eastAsia="en-US"/>
              </w:rPr>
            </w:pPr>
            <w:r w:rsidRPr="00813C1C">
              <w:rPr>
                <w:rStyle w:val="FontStyle165"/>
                <w:rFonts w:ascii="Times New Roman" w:hAnsi="Times New Roman" w:cs="Times New Roman"/>
                <w:color w:val="auto"/>
                <w:sz w:val="24"/>
                <w:szCs w:val="24"/>
                <w:lang w:eastAsia="en-US"/>
              </w:rPr>
              <w:t>- идентификатора поставщика алгоритма качества, и</w:t>
            </w:r>
          </w:p>
          <w:p w14:paraId="7E4B1803" w14:textId="77777777" w:rsidR="0085771D" w:rsidRPr="00813C1C" w:rsidRDefault="0085771D" w:rsidP="009826C2">
            <w:pPr>
              <w:pStyle w:val="Style22"/>
              <w:widowControl/>
              <w:rPr>
                <w:rStyle w:val="FontStyle221"/>
                <w:rFonts w:ascii="Times New Roman" w:hAnsi="Times New Roman" w:cs="Times New Roman"/>
                <w:color w:val="auto"/>
                <w:sz w:val="24"/>
                <w:szCs w:val="24"/>
                <w:lang w:eastAsia="en-US"/>
              </w:rPr>
            </w:pPr>
            <w:r w:rsidRPr="00813C1C">
              <w:rPr>
                <w:rStyle w:val="FontStyle165"/>
                <w:rFonts w:ascii="Times New Roman" w:hAnsi="Times New Roman" w:cs="Times New Roman"/>
                <w:color w:val="auto"/>
                <w:sz w:val="24"/>
                <w:szCs w:val="24"/>
                <w:lang w:eastAsia="en-US"/>
              </w:rPr>
              <w:t>- идентификатора алгоритма качества</w:t>
            </w:r>
            <w:r w:rsidRPr="00813C1C">
              <w:rPr>
                <w:rStyle w:val="FontStyle221"/>
                <w:rFonts w:ascii="Times New Roman" w:hAnsi="Times New Roman" w:cs="Times New Roman"/>
                <w:color w:val="auto"/>
                <w:sz w:val="24"/>
                <w:szCs w:val="24"/>
                <w:lang w:eastAsia="en-US"/>
              </w:rPr>
              <w:t>.</w:t>
            </w:r>
          </w:p>
        </w:tc>
        <w:tc>
          <w:tcPr>
            <w:tcW w:w="611" w:type="dxa"/>
            <w:tcBorders>
              <w:top w:val="single" w:sz="6" w:space="0" w:color="auto"/>
              <w:left w:val="single" w:sz="6" w:space="0" w:color="auto"/>
              <w:bottom w:val="single" w:sz="6" w:space="0" w:color="auto"/>
              <w:right w:val="single" w:sz="6" w:space="0" w:color="auto"/>
            </w:tcBorders>
          </w:tcPr>
          <w:p w14:paraId="21E5279F"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1</w:t>
            </w:r>
          </w:p>
        </w:tc>
        <w:tc>
          <w:tcPr>
            <w:tcW w:w="877" w:type="dxa"/>
            <w:tcBorders>
              <w:top w:val="single" w:sz="6" w:space="0" w:color="auto"/>
              <w:left w:val="single" w:sz="6" w:space="0" w:color="auto"/>
              <w:bottom w:val="single" w:sz="6" w:space="0" w:color="auto"/>
              <w:right w:val="single" w:sz="6" w:space="0" w:color="auto"/>
            </w:tcBorders>
          </w:tcPr>
          <w:p w14:paraId="6F2DD467"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M</w:t>
            </w:r>
          </w:p>
        </w:tc>
        <w:tc>
          <w:tcPr>
            <w:tcW w:w="970" w:type="dxa"/>
            <w:tcBorders>
              <w:top w:val="single" w:sz="6" w:space="0" w:color="auto"/>
              <w:left w:val="single" w:sz="6" w:space="0" w:color="auto"/>
              <w:bottom w:val="single" w:sz="6" w:space="0" w:color="auto"/>
              <w:right w:val="single" w:sz="6" w:space="0" w:color="auto"/>
            </w:tcBorders>
          </w:tcPr>
          <w:p w14:paraId="4C3A64DC" w14:textId="77777777" w:rsidR="0085771D" w:rsidRPr="00813C1C" w:rsidRDefault="0085771D" w:rsidP="000F0596">
            <w:pPr>
              <w:pStyle w:val="Style124"/>
              <w:widowControl/>
              <w:jc w:val="both"/>
              <w:rPr>
                <w:rFonts w:ascii="Times New Roman" w:hAnsi="Times New Roman" w:cs="Times New Roman"/>
              </w:rPr>
            </w:pPr>
          </w:p>
        </w:tc>
        <w:tc>
          <w:tcPr>
            <w:tcW w:w="1252" w:type="dxa"/>
            <w:tcBorders>
              <w:top w:val="single" w:sz="6" w:space="0" w:color="auto"/>
              <w:left w:val="single" w:sz="6" w:space="0" w:color="auto"/>
              <w:bottom w:val="single" w:sz="6" w:space="0" w:color="auto"/>
              <w:right w:val="single" w:sz="6" w:space="0" w:color="auto"/>
            </w:tcBorders>
          </w:tcPr>
          <w:p w14:paraId="773C260F" w14:textId="77777777" w:rsidR="0085771D" w:rsidRPr="00813C1C" w:rsidRDefault="0085771D" w:rsidP="000F0596">
            <w:pPr>
              <w:pStyle w:val="Style124"/>
              <w:widowControl/>
              <w:jc w:val="both"/>
              <w:rPr>
                <w:rFonts w:ascii="Times New Roman" w:hAnsi="Times New Roman" w:cs="Times New Roman"/>
              </w:rPr>
            </w:pPr>
          </w:p>
        </w:tc>
        <w:tc>
          <w:tcPr>
            <w:tcW w:w="821" w:type="dxa"/>
            <w:tcBorders>
              <w:top w:val="single" w:sz="6" w:space="0" w:color="auto"/>
              <w:left w:val="single" w:sz="6" w:space="0" w:color="auto"/>
              <w:bottom w:val="single" w:sz="6" w:space="0" w:color="auto"/>
              <w:right w:val="single" w:sz="6" w:space="0" w:color="auto"/>
            </w:tcBorders>
          </w:tcPr>
          <w:p w14:paraId="598CFAFE" w14:textId="77777777" w:rsidR="0085771D" w:rsidRPr="00813C1C" w:rsidRDefault="0085771D" w:rsidP="000F0596">
            <w:pPr>
              <w:pStyle w:val="Style124"/>
              <w:widowControl/>
              <w:jc w:val="both"/>
              <w:rPr>
                <w:rFonts w:ascii="Times New Roman" w:hAnsi="Times New Roman" w:cs="Times New Roman"/>
              </w:rPr>
            </w:pPr>
          </w:p>
        </w:tc>
      </w:tr>
      <w:tr w:rsidR="003C6FC1" w:rsidRPr="00813C1C" w14:paraId="6D0F6A73" w14:textId="77777777" w:rsidTr="00671C7E">
        <w:trPr>
          <w:trHeight w:val="2750"/>
        </w:trPr>
        <w:tc>
          <w:tcPr>
            <w:tcW w:w="1423" w:type="dxa"/>
            <w:tcBorders>
              <w:top w:val="single" w:sz="6" w:space="0" w:color="auto"/>
              <w:left w:val="single" w:sz="6" w:space="0" w:color="auto"/>
              <w:bottom w:val="single" w:sz="6" w:space="0" w:color="auto"/>
              <w:right w:val="single" w:sz="6" w:space="0" w:color="auto"/>
            </w:tcBorders>
          </w:tcPr>
          <w:p w14:paraId="78CA50F5"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R-23</w:t>
            </w:r>
          </w:p>
        </w:tc>
        <w:tc>
          <w:tcPr>
            <w:tcW w:w="1127" w:type="dxa"/>
            <w:tcBorders>
              <w:top w:val="single" w:sz="6" w:space="0" w:color="auto"/>
              <w:left w:val="single" w:sz="6" w:space="0" w:color="auto"/>
              <w:bottom w:val="single" w:sz="6" w:space="0" w:color="auto"/>
              <w:right w:val="single" w:sz="6" w:space="0" w:color="auto"/>
            </w:tcBorders>
          </w:tcPr>
          <w:p w14:paraId="0490C929"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8.3.3</w:t>
            </w:r>
          </w:p>
        </w:tc>
        <w:tc>
          <w:tcPr>
            <w:tcW w:w="2693" w:type="dxa"/>
            <w:tcBorders>
              <w:top w:val="single" w:sz="6" w:space="0" w:color="auto"/>
              <w:left w:val="single" w:sz="6" w:space="0" w:color="auto"/>
              <w:bottom w:val="single" w:sz="6" w:space="0" w:color="auto"/>
              <w:right w:val="single" w:sz="6" w:space="0" w:color="auto"/>
            </w:tcBorders>
          </w:tcPr>
          <w:p w14:paraId="4181CAA3" w14:textId="77777777" w:rsidR="0085771D" w:rsidRPr="00813C1C" w:rsidRDefault="0085771D" w:rsidP="000F0596">
            <w:pPr>
              <w:pStyle w:val="Style98"/>
              <w:widowControl/>
              <w:jc w:val="both"/>
              <w:rPr>
                <w:rStyle w:val="FontStyle165"/>
                <w:rFonts w:ascii="Times New Roman" w:hAnsi="Times New Roman" w:cs="Times New Roman"/>
                <w:color w:val="auto"/>
                <w:sz w:val="24"/>
                <w:szCs w:val="24"/>
                <w:lang w:eastAsia="en-US"/>
              </w:rPr>
            </w:pPr>
            <w:r w:rsidRPr="00813C1C">
              <w:rPr>
                <w:rStyle w:val="FontStyle165"/>
                <w:rFonts w:ascii="Times New Roman" w:hAnsi="Times New Roman" w:cs="Times New Roman"/>
                <w:color w:val="auto"/>
                <w:sz w:val="24"/>
                <w:szCs w:val="24"/>
                <w:lang w:eastAsia="en-US"/>
              </w:rPr>
              <w:t>Показатель качества должен быть закодирован одним байтом как целое число без знака. Допустимые значения</w:t>
            </w:r>
          </w:p>
          <w:p w14:paraId="2B47B784" w14:textId="77777777" w:rsidR="0085771D" w:rsidRPr="00813C1C" w:rsidRDefault="0085771D" w:rsidP="000F0596">
            <w:pPr>
              <w:pStyle w:val="Style98"/>
              <w:widowControl/>
              <w:jc w:val="both"/>
              <w:rPr>
                <w:rStyle w:val="FontStyle165"/>
                <w:rFonts w:ascii="Times New Roman" w:hAnsi="Times New Roman" w:cs="Times New Roman"/>
                <w:color w:val="auto"/>
                <w:sz w:val="24"/>
                <w:szCs w:val="24"/>
                <w:lang w:eastAsia="en-US"/>
              </w:rPr>
            </w:pPr>
            <w:r w:rsidRPr="00813C1C">
              <w:rPr>
                <w:rStyle w:val="FontStyle165"/>
                <w:rFonts w:ascii="Times New Roman" w:hAnsi="Times New Roman" w:cs="Times New Roman"/>
                <w:color w:val="auto"/>
                <w:sz w:val="24"/>
                <w:szCs w:val="24"/>
                <w:lang w:eastAsia="en-US"/>
              </w:rPr>
              <w:t>- от 0 до 100 с более высокими значениями, указывающими на лучшее качество,</w:t>
            </w:r>
          </w:p>
          <w:p w14:paraId="795816CB" w14:textId="77777777" w:rsidR="0085771D" w:rsidRPr="00813C1C" w:rsidRDefault="0085771D" w:rsidP="000F0596">
            <w:pPr>
              <w:pStyle w:val="Style22"/>
              <w:widowControl/>
              <w:jc w:val="both"/>
              <w:rPr>
                <w:rStyle w:val="FontStyle221"/>
                <w:rFonts w:ascii="Times New Roman" w:hAnsi="Times New Roman" w:cs="Times New Roman"/>
                <w:color w:val="auto"/>
                <w:sz w:val="24"/>
                <w:szCs w:val="24"/>
                <w:lang w:eastAsia="en-US"/>
              </w:rPr>
            </w:pPr>
            <w:r w:rsidRPr="00813C1C">
              <w:rPr>
                <w:rStyle w:val="FontStyle165"/>
                <w:rFonts w:ascii="Times New Roman" w:hAnsi="Times New Roman" w:cs="Times New Roman"/>
                <w:color w:val="auto"/>
                <w:sz w:val="24"/>
                <w:szCs w:val="24"/>
                <w:lang w:eastAsia="en-US"/>
              </w:rPr>
              <w:t>- 255, то есть ff</w:t>
            </w:r>
            <w:r w:rsidRPr="00813C1C">
              <w:rPr>
                <w:rStyle w:val="FontStyle165"/>
                <w:rFonts w:ascii="Times New Roman" w:hAnsi="Times New Roman" w:cs="Times New Roman"/>
                <w:color w:val="auto"/>
                <w:sz w:val="24"/>
                <w:szCs w:val="24"/>
                <w:vertAlign w:val="subscript"/>
                <w:lang w:eastAsia="en-US"/>
              </w:rPr>
              <w:t>Hex</w:t>
            </w:r>
            <w:r w:rsidRPr="00813C1C">
              <w:rPr>
                <w:rStyle w:val="FontStyle165"/>
                <w:rFonts w:ascii="Times New Roman" w:hAnsi="Times New Roman" w:cs="Times New Roman"/>
                <w:color w:val="auto"/>
                <w:sz w:val="24"/>
                <w:szCs w:val="24"/>
                <w:lang w:eastAsia="en-US"/>
              </w:rPr>
              <w:t>, для указания того, что попытка подсчитать показатель качества не удалась</w:t>
            </w:r>
            <w:r w:rsidRPr="00813C1C">
              <w:rPr>
                <w:rStyle w:val="FontStyle221"/>
                <w:rFonts w:ascii="Times New Roman" w:hAnsi="Times New Roman" w:cs="Times New Roman"/>
                <w:color w:val="auto"/>
                <w:sz w:val="24"/>
                <w:szCs w:val="24"/>
                <w:lang w:eastAsia="en-US"/>
              </w:rPr>
              <w:t>.</w:t>
            </w:r>
          </w:p>
        </w:tc>
        <w:tc>
          <w:tcPr>
            <w:tcW w:w="611" w:type="dxa"/>
            <w:tcBorders>
              <w:top w:val="single" w:sz="6" w:space="0" w:color="auto"/>
              <w:left w:val="single" w:sz="6" w:space="0" w:color="auto"/>
              <w:bottom w:val="single" w:sz="6" w:space="0" w:color="auto"/>
              <w:right w:val="single" w:sz="6" w:space="0" w:color="auto"/>
            </w:tcBorders>
          </w:tcPr>
          <w:p w14:paraId="436F73C4"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1</w:t>
            </w:r>
          </w:p>
        </w:tc>
        <w:tc>
          <w:tcPr>
            <w:tcW w:w="877" w:type="dxa"/>
            <w:tcBorders>
              <w:top w:val="single" w:sz="6" w:space="0" w:color="auto"/>
              <w:left w:val="single" w:sz="6" w:space="0" w:color="auto"/>
              <w:bottom w:val="single" w:sz="6" w:space="0" w:color="auto"/>
              <w:right w:val="single" w:sz="6" w:space="0" w:color="auto"/>
            </w:tcBorders>
          </w:tcPr>
          <w:p w14:paraId="25B8F029"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M</w:t>
            </w:r>
          </w:p>
        </w:tc>
        <w:tc>
          <w:tcPr>
            <w:tcW w:w="970" w:type="dxa"/>
            <w:tcBorders>
              <w:top w:val="single" w:sz="6" w:space="0" w:color="auto"/>
              <w:left w:val="single" w:sz="6" w:space="0" w:color="auto"/>
              <w:bottom w:val="single" w:sz="6" w:space="0" w:color="auto"/>
              <w:right w:val="single" w:sz="6" w:space="0" w:color="auto"/>
            </w:tcBorders>
          </w:tcPr>
          <w:p w14:paraId="42E21316" w14:textId="77777777" w:rsidR="0085771D" w:rsidRPr="00813C1C" w:rsidRDefault="0085771D" w:rsidP="000F0596">
            <w:pPr>
              <w:pStyle w:val="Style124"/>
              <w:widowControl/>
              <w:jc w:val="both"/>
              <w:rPr>
                <w:rFonts w:ascii="Times New Roman" w:hAnsi="Times New Roman" w:cs="Times New Roman"/>
              </w:rPr>
            </w:pPr>
          </w:p>
        </w:tc>
        <w:tc>
          <w:tcPr>
            <w:tcW w:w="1252" w:type="dxa"/>
            <w:tcBorders>
              <w:top w:val="single" w:sz="6" w:space="0" w:color="auto"/>
              <w:left w:val="single" w:sz="6" w:space="0" w:color="auto"/>
              <w:bottom w:val="single" w:sz="6" w:space="0" w:color="auto"/>
              <w:right w:val="single" w:sz="6" w:space="0" w:color="auto"/>
            </w:tcBorders>
          </w:tcPr>
          <w:p w14:paraId="760303B0" w14:textId="77777777" w:rsidR="0085771D" w:rsidRPr="00813C1C" w:rsidRDefault="0085771D" w:rsidP="000F0596">
            <w:pPr>
              <w:pStyle w:val="Style124"/>
              <w:widowControl/>
              <w:jc w:val="both"/>
              <w:rPr>
                <w:rFonts w:ascii="Times New Roman" w:hAnsi="Times New Roman" w:cs="Times New Roman"/>
              </w:rPr>
            </w:pPr>
          </w:p>
        </w:tc>
        <w:tc>
          <w:tcPr>
            <w:tcW w:w="821" w:type="dxa"/>
            <w:tcBorders>
              <w:top w:val="single" w:sz="6" w:space="0" w:color="auto"/>
              <w:left w:val="single" w:sz="6" w:space="0" w:color="auto"/>
              <w:bottom w:val="single" w:sz="6" w:space="0" w:color="auto"/>
              <w:right w:val="single" w:sz="6" w:space="0" w:color="auto"/>
            </w:tcBorders>
          </w:tcPr>
          <w:p w14:paraId="6CB168D3" w14:textId="77777777" w:rsidR="0085771D" w:rsidRPr="00813C1C" w:rsidRDefault="0085771D" w:rsidP="000F0596">
            <w:pPr>
              <w:pStyle w:val="Style124"/>
              <w:widowControl/>
              <w:jc w:val="both"/>
              <w:rPr>
                <w:rFonts w:ascii="Times New Roman" w:hAnsi="Times New Roman" w:cs="Times New Roman"/>
              </w:rPr>
            </w:pPr>
          </w:p>
        </w:tc>
      </w:tr>
      <w:tr w:rsidR="003C6FC1" w:rsidRPr="00813C1C" w14:paraId="03017F27" w14:textId="77777777" w:rsidTr="00671C7E">
        <w:trPr>
          <w:trHeight w:val="850"/>
        </w:trPr>
        <w:tc>
          <w:tcPr>
            <w:tcW w:w="1423" w:type="dxa"/>
            <w:tcBorders>
              <w:top w:val="single" w:sz="6" w:space="0" w:color="auto"/>
              <w:left w:val="single" w:sz="6" w:space="0" w:color="auto"/>
              <w:bottom w:val="single" w:sz="6" w:space="0" w:color="auto"/>
              <w:right w:val="single" w:sz="6" w:space="0" w:color="auto"/>
            </w:tcBorders>
          </w:tcPr>
          <w:p w14:paraId="0373AB1A"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lastRenderedPageBreak/>
              <w:t>R-24</w:t>
            </w:r>
          </w:p>
        </w:tc>
        <w:tc>
          <w:tcPr>
            <w:tcW w:w="1127" w:type="dxa"/>
            <w:tcBorders>
              <w:top w:val="single" w:sz="6" w:space="0" w:color="auto"/>
              <w:left w:val="single" w:sz="6" w:space="0" w:color="auto"/>
              <w:bottom w:val="single" w:sz="6" w:space="0" w:color="auto"/>
              <w:right w:val="single" w:sz="6" w:space="0" w:color="auto"/>
            </w:tcBorders>
          </w:tcPr>
          <w:p w14:paraId="0777B886"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8.3.3</w:t>
            </w:r>
          </w:p>
        </w:tc>
        <w:tc>
          <w:tcPr>
            <w:tcW w:w="2693" w:type="dxa"/>
            <w:tcBorders>
              <w:top w:val="single" w:sz="6" w:space="0" w:color="auto"/>
              <w:left w:val="single" w:sz="6" w:space="0" w:color="auto"/>
              <w:bottom w:val="single" w:sz="6" w:space="0" w:color="auto"/>
              <w:right w:val="single" w:sz="6" w:space="0" w:color="auto"/>
            </w:tcBorders>
          </w:tcPr>
          <w:p w14:paraId="16EEA960"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165"/>
                <w:rFonts w:ascii="Times New Roman" w:hAnsi="Times New Roman" w:cs="Times New Roman"/>
                <w:color w:val="auto"/>
                <w:sz w:val="24"/>
                <w:szCs w:val="24"/>
                <w:lang w:eastAsia="en-US"/>
              </w:rPr>
              <w:t>Идентификатор поставщика алгоритма качества должен идентифицировать провайдера алгоритма качества. Идентификатор поставщика алгоритма качества должен быть закодирован двумя байтами, содержащими идентификатор биометрической организации CBEFF (зарегистрированный IBIA или другим уполномоченным регистрирующим органом). Значение всех нулей должно указывать на то, что о поставщике алгоритма качества не сообщается</w:t>
            </w:r>
            <w:r w:rsidRPr="00813C1C">
              <w:rPr>
                <w:rStyle w:val="FontStyle221"/>
                <w:rFonts w:ascii="Times New Roman" w:hAnsi="Times New Roman" w:cs="Times New Roman"/>
                <w:color w:val="auto"/>
                <w:sz w:val="24"/>
                <w:szCs w:val="24"/>
                <w:lang w:eastAsia="en-US"/>
              </w:rPr>
              <w:t>.</w:t>
            </w:r>
          </w:p>
        </w:tc>
        <w:tc>
          <w:tcPr>
            <w:tcW w:w="611" w:type="dxa"/>
            <w:tcBorders>
              <w:top w:val="single" w:sz="6" w:space="0" w:color="auto"/>
              <w:left w:val="single" w:sz="6" w:space="0" w:color="auto"/>
              <w:bottom w:val="single" w:sz="6" w:space="0" w:color="auto"/>
              <w:right w:val="single" w:sz="6" w:space="0" w:color="auto"/>
            </w:tcBorders>
          </w:tcPr>
          <w:p w14:paraId="5CE4804B"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1</w:t>
            </w:r>
          </w:p>
        </w:tc>
        <w:tc>
          <w:tcPr>
            <w:tcW w:w="877" w:type="dxa"/>
            <w:tcBorders>
              <w:top w:val="single" w:sz="6" w:space="0" w:color="auto"/>
              <w:left w:val="single" w:sz="6" w:space="0" w:color="auto"/>
              <w:bottom w:val="single" w:sz="6" w:space="0" w:color="auto"/>
              <w:right w:val="single" w:sz="6" w:space="0" w:color="auto"/>
            </w:tcBorders>
          </w:tcPr>
          <w:p w14:paraId="451AB4D5"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M</w:t>
            </w:r>
          </w:p>
        </w:tc>
        <w:tc>
          <w:tcPr>
            <w:tcW w:w="970" w:type="dxa"/>
            <w:tcBorders>
              <w:top w:val="single" w:sz="6" w:space="0" w:color="auto"/>
              <w:left w:val="single" w:sz="6" w:space="0" w:color="auto"/>
              <w:bottom w:val="single" w:sz="6" w:space="0" w:color="auto"/>
              <w:right w:val="single" w:sz="6" w:space="0" w:color="auto"/>
            </w:tcBorders>
          </w:tcPr>
          <w:p w14:paraId="2C982553" w14:textId="77777777" w:rsidR="0085771D" w:rsidRPr="00813C1C" w:rsidRDefault="0085771D" w:rsidP="000F0596">
            <w:pPr>
              <w:pStyle w:val="Style124"/>
              <w:widowControl/>
              <w:jc w:val="both"/>
              <w:rPr>
                <w:rFonts w:ascii="Times New Roman" w:hAnsi="Times New Roman" w:cs="Times New Roman"/>
              </w:rPr>
            </w:pPr>
          </w:p>
        </w:tc>
        <w:tc>
          <w:tcPr>
            <w:tcW w:w="1252" w:type="dxa"/>
            <w:tcBorders>
              <w:top w:val="single" w:sz="6" w:space="0" w:color="auto"/>
              <w:left w:val="single" w:sz="6" w:space="0" w:color="auto"/>
              <w:bottom w:val="single" w:sz="6" w:space="0" w:color="auto"/>
              <w:right w:val="single" w:sz="6" w:space="0" w:color="auto"/>
            </w:tcBorders>
          </w:tcPr>
          <w:p w14:paraId="63DCA1BD" w14:textId="77777777" w:rsidR="0085771D" w:rsidRPr="00813C1C" w:rsidRDefault="0085771D" w:rsidP="000F0596">
            <w:pPr>
              <w:pStyle w:val="Style124"/>
              <w:widowControl/>
              <w:jc w:val="both"/>
              <w:rPr>
                <w:rFonts w:ascii="Times New Roman" w:hAnsi="Times New Roman" w:cs="Times New Roman"/>
              </w:rPr>
            </w:pPr>
          </w:p>
        </w:tc>
        <w:tc>
          <w:tcPr>
            <w:tcW w:w="821" w:type="dxa"/>
            <w:tcBorders>
              <w:top w:val="single" w:sz="6" w:space="0" w:color="auto"/>
              <w:left w:val="single" w:sz="6" w:space="0" w:color="auto"/>
              <w:bottom w:val="single" w:sz="6" w:space="0" w:color="auto"/>
              <w:right w:val="single" w:sz="6" w:space="0" w:color="auto"/>
            </w:tcBorders>
          </w:tcPr>
          <w:p w14:paraId="2235BF88" w14:textId="77777777" w:rsidR="0085771D" w:rsidRPr="00813C1C" w:rsidRDefault="0085771D" w:rsidP="000F0596">
            <w:pPr>
              <w:pStyle w:val="Style124"/>
              <w:widowControl/>
              <w:jc w:val="both"/>
              <w:rPr>
                <w:rFonts w:ascii="Times New Roman" w:hAnsi="Times New Roman" w:cs="Times New Roman"/>
              </w:rPr>
            </w:pPr>
          </w:p>
        </w:tc>
      </w:tr>
      <w:tr w:rsidR="003C6FC1" w:rsidRPr="00813C1C" w14:paraId="2F3AB73F" w14:textId="77777777" w:rsidTr="00671C7E">
        <w:trPr>
          <w:trHeight w:val="2120"/>
        </w:trPr>
        <w:tc>
          <w:tcPr>
            <w:tcW w:w="1423" w:type="dxa"/>
            <w:tcBorders>
              <w:top w:val="single" w:sz="6" w:space="0" w:color="auto"/>
              <w:left w:val="single" w:sz="6" w:space="0" w:color="auto"/>
              <w:bottom w:val="single" w:sz="6" w:space="0" w:color="auto"/>
              <w:right w:val="single" w:sz="6" w:space="0" w:color="auto"/>
            </w:tcBorders>
          </w:tcPr>
          <w:p w14:paraId="4C61FA6A"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R-25</w:t>
            </w:r>
          </w:p>
        </w:tc>
        <w:tc>
          <w:tcPr>
            <w:tcW w:w="1127" w:type="dxa"/>
            <w:tcBorders>
              <w:top w:val="single" w:sz="6" w:space="0" w:color="auto"/>
              <w:left w:val="single" w:sz="6" w:space="0" w:color="auto"/>
              <w:bottom w:val="single" w:sz="6" w:space="0" w:color="auto"/>
              <w:right w:val="single" w:sz="6" w:space="0" w:color="auto"/>
            </w:tcBorders>
          </w:tcPr>
          <w:p w14:paraId="65D091B7"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8.3.3</w:t>
            </w:r>
          </w:p>
        </w:tc>
        <w:tc>
          <w:tcPr>
            <w:tcW w:w="2693" w:type="dxa"/>
            <w:tcBorders>
              <w:top w:val="single" w:sz="6" w:space="0" w:color="auto"/>
              <w:left w:val="single" w:sz="6" w:space="0" w:color="auto"/>
              <w:bottom w:val="single" w:sz="6" w:space="0" w:color="auto"/>
              <w:right w:val="single" w:sz="6" w:space="0" w:color="auto"/>
            </w:tcBorders>
          </w:tcPr>
          <w:p w14:paraId="0D731830"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165"/>
                <w:rFonts w:ascii="Times New Roman" w:hAnsi="Times New Roman" w:cs="Times New Roman"/>
                <w:color w:val="auto"/>
                <w:sz w:val="24"/>
                <w:szCs w:val="24"/>
                <w:lang w:eastAsia="en-US"/>
              </w:rPr>
              <w:t>Идентификатор алгоритма качества должен идентифицировать алгоритм качества поставщика, создавшего показатель качества. Он присваивается поставщиком алгоритма качества или уполномоченным регистрирующим органом. Идентификатор алгоритма качества должен быть закодирован двумя байтами. Значение всех нулей должно указывать на то, что об алгоритме качества нет сведений</w:t>
            </w:r>
            <w:r w:rsidRPr="00813C1C">
              <w:rPr>
                <w:rStyle w:val="FontStyle221"/>
                <w:rFonts w:ascii="Times New Roman" w:hAnsi="Times New Roman" w:cs="Times New Roman"/>
                <w:color w:val="auto"/>
                <w:sz w:val="24"/>
                <w:szCs w:val="24"/>
                <w:lang w:eastAsia="en-US"/>
              </w:rPr>
              <w:t>.</w:t>
            </w:r>
          </w:p>
        </w:tc>
        <w:tc>
          <w:tcPr>
            <w:tcW w:w="611" w:type="dxa"/>
            <w:tcBorders>
              <w:top w:val="single" w:sz="6" w:space="0" w:color="auto"/>
              <w:left w:val="single" w:sz="6" w:space="0" w:color="auto"/>
              <w:bottom w:val="single" w:sz="6" w:space="0" w:color="auto"/>
              <w:right w:val="single" w:sz="6" w:space="0" w:color="auto"/>
            </w:tcBorders>
          </w:tcPr>
          <w:p w14:paraId="1373A2D6"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1</w:t>
            </w:r>
          </w:p>
        </w:tc>
        <w:tc>
          <w:tcPr>
            <w:tcW w:w="877" w:type="dxa"/>
            <w:tcBorders>
              <w:top w:val="single" w:sz="6" w:space="0" w:color="auto"/>
              <w:left w:val="single" w:sz="6" w:space="0" w:color="auto"/>
              <w:bottom w:val="single" w:sz="6" w:space="0" w:color="auto"/>
              <w:right w:val="single" w:sz="6" w:space="0" w:color="auto"/>
            </w:tcBorders>
          </w:tcPr>
          <w:p w14:paraId="563AA476"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M</w:t>
            </w:r>
          </w:p>
        </w:tc>
        <w:tc>
          <w:tcPr>
            <w:tcW w:w="970" w:type="dxa"/>
            <w:tcBorders>
              <w:top w:val="single" w:sz="6" w:space="0" w:color="auto"/>
              <w:left w:val="single" w:sz="6" w:space="0" w:color="auto"/>
              <w:bottom w:val="single" w:sz="6" w:space="0" w:color="auto"/>
              <w:right w:val="single" w:sz="6" w:space="0" w:color="auto"/>
            </w:tcBorders>
          </w:tcPr>
          <w:p w14:paraId="22C42FF7" w14:textId="77777777" w:rsidR="0085771D" w:rsidRPr="00813C1C" w:rsidRDefault="0085771D" w:rsidP="000F0596">
            <w:pPr>
              <w:pStyle w:val="Style124"/>
              <w:widowControl/>
              <w:jc w:val="both"/>
              <w:rPr>
                <w:rFonts w:ascii="Times New Roman" w:hAnsi="Times New Roman" w:cs="Times New Roman"/>
              </w:rPr>
            </w:pPr>
          </w:p>
        </w:tc>
        <w:tc>
          <w:tcPr>
            <w:tcW w:w="1252" w:type="dxa"/>
            <w:tcBorders>
              <w:top w:val="single" w:sz="6" w:space="0" w:color="auto"/>
              <w:left w:val="single" w:sz="6" w:space="0" w:color="auto"/>
              <w:bottom w:val="single" w:sz="6" w:space="0" w:color="auto"/>
              <w:right w:val="single" w:sz="6" w:space="0" w:color="auto"/>
            </w:tcBorders>
          </w:tcPr>
          <w:p w14:paraId="5B70DC30" w14:textId="77777777" w:rsidR="0085771D" w:rsidRPr="00813C1C" w:rsidRDefault="0085771D" w:rsidP="000F0596">
            <w:pPr>
              <w:pStyle w:val="Style124"/>
              <w:widowControl/>
              <w:jc w:val="both"/>
              <w:rPr>
                <w:rFonts w:ascii="Times New Roman" w:hAnsi="Times New Roman" w:cs="Times New Roman"/>
              </w:rPr>
            </w:pPr>
          </w:p>
        </w:tc>
        <w:tc>
          <w:tcPr>
            <w:tcW w:w="821" w:type="dxa"/>
            <w:tcBorders>
              <w:top w:val="single" w:sz="6" w:space="0" w:color="auto"/>
              <w:left w:val="single" w:sz="6" w:space="0" w:color="auto"/>
              <w:bottom w:val="single" w:sz="6" w:space="0" w:color="auto"/>
              <w:right w:val="single" w:sz="6" w:space="0" w:color="auto"/>
            </w:tcBorders>
          </w:tcPr>
          <w:p w14:paraId="13BC05E4" w14:textId="77777777" w:rsidR="0085771D" w:rsidRPr="00813C1C" w:rsidRDefault="0085771D" w:rsidP="000F0596">
            <w:pPr>
              <w:pStyle w:val="Style124"/>
              <w:widowControl/>
              <w:jc w:val="both"/>
              <w:rPr>
                <w:rFonts w:ascii="Times New Roman" w:hAnsi="Times New Roman" w:cs="Times New Roman"/>
              </w:rPr>
            </w:pPr>
          </w:p>
        </w:tc>
      </w:tr>
      <w:tr w:rsidR="003C6FC1" w:rsidRPr="00813C1C" w14:paraId="4E19F883" w14:textId="77777777" w:rsidTr="00671C7E">
        <w:trPr>
          <w:trHeight w:val="1862"/>
        </w:trPr>
        <w:tc>
          <w:tcPr>
            <w:tcW w:w="1423" w:type="dxa"/>
            <w:tcBorders>
              <w:top w:val="single" w:sz="6" w:space="0" w:color="auto"/>
              <w:left w:val="single" w:sz="6" w:space="0" w:color="auto"/>
              <w:bottom w:val="single" w:sz="6" w:space="0" w:color="auto"/>
              <w:right w:val="single" w:sz="6" w:space="0" w:color="auto"/>
            </w:tcBorders>
          </w:tcPr>
          <w:p w14:paraId="7A94C74C"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lastRenderedPageBreak/>
              <w:t>R-26</w:t>
            </w:r>
          </w:p>
        </w:tc>
        <w:tc>
          <w:tcPr>
            <w:tcW w:w="1127" w:type="dxa"/>
            <w:tcBorders>
              <w:top w:val="single" w:sz="6" w:space="0" w:color="auto"/>
              <w:left w:val="single" w:sz="6" w:space="0" w:color="auto"/>
              <w:bottom w:val="single" w:sz="6" w:space="0" w:color="auto"/>
              <w:right w:val="single" w:sz="6" w:space="0" w:color="auto"/>
            </w:tcBorders>
          </w:tcPr>
          <w:p w14:paraId="38AE9F87"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8.3.4</w:t>
            </w:r>
          </w:p>
        </w:tc>
        <w:tc>
          <w:tcPr>
            <w:tcW w:w="2693" w:type="dxa"/>
            <w:tcBorders>
              <w:top w:val="single" w:sz="6" w:space="0" w:color="auto"/>
              <w:left w:val="single" w:sz="6" w:space="0" w:color="auto"/>
              <w:bottom w:val="single" w:sz="6" w:space="0" w:color="auto"/>
              <w:right w:val="single" w:sz="6" w:space="0" w:color="auto"/>
            </w:tcBorders>
          </w:tcPr>
          <w:p w14:paraId="1E2ACDB2" w14:textId="77777777" w:rsidR="0085771D" w:rsidRPr="00813C1C" w:rsidRDefault="0085771D" w:rsidP="000F0596">
            <w:pPr>
              <w:pStyle w:val="Style129"/>
              <w:widowControl/>
              <w:jc w:val="both"/>
              <w:rPr>
                <w:rStyle w:val="FontStyle186"/>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Значение масштаба Х, которое должно состоять из 2 байтов. 5 старших значащих битов первого байта должны составлять поле экспоненты E, а оставшиеся 11 битов должны составлять поле дробей</w:t>
            </w:r>
            <w:r w:rsidRPr="00813C1C">
              <w:rPr>
                <w:rStyle w:val="FontStyle221"/>
                <w:rFonts w:ascii="Times New Roman" w:hAnsi="Times New Roman" w:cs="Times New Roman"/>
                <w:color w:val="auto"/>
                <w:sz w:val="24"/>
                <w:szCs w:val="24"/>
                <w:lang w:eastAsia="en-US"/>
              </w:rPr>
              <w:t xml:space="preserve"> </w:t>
            </w:r>
            <w:r w:rsidRPr="00813C1C">
              <w:rPr>
                <w:rStyle w:val="FontStyle186"/>
                <w:rFonts w:ascii="Times New Roman" w:hAnsi="Times New Roman" w:cs="Times New Roman"/>
                <w:color w:val="auto"/>
                <w:sz w:val="24"/>
                <w:szCs w:val="24"/>
                <w:lang w:eastAsia="en-US"/>
              </w:rPr>
              <w:t>F.</w:t>
            </w:r>
          </w:p>
        </w:tc>
        <w:tc>
          <w:tcPr>
            <w:tcW w:w="611" w:type="dxa"/>
            <w:tcBorders>
              <w:top w:val="single" w:sz="6" w:space="0" w:color="auto"/>
              <w:left w:val="single" w:sz="6" w:space="0" w:color="auto"/>
              <w:bottom w:val="single" w:sz="6" w:space="0" w:color="auto"/>
              <w:right w:val="single" w:sz="6" w:space="0" w:color="auto"/>
            </w:tcBorders>
          </w:tcPr>
          <w:p w14:paraId="6B21DC5C"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1</w:t>
            </w:r>
          </w:p>
        </w:tc>
        <w:tc>
          <w:tcPr>
            <w:tcW w:w="877" w:type="dxa"/>
            <w:tcBorders>
              <w:top w:val="single" w:sz="6" w:space="0" w:color="auto"/>
              <w:left w:val="single" w:sz="6" w:space="0" w:color="auto"/>
              <w:bottom w:val="single" w:sz="6" w:space="0" w:color="auto"/>
              <w:right w:val="single" w:sz="6" w:space="0" w:color="auto"/>
            </w:tcBorders>
          </w:tcPr>
          <w:p w14:paraId="0D0FA631"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M</w:t>
            </w:r>
          </w:p>
        </w:tc>
        <w:tc>
          <w:tcPr>
            <w:tcW w:w="970" w:type="dxa"/>
            <w:tcBorders>
              <w:top w:val="single" w:sz="6" w:space="0" w:color="auto"/>
              <w:left w:val="single" w:sz="6" w:space="0" w:color="auto"/>
              <w:bottom w:val="single" w:sz="6" w:space="0" w:color="auto"/>
              <w:right w:val="single" w:sz="6" w:space="0" w:color="auto"/>
            </w:tcBorders>
          </w:tcPr>
          <w:p w14:paraId="2C676784" w14:textId="77777777" w:rsidR="0085771D" w:rsidRPr="00813C1C" w:rsidRDefault="0085771D" w:rsidP="000F0596">
            <w:pPr>
              <w:pStyle w:val="Style124"/>
              <w:widowControl/>
              <w:jc w:val="both"/>
              <w:rPr>
                <w:rFonts w:ascii="Times New Roman" w:hAnsi="Times New Roman" w:cs="Times New Roman"/>
              </w:rPr>
            </w:pPr>
          </w:p>
        </w:tc>
        <w:tc>
          <w:tcPr>
            <w:tcW w:w="1252" w:type="dxa"/>
            <w:tcBorders>
              <w:top w:val="single" w:sz="6" w:space="0" w:color="auto"/>
              <w:left w:val="single" w:sz="6" w:space="0" w:color="auto"/>
              <w:bottom w:val="single" w:sz="6" w:space="0" w:color="auto"/>
              <w:right w:val="single" w:sz="6" w:space="0" w:color="auto"/>
            </w:tcBorders>
          </w:tcPr>
          <w:p w14:paraId="15FAF1E5" w14:textId="77777777" w:rsidR="0085771D" w:rsidRPr="00813C1C" w:rsidRDefault="0085771D" w:rsidP="000F0596">
            <w:pPr>
              <w:pStyle w:val="Style124"/>
              <w:widowControl/>
              <w:jc w:val="both"/>
              <w:rPr>
                <w:rFonts w:ascii="Times New Roman" w:hAnsi="Times New Roman" w:cs="Times New Roman"/>
              </w:rPr>
            </w:pPr>
          </w:p>
        </w:tc>
        <w:tc>
          <w:tcPr>
            <w:tcW w:w="821" w:type="dxa"/>
            <w:tcBorders>
              <w:top w:val="single" w:sz="6" w:space="0" w:color="auto"/>
              <w:left w:val="single" w:sz="6" w:space="0" w:color="auto"/>
              <w:bottom w:val="single" w:sz="6" w:space="0" w:color="auto"/>
              <w:right w:val="single" w:sz="6" w:space="0" w:color="auto"/>
            </w:tcBorders>
          </w:tcPr>
          <w:p w14:paraId="571EA7D8" w14:textId="77777777" w:rsidR="0085771D" w:rsidRPr="00813C1C" w:rsidRDefault="0085771D" w:rsidP="000F0596">
            <w:pPr>
              <w:pStyle w:val="Style124"/>
              <w:widowControl/>
              <w:jc w:val="both"/>
              <w:rPr>
                <w:rFonts w:ascii="Times New Roman" w:hAnsi="Times New Roman" w:cs="Times New Roman"/>
              </w:rPr>
            </w:pPr>
          </w:p>
        </w:tc>
      </w:tr>
      <w:tr w:rsidR="003C6FC1" w:rsidRPr="00813C1C" w14:paraId="2A5C24AA" w14:textId="77777777" w:rsidTr="00671C7E">
        <w:trPr>
          <w:trHeight w:val="1867"/>
        </w:trPr>
        <w:tc>
          <w:tcPr>
            <w:tcW w:w="1423" w:type="dxa"/>
            <w:tcBorders>
              <w:top w:val="single" w:sz="6" w:space="0" w:color="auto"/>
              <w:left w:val="single" w:sz="6" w:space="0" w:color="auto"/>
              <w:bottom w:val="single" w:sz="6" w:space="0" w:color="auto"/>
              <w:right w:val="single" w:sz="6" w:space="0" w:color="auto"/>
            </w:tcBorders>
          </w:tcPr>
          <w:p w14:paraId="555F9AC5"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R-27</w:t>
            </w:r>
          </w:p>
        </w:tc>
        <w:tc>
          <w:tcPr>
            <w:tcW w:w="1127" w:type="dxa"/>
            <w:tcBorders>
              <w:top w:val="single" w:sz="6" w:space="0" w:color="auto"/>
              <w:left w:val="single" w:sz="6" w:space="0" w:color="auto"/>
              <w:bottom w:val="single" w:sz="6" w:space="0" w:color="auto"/>
              <w:right w:val="single" w:sz="6" w:space="0" w:color="auto"/>
            </w:tcBorders>
          </w:tcPr>
          <w:p w14:paraId="4FC167F5"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8.3.4</w:t>
            </w:r>
          </w:p>
        </w:tc>
        <w:tc>
          <w:tcPr>
            <w:tcW w:w="2693" w:type="dxa"/>
            <w:tcBorders>
              <w:top w:val="single" w:sz="6" w:space="0" w:color="auto"/>
              <w:left w:val="single" w:sz="6" w:space="0" w:color="auto"/>
              <w:bottom w:val="single" w:sz="6" w:space="0" w:color="auto"/>
              <w:right w:val="single" w:sz="6" w:space="0" w:color="auto"/>
            </w:tcBorders>
          </w:tcPr>
          <w:p w14:paraId="49BE0D87" w14:textId="77777777" w:rsidR="0085771D" w:rsidRPr="00813C1C" w:rsidRDefault="0085771D" w:rsidP="000F0596">
            <w:pPr>
              <w:pStyle w:val="Style129"/>
              <w:widowControl/>
              <w:jc w:val="both"/>
              <w:rPr>
                <w:rStyle w:val="FontStyle186"/>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 xml:space="preserve">Значение масштаба Y, которое должно состоять из 2 байтов. 5 старших значащих битов первого байта должны составлять поле экспоненты E, а оставшиеся 11 битов должны составлять поле дробей </w:t>
            </w:r>
            <w:r w:rsidRPr="00813C1C">
              <w:rPr>
                <w:rStyle w:val="FontStyle186"/>
                <w:rFonts w:ascii="Times New Roman" w:hAnsi="Times New Roman" w:cs="Times New Roman"/>
                <w:color w:val="auto"/>
                <w:sz w:val="24"/>
                <w:szCs w:val="24"/>
                <w:lang w:eastAsia="en-US"/>
              </w:rPr>
              <w:t>F.</w:t>
            </w:r>
          </w:p>
        </w:tc>
        <w:tc>
          <w:tcPr>
            <w:tcW w:w="611" w:type="dxa"/>
            <w:tcBorders>
              <w:top w:val="single" w:sz="6" w:space="0" w:color="auto"/>
              <w:left w:val="single" w:sz="6" w:space="0" w:color="auto"/>
              <w:bottom w:val="single" w:sz="6" w:space="0" w:color="auto"/>
              <w:right w:val="single" w:sz="6" w:space="0" w:color="auto"/>
            </w:tcBorders>
          </w:tcPr>
          <w:p w14:paraId="1B19C09F"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1</w:t>
            </w:r>
          </w:p>
        </w:tc>
        <w:tc>
          <w:tcPr>
            <w:tcW w:w="877" w:type="dxa"/>
            <w:tcBorders>
              <w:top w:val="single" w:sz="6" w:space="0" w:color="auto"/>
              <w:left w:val="single" w:sz="6" w:space="0" w:color="auto"/>
              <w:bottom w:val="single" w:sz="6" w:space="0" w:color="auto"/>
              <w:right w:val="single" w:sz="6" w:space="0" w:color="auto"/>
            </w:tcBorders>
          </w:tcPr>
          <w:p w14:paraId="45FF5FAA"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M</w:t>
            </w:r>
          </w:p>
        </w:tc>
        <w:tc>
          <w:tcPr>
            <w:tcW w:w="970" w:type="dxa"/>
            <w:tcBorders>
              <w:top w:val="single" w:sz="6" w:space="0" w:color="auto"/>
              <w:left w:val="single" w:sz="6" w:space="0" w:color="auto"/>
              <w:bottom w:val="single" w:sz="6" w:space="0" w:color="auto"/>
              <w:right w:val="single" w:sz="6" w:space="0" w:color="auto"/>
            </w:tcBorders>
          </w:tcPr>
          <w:p w14:paraId="7105D6AB" w14:textId="77777777" w:rsidR="0085771D" w:rsidRPr="00813C1C" w:rsidRDefault="0085771D" w:rsidP="000F0596">
            <w:pPr>
              <w:pStyle w:val="Style124"/>
              <w:widowControl/>
              <w:jc w:val="both"/>
              <w:rPr>
                <w:rFonts w:ascii="Times New Roman" w:hAnsi="Times New Roman" w:cs="Times New Roman"/>
              </w:rPr>
            </w:pPr>
          </w:p>
        </w:tc>
        <w:tc>
          <w:tcPr>
            <w:tcW w:w="1252" w:type="dxa"/>
            <w:tcBorders>
              <w:top w:val="single" w:sz="6" w:space="0" w:color="auto"/>
              <w:left w:val="single" w:sz="6" w:space="0" w:color="auto"/>
              <w:bottom w:val="single" w:sz="6" w:space="0" w:color="auto"/>
              <w:right w:val="single" w:sz="6" w:space="0" w:color="auto"/>
            </w:tcBorders>
          </w:tcPr>
          <w:p w14:paraId="08095D21" w14:textId="77777777" w:rsidR="0085771D" w:rsidRPr="00813C1C" w:rsidRDefault="0085771D" w:rsidP="000F0596">
            <w:pPr>
              <w:pStyle w:val="Style124"/>
              <w:widowControl/>
              <w:jc w:val="both"/>
              <w:rPr>
                <w:rFonts w:ascii="Times New Roman" w:hAnsi="Times New Roman" w:cs="Times New Roman"/>
              </w:rPr>
            </w:pPr>
          </w:p>
        </w:tc>
        <w:tc>
          <w:tcPr>
            <w:tcW w:w="821" w:type="dxa"/>
            <w:tcBorders>
              <w:top w:val="single" w:sz="6" w:space="0" w:color="auto"/>
              <w:left w:val="single" w:sz="6" w:space="0" w:color="auto"/>
              <w:bottom w:val="single" w:sz="6" w:space="0" w:color="auto"/>
              <w:right w:val="single" w:sz="6" w:space="0" w:color="auto"/>
            </w:tcBorders>
          </w:tcPr>
          <w:p w14:paraId="6A4669F7" w14:textId="77777777" w:rsidR="0085771D" w:rsidRPr="00813C1C" w:rsidRDefault="0085771D" w:rsidP="000F0596">
            <w:pPr>
              <w:pStyle w:val="Style124"/>
              <w:widowControl/>
              <w:jc w:val="both"/>
              <w:rPr>
                <w:rFonts w:ascii="Times New Roman" w:hAnsi="Times New Roman" w:cs="Times New Roman"/>
              </w:rPr>
            </w:pPr>
          </w:p>
        </w:tc>
      </w:tr>
      <w:tr w:rsidR="003C6FC1" w:rsidRPr="00813C1C" w14:paraId="4600BDBE" w14:textId="77777777" w:rsidTr="00671C7E">
        <w:trPr>
          <w:trHeight w:val="1867"/>
        </w:trPr>
        <w:tc>
          <w:tcPr>
            <w:tcW w:w="1423" w:type="dxa"/>
            <w:tcBorders>
              <w:top w:val="single" w:sz="6" w:space="0" w:color="auto"/>
              <w:left w:val="single" w:sz="6" w:space="0" w:color="auto"/>
              <w:bottom w:val="single" w:sz="6" w:space="0" w:color="auto"/>
              <w:right w:val="single" w:sz="6" w:space="0" w:color="auto"/>
            </w:tcBorders>
          </w:tcPr>
          <w:p w14:paraId="2BF751DF"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R-28</w:t>
            </w:r>
          </w:p>
        </w:tc>
        <w:tc>
          <w:tcPr>
            <w:tcW w:w="1127" w:type="dxa"/>
            <w:tcBorders>
              <w:top w:val="single" w:sz="6" w:space="0" w:color="auto"/>
              <w:left w:val="single" w:sz="6" w:space="0" w:color="auto"/>
              <w:bottom w:val="single" w:sz="6" w:space="0" w:color="auto"/>
              <w:right w:val="single" w:sz="6" w:space="0" w:color="auto"/>
            </w:tcBorders>
          </w:tcPr>
          <w:p w14:paraId="4A0C8FC2"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8.3.4</w:t>
            </w:r>
          </w:p>
        </w:tc>
        <w:tc>
          <w:tcPr>
            <w:tcW w:w="2693" w:type="dxa"/>
            <w:tcBorders>
              <w:top w:val="single" w:sz="6" w:space="0" w:color="auto"/>
              <w:left w:val="single" w:sz="6" w:space="0" w:color="auto"/>
              <w:bottom w:val="single" w:sz="6" w:space="0" w:color="auto"/>
              <w:right w:val="single" w:sz="6" w:space="0" w:color="auto"/>
            </w:tcBorders>
          </w:tcPr>
          <w:p w14:paraId="5EF3E4B5" w14:textId="77777777" w:rsidR="0085771D" w:rsidRPr="00813C1C" w:rsidRDefault="0085771D" w:rsidP="000F0596">
            <w:pPr>
              <w:pStyle w:val="Style129"/>
              <w:widowControl/>
              <w:jc w:val="both"/>
              <w:rPr>
                <w:rStyle w:val="FontStyle186"/>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 xml:space="preserve">Значение масштаба Т, которое должно состоять из 2 байтов. 5 старших значащих битов первого байта должны составлять поле экспоненты E, а оставшиеся 11 битов должны составлять поле дробей </w:t>
            </w:r>
            <w:r w:rsidRPr="00813C1C">
              <w:rPr>
                <w:rStyle w:val="FontStyle186"/>
                <w:rFonts w:ascii="Times New Roman" w:hAnsi="Times New Roman" w:cs="Times New Roman"/>
                <w:color w:val="auto"/>
                <w:sz w:val="24"/>
                <w:szCs w:val="24"/>
                <w:lang w:eastAsia="en-US"/>
              </w:rPr>
              <w:t>F.</w:t>
            </w:r>
          </w:p>
        </w:tc>
        <w:tc>
          <w:tcPr>
            <w:tcW w:w="611" w:type="dxa"/>
            <w:tcBorders>
              <w:top w:val="single" w:sz="6" w:space="0" w:color="auto"/>
              <w:left w:val="single" w:sz="6" w:space="0" w:color="auto"/>
              <w:bottom w:val="single" w:sz="6" w:space="0" w:color="auto"/>
              <w:right w:val="single" w:sz="6" w:space="0" w:color="auto"/>
            </w:tcBorders>
          </w:tcPr>
          <w:p w14:paraId="4D99EEC9"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1</w:t>
            </w:r>
          </w:p>
        </w:tc>
        <w:tc>
          <w:tcPr>
            <w:tcW w:w="877" w:type="dxa"/>
            <w:tcBorders>
              <w:top w:val="single" w:sz="6" w:space="0" w:color="auto"/>
              <w:left w:val="single" w:sz="6" w:space="0" w:color="auto"/>
              <w:bottom w:val="single" w:sz="6" w:space="0" w:color="auto"/>
              <w:right w:val="single" w:sz="6" w:space="0" w:color="auto"/>
            </w:tcBorders>
          </w:tcPr>
          <w:p w14:paraId="256A789A"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M</w:t>
            </w:r>
          </w:p>
        </w:tc>
        <w:tc>
          <w:tcPr>
            <w:tcW w:w="970" w:type="dxa"/>
            <w:tcBorders>
              <w:top w:val="single" w:sz="6" w:space="0" w:color="auto"/>
              <w:left w:val="single" w:sz="6" w:space="0" w:color="auto"/>
              <w:bottom w:val="single" w:sz="6" w:space="0" w:color="auto"/>
              <w:right w:val="single" w:sz="6" w:space="0" w:color="auto"/>
            </w:tcBorders>
          </w:tcPr>
          <w:p w14:paraId="00A16EC9" w14:textId="77777777" w:rsidR="0085771D" w:rsidRPr="00813C1C" w:rsidRDefault="0085771D" w:rsidP="000F0596">
            <w:pPr>
              <w:pStyle w:val="Style124"/>
              <w:widowControl/>
              <w:jc w:val="both"/>
              <w:rPr>
                <w:rFonts w:ascii="Times New Roman" w:hAnsi="Times New Roman" w:cs="Times New Roman"/>
              </w:rPr>
            </w:pPr>
          </w:p>
        </w:tc>
        <w:tc>
          <w:tcPr>
            <w:tcW w:w="1252" w:type="dxa"/>
            <w:tcBorders>
              <w:top w:val="single" w:sz="6" w:space="0" w:color="auto"/>
              <w:left w:val="single" w:sz="6" w:space="0" w:color="auto"/>
              <w:bottom w:val="single" w:sz="6" w:space="0" w:color="auto"/>
              <w:right w:val="single" w:sz="6" w:space="0" w:color="auto"/>
            </w:tcBorders>
          </w:tcPr>
          <w:p w14:paraId="4C23C965" w14:textId="77777777" w:rsidR="0085771D" w:rsidRPr="00813C1C" w:rsidRDefault="0085771D" w:rsidP="000F0596">
            <w:pPr>
              <w:pStyle w:val="Style124"/>
              <w:widowControl/>
              <w:jc w:val="both"/>
              <w:rPr>
                <w:rFonts w:ascii="Times New Roman" w:hAnsi="Times New Roman" w:cs="Times New Roman"/>
              </w:rPr>
            </w:pPr>
          </w:p>
        </w:tc>
        <w:tc>
          <w:tcPr>
            <w:tcW w:w="821" w:type="dxa"/>
            <w:tcBorders>
              <w:top w:val="single" w:sz="6" w:space="0" w:color="auto"/>
              <w:left w:val="single" w:sz="6" w:space="0" w:color="auto"/>
              <w:bottom w:val="single" w:sz="6" w:space="0" w:color="auto"/>
              <w:right w:val="single" w:sz="6" w:space="0" w:color="auto"/>
            </w:tcBorders>
          </w:tcPr>
          <w:p w14:paraId="13F20043" w14:textId="77777777" w:rsidR="0085771D" w:rsidRPr="00813C1C" w:rsidRDefault="0085771D" w:rsidP="000F0596">
            <w:pPr>
              <w:pStyle w:val="Style124"/>
              <w:widowControl/>
              <w:jc w:val="both"/>
              <w:rPr>
                <w:rFonts w:ascii="Times New Roman" w:hAnsi="Times New Roman" w:cs="Times New Roman"/>
              </w:rPr>
            </w:pPr>
          </w:p>
        </w:tc>
      </w:tr>
      <w:tr w:rsidR="003C6FC1" w:rsidRPr="00813C1C" w14:paraId="370E4F41" w14:textId="77777777" w:rsidTr="00671C7E">
        <w:trPr>
          <w:trHeight w:val="1867"/>
        </w:trPr>
        <w:tc>
          <w:tcPr>
            <w:tcW w:w="1423" w:type="dxa"/>
            <w:tcBorders>
              <w:top w:val="single" w:sz="6" w:space="0" w:color="auto"/>
              <w:left w:val="single" w:sz="6" w:space="0" w:color="auto"/>
              <w:bottom w:val="single" w:sz="6" w:space="0" w:color="auto"/>
              <w:right w:val="single" w:sz="6" w:space="0" w:color="auto"/>
            </w:tcBorders>
          </w:tcPr>
          <w:p w14:paraId="257BECBB"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R-29</w:t>
            </w:r>
          </w:p>
        </w:tc>
        <w:tc>
          <w:tcPr>
            <w:tcW w:w="1127" w:type="dxa"/>
            <w:tcBorders>
              <w:top w:val="single" w:sz="6" w:space="0" w:color="auto"/>
              <w:left w:val="single" w:sz="6" w:space="0" w:color="auto"/>
              <w:bottom w:val="single" w:sz="6" w:space="0" w:color="auto"/>
              <w:right w:val="single" w:sz="6" w:space="0" w:color="auto"/>
            </w:tcBorders>
          </w:tcPr>
          <w:p w14:paraId="1E357915"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8.3.4</w:t>
            </w:r>
          </w:p>
        </w:tc>
        <w:tc>
          <w:tcPr>
            <w:tcW w:w="2693" w:type="dxa"/>
            <w:tcBorders>
              <w:top w:val="single" w:sz="6" w:space="0" w:color="auto"/>
              <w:left w:val="single" w:sz="6" w:space="0" w:color="auto"/>
              <w:bottom w:val="single" w:sz="6" w:space="0" w:color="auto"/>
              <w:right w:val="single" w:sz="6" w:space="0" w:color="auto"/>
            </w:tcBorders>
          </w:tcPr>
          <w:p w14:paraId="0472E87C" w14:textId="77777777" w:rsidR="0085771D" w:rsidRPr="00813C1C" w:rsidRDefault="0085771D" w:rsidP="000F0596">
            <w:pPr>
              <w:pStyle w:val="Style129"/>
              <w:widowControl/>
              <w:jc w:val="both"/>
              <w:rPr>
                <w:rStyle w:val="FontStyle186"/>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Значение масштаба F, которое должно состоять из 2 байтов. 5 старших значащих битов первого байта должны составлять поле экспоненты E, а оставшиеся 11 битов должны составлять поле дробей</w:t>
            </w:r>
            <w:r w:rsidRPr="00813C1C">
              <w:rPr>
                <w:rStyle w:val="FontStyle221"/>
                <w:rFonts w:ascii="Times New Roman" w:hAnsi="Times New Roman" w:cs="Times New Roman"/>
                <w:color w:val="auto"/>
                <w:sz w:val="24"/>
                <w:szCs w:val="24"/>
                <w:lang w:eastAsia="en-US"/>
              </w:rPr>
              <w:t xml:space="preserve"> </w:t>
            </w:r>
            <w:r w:rsidRPr="00813C1C">
              <w:rPr>
                <w:rStyle w:val="FontStyle186"/>
                <w:rFonts w:ascii="Times New Roman" w:hAnsi="Times New Roman" w:cs="Times New Roman"/>
                <w:color w:val="auto"/>
                <w:sz w:val="24"/>
                <w:szCs w:val="24"/>
                <w:lang w:eastAsia="en-US"/>
              </w:rPr>
              <w:t>F.</w:t>
            </w:r>
          </w:p>
        </w:tc>
        <w:tc>
          <w:tcPr>
            <w:tcW w:w="611" w:type="dxa"/>
            <w:tcBorders>
              <w:top w:val="single" w:sz="6" w:space="0" w:color="auto"/>
              <w:left w:val="single" w:sz="6" w:space="0" w:color="auto"/>
              <w:bottom w:val="single" w:sz="6" w:space="0" w:color="auto"/>
              <w:right w:val="single" w:sz="6" w:space="0" w:color="auto"/>
            </w:tcBorders>
          </w:tcPr>
          <w:p w14:paraId="474D85F5"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1</w:t>
            </w:r>
          </w:p>
        </w:tc>
        <w:tc>
          <w:tcPr>
            <w:tcW w:w="877" w:type="dxa"/>
            <w:tcBorders>
              <w:top w:val="single" w:sz="6" w:space="0" w:color="auto"/>
              <w:left w:val="single" w:sz="6" w:space="0" w:color="auto"/>
              <w:bottom w:val="single" w:sz="6" w:space="0" w:color="auto"/>
              <w:right w:val="single" w:sz="6" w:space="0" w:color="auto"/>
            </w:tcBorders>
          </w:tcPr>
          <w:p w14:paraId="0418E897"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M</w:t>
            </w:r>
          </w:p>
        </w:tc>
        <w:tc>
          <w:tcPr>
            <w:tcW w:w="970" w:type="dxa"/>
            <w:tcBorders>
              <w:top w:val="single" w:sz="6" w:space="0" w:color="auto"/>
              <w:left w:val="single" w:sz="6" w:space="0" w:color="auto"/>
              <w:bottom w:val="single" w:sz="6" w:space="0" w:color="auto"/>
              <w:right w:val="single" w:sz="6" w:space="0" w:color="auto"/>
            </w:tcBorders>
          </w:tcPr>
          <w:p w14:paraId="4A9FA180" w14:textId="77777777" w:rsidR="0085771D" w:rsidRPr="00813C1C" w:rsidRDefault="0085771D" w:rsidP="000F0596">
            <w:pPr>
              <w:pStyle w:val="Style124"/>
              <w:widowControl/>
              <w:jc w:val="both"/>
              <w:rPr>
                <w:rFonts w:ascii="Times New Roman" w:hAnsi="Times New Roman" w:cs="Times New Roman"/>
              </w:rPr>
            </w:pPr>
          </w:p>
        </w:tc>
        <w:tc>
          <w:tcPr>
            <w:tcW w:w="1252" w:type="dxa"/>
            <w:tcBorders>
              <w:top w:val="single" w:sz="6" w:space="0" w:color="auto"/>
              <w:left w:val="single" w:sz="6" w:space="0" w:color="auto"/>
              <w:bottom w:val="single" w:sz="6" w:space="0" w:color="auto"/>
              <w:right w:val="single" w:sz="6" w:space="0" w:color="auto"/>
            </w:tcBorders>
          </w:tcPr>
          <w:p w14:paraId="690391A0" w14:textId="77777777" w:rsidR="0085771D" w:rsidRPr="00813C1C" w:rsidRDefault="0085771D" w:rsidP="000F0596">
            <w:pPr>
              <w:pStyle w:val="Style124"/>
              <w:widowControl/>
              <w:jc w:val="both"/>
              <w:rPr>
                <w:rFonts w:ascii="Times New Roman" w:hAnsi="Times New Roman" w:cs="Times New Roman"/>
              </w:rPr>
            </w:pPr>
          </w:p>
        </w:tc>
        <w:tc>
          <w:tcPr>
            <w:tcW w:w="821" w:type="dxa"/>
            <w:tcBorders>
              <w:top w:val="single" w:sz="6" w:space="0" w:color="auto"/>
              <w:left w:val="single" w:sz="6" w:space="0" w:color="auto"/>
              <w:bottom w:val="single" w:sz="6" w:space="0" w:color="auto"/>
              <w:right w:val="single" w:sz="6" w:space="0" w:color="auto"/>
            </w:tcBorders>
          </w:tcPr>
          <w:p w14:paraId="48F69711" w14:textId="77777777" w:rsidR="0085771D" w:rsidRPr="00813C1C" w:rsidRDefault="0085771D" w:rsidP="000F0596">
            <w:pPr>
              <w:pStyle w:val="Style124"/>
              <w:widowControl/>
              <w:jc w:val="both"/>
              <w:rPr>
                <w:rFonts w:ascii="Times New Roman" w:hAnsi="Times New Roman" w:cs="Times New Roman"/>
              </w:rPr>
            </w:pPr>
          </w:p>
        </w:tc>
      </w:tr>
      <w:tr w:rsidR="003C6FC1" w:rsidRPr="00813C1C" w14:paraId="1601F5B3" w14:textId="77777777" w:rsidTr="00671C7E">
        <w:trPr>
          <w:trHeight w:val="561"/>
        </w:trPr>
        <w:tc>
          <w:tcPr>
            <w:tcW w:w="1423" w:type="dxa"/>
            <w:tcBorders>
              <w:top w:val="single" w:sz="6" w:space="0" w:color="auto"/>
              <w:left w:val="single" w:sz="6" w:space="0" w:color="auto"/>
              <w:bottom w:val="single" w:sz="6" w:space="0" w:color="auto"/>
              <w:right w:val="single" w:sz="6" w:space="0" w:color="auto"/>
            </w:tcBorders>
          </w:tcPr>
          <w:p w14:paraId="3B032F8E"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R-30</w:t>
            </w:r>
          </w:p>
        </w:tc>
        <w:tc>
          <w:tcPr>
            <w:tcW w:w="1127" w:type="dxa"/>
            <w:tcBorders>
              <w:top w:val="single" w:sz="6" w:space="0" w:color="auto"/>
              <w:left w:val="single" w:sz="6" w:space="0" w:color="auto"/>
              <w:bottom w:val="single" w:sz="6" w:space="0" w:color="auto"/>
              <w:right w:val="single" w:sz="6" w:space="0" w:color="auto"/>
            </w:tcBorders>
          </w:tcPr>
          <w:p w14:paraId="0444243F"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8.3.4</w:t>
            </w:r>
          </w:p>
        </w:tc>
        <w:tc>
          <w:tcPr>
            <w:tcW w:w="2693" w:type="dxa"/>
            <w:tcBorders>
              <w:top w:val="single" w:sz="6" w:space="0" w:color="auto"/>
              <w:left w:val="single" w:sz="6" w:space="0" w:color="auto"/>
              <w:bottom w:val="single" w:sz="6" w:space="0" w:color="auto"/>
              <w:right w:val="single" w:sz="6" w:space="0" w:color="auto"/>
            </w:tcBorders>
          </w:tcPr>
          <w:p w14:paraId="452F2734"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Число поля записей данных динамических событий должно быть закодировано в 4 байтах и должно представлять общее количество записей данных росчерка пера в представлении подписи.</w:t>
            </w:r>
          </w:p>
        </w:tc>
        <w:tc>
          <w:tcPr>
            <w:tcW w:w="611" w:type="dxa"/>
            <w:tcBorders>
              <w:top w:val="single" w:sz="6" w:space="0" w:color="auto"/>
              <w:left w:val="single" w:sz="6" w:space="0" w:color="auto"/>
              <w:bottom w:val="single" w:sz="6" w:space="0" w:color="auto"/>
              <w:right w:val="single" w:sz="6" w:space="0" w:color="auto"/>
            </w:tcBorders>
          </w:tcPr>
          <w:p w14:paraId="3CFFD713"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1</w:t>
            </w:r>
          </w:p>
        </w:tc>
        <w:tc>
          <w:tcPr>
            <w:tcW w:w="877" w:type="dxa"/>
            <w:tcBorders>
              <w:top w:val="single" w:sz="6" w:space="0" w:color="auto"/>
              <w:left w:val="single" w:sz="6" w:space="0" w:color="auto"/>
              <w:bottom w:val="single" w:sz="6" w:space="0" w:color="auto"/>
              <w:right w:val="single" w:sz="6" w:space="0" w:color="auto"/>
            </w:tcBorders>
          </w:tcPr>
          <w:p w14:paraId="3DEABDEF"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M</w:t>
            </w:r>
          </w:p>
        </w:tc>
        <w:tc>
          <w:tcPr>
            <w:tcW w:w="970" w:type="dxa"/>
            <w:tcBorders>
              <w:top w:val="single" w:sz="6" w:space="0" w:color="auto"/>
              <w:left w:val="single" w:sz="6" w:space="0" w:color="auto"/>
              <w:bottom w:val="single" w:sz="6" w:space="0" w:color="auto"/>
              <w:right w:val="single" w:sz="6" w:space="0" w:color="auto"/>
            </w:tcBorders>
          </w:tcPr>
          <w:p w14:paraId="71853EFB" w14:textId="77777777" w:rsidR="0085771D" w:rsidRPr="00813C1C" w:rsidRDefault="0085771D" w:rsidP="000F0596">
            <w:pPr>
              <w:pStyle w:val="Style124"/>
              <w:widowControl/>
              <w:jc w:val="both"/>
              <w:rPr>
                <w:rFonts w:ascii="Times New Roman" w:hAnsi="Times New Roman" w:cs="Times New Roman"/>
              </w:rPr>
            </w:pPr>
          </w:p>
        </w:tc>
        <w:tc>
          <w:tcPr>
            <w:tcW w:w="1252" w:type="dxa"/>
            <w:tcBorders>
              <w:top w:val="single" w:sz="6" w:space="0" w:color="auto"/>
              <w:left w:val="single" w:sz="6" w:space="0" w:color="auto"/>
              <w:bottom w:val="single" w:sz="6" w:space="0" w:color="auto"/>
              <w:right w:val="single" w:sz="6" w:space="0" w:color="auto"/>
            </w:tcBorders>
          </w:tcPr>
          <w:p w14:paraId="1FCE1620" w14:textId="77777777" w:rsidR="0085771D" w:rsidRPr="00813C1C" w:rsidRDefault="0085771D" w:rsidP="000F0596">
            <w:pPr>
              <w:pStyle w:val="Style124"/>
              <w:widowControl/>
              <w:jc w:val="both"/>
              <w:rPr>
                <w:rFonts w:ascii="Times New Roman" w:hAnsi="Times New Roman" w:cs="Times New Roman"/>
              </w:rPr>
            </w:pPr>
          </w:p>
        </w:tc>
        <w:tc>
          <w:tcPr>
            <w:tcW w:w="821" w:type="dxa"/>
            <w:tcBorders>
              <w:top w:val="single" w:sz="6" w:space="0" w:color="auto"/>
              <w:left w:val="single" w:sz="6" w:space="0" w:color="auto"/>
              <w:bottom w:val="single" w:sz="6" w:space="0" w:color="auto"/>
              <w:right w:val="single" w:sz="6" w:space="0" w:color="auto"/>
            </w:tcBorders>
          </w:tcPr>
          <w:p w14:paraId="403395AD" w14:textId="77777777" w:rsidR="0085771D" w:rsidRPr="00813C1C" w:rsidRDefault="0085771D" w:rsidP="000F0596">
            <w:pPr>
              <w:pStyle w:val="Style124"/>
              <w:widowControl/>
              <w:jc w:val="both"/>
              <w:rPr>
                <w:rFonts w:ascii="Times New Roman" w:hAnsi="Times New Roman" w:cs="Times New Roman"/>
              </w:rPr>
            </w:pPr>
          </w:p>
        </w:tc>
      </w:tr>
      <w:tr w:rsidR="009826C2" w:rsidRPr="00813C1C" w14:paraId="5FE89D06" w14:textId="77777777" w:rsidTr="00671C7E">
        <w:trPr>
          <w:trHeight w:val="1430"/>
        </w:trPr>
        <w:tc>
          <w:tcPr>
            <w:tcW w:w="1423" w:type="dxa"/>
            <w:tcBorders>
              <w:top w:val="single" w:sz="6" w:space="0" w:color="auto"/>
              <w:left w:val="single" w:sz="6" w:space="0" w:color="auto"/>
              <w:bottom w:val="single" w:sz="6" w:space="0" w:color="auto"/>
              <w:right w:val="single" w:sz="6" w:space="0" w:color="auto"/>
            </w:tcBorders>
          </w:tcPr>
          <w:p w14:paraId="3F149249"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lastRenderedPageBreak/>
              <w:t>R-31</w:t>
            </w:r>
          </w:p>
        </w:tc>
        <w:tc>
          <w:tcPr>
            <w:tcW w:w="1127" w:type="dxa"/>
            <w:tcBorders>
              <w:top w:val="single" w:sz="6" w:space="0" w:color="auto"/>
              <w:left w:val="single" w:sz="6" w:space="0" w:color="auto"/>
              <w:bottom w:val="single" w:sz="6" w:space="0" w:color="auto"/>
              <w:right w:val="single" w:sz="6" w:space="0" w:color="auto"/>
            </w:tcBorders>
          </w:tcPr>
          <w:p w14:paraId="133CC8AC"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8.3.4</w:t>
            </w:r>
          </w:p>
        </w:tc>
        <w:tc>
          <w:tcPr>
            <w:tcW w:w="2693" w:type="dxa"/>
            <w:tcBorders>
              <w:top w:val="single" w:sz="6" w:space="0" w:color="auto"/>
              <w:left w:val="single" w:sz="6" w:space="0" w:color="auto"/>
              <w:bottom w:val="single" w:sz="6" w:space="0" w:color="auto"/>
              <w:right w:val="single" w:sz="6" w:space="0" w:color="auto"/>
            </w:tcBorders>
          </w:tcPr>
          <w:p w14:paraId="1DEB3345"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Количество отсчетов для фильтра скользящего среднего должно быть закодировано в 1 байте и представлять собой нечетное число отсчетов для скользящего среднего.</w:t>
            </w:r>
          </w:p>
        </w:tc>
        <w:tc>
          <w:tcPr>
            <w:tcW w:w="611" w:type="dxa"/>
            <w:tcBorders>
              <w:top w:val="single" w:sz="6" w:space="0" w:color="auto"/>
              <w:left w:val="single" w:sz="6" w:space="0" w:color="auto"/>
              <w:bottom w:val="single" w:sz="6" w:space="0" w:color="auto"/>
              <w:right w:val="single" w:sz="6" w:space="0" w:color="auto"/>
            </w:tcBorders>
          </w:tcPr>
          <w:p w14:paraId="631AAE2A"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1</w:t>
            </w:r>
          </w:p>
        </w:tc>
        <w:tc>
          <w:tcPr>
            <w:tcW w:w="877" w:type="dxa"/>
            <w:tcBorders>
              <w:top w:val="single" w:sz="6" w:space="0" w:color="auto"/>
              <w:left w:val="single" w:sz="6" w:space="0" w:color="auto"/>
              <w:bottom w:val="single" w:sz="6" w:space="0" w:color="auto"/>
              <w:right w:val="single" w:sz="6" w:space="0" w:color="auto"/>
            </w:tcBorders>
          </w:tcPr>
          <w:p w14:paraId="119861C5"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M</w:t>
            </w:r>
          </w:p>
        </w:tc>
        <w:tc>
          <w:tcPr>
            <w:tcW w:w="970" w:type="dxa"/>
            <w:tcBorders>
              <w:top w:val="single" w:sz="6" w:space="0" w:color="auto"/>
              <w:left w:val="single" w:sz="6" w:space="0" w:color="auto"/>
              <w:bottom w:val="single" w:sz="6" w:space="0" w:color="auto"/>
              <w:right w:val="single" w:sz="6" w:space="0" w:color="auto"/>
            </w:tcBorders>
          </w:tcPr>
          <w:p w14:paraId="1DEB743F" w14:textId="77777777" w:rsidR="0085771D" w:rsidRPr="00813C1C" w:rsidRDefault="0085771D" w:rsidP="000F0596">
            <w:pPr>
              <w:pStyle w:val="Style124"/>
              <w:widowControl/>
              <w:jc w:val="both"/>
              <w:rPr>
                <w:rFonts w:ascii="Times New Roman" w:hAnsi="Times New Roman" w:cs="Times New Roman"/>
              </w:rPr>
            </w:pPr>
          </w:p>
        </w:tc>
        <w:tc>
          <w:tcPr>
            <w:tcW w:w="1252" w:type="dxa"/>
            <w:tcBorders>
              <w:top w:val="single" w:sz="6" w:space="0" w:color="auto"/>
              <w:left w:val="single" w:sz="6" w:space="0" w:color="auto"/>
              <w:bottom w:val="single" w:sz="6" w:space="0" w:color="auto"/>
              <w:right w:val="single" w:sz="6" w:space="0" w:color="auto"/>
            </w:tcBorders>
          </w:tcPr>
          <w:p w14:paraId="6CD758C5" w14:textId="77777777" w:rsidR="0085771D" w:rsidRPr="00813C1C" w:rsidRDefault="0085771D" w:rsidP="000F0596">
            <w:pPr>
              <w:pStyle w:val="Style124"/>
              <w:widowControl/>
              <w:jc w:val="both"/>
              <w:rPr>
                <w:rFonts w:ascii="Times New Roman" w:hAnsi="Times New Roman" w:cs="Times New Roman"/>
              </w:rPr>
            </w:pPr>
          </w:p>
        </w:tc>
        <w:tc>
          <w:tcPr>
            <w:tcW w:w="821" w:type="dxa"/>
            <w:tcBorders>
              <w:top w:val="single" w:sz="6" w:space="0" w:color="auto"/>
              <w:left w:val="single" w:sz="6" w:space="0" w:color="auto"/>
              <w:bottom w:val="single" w:sz="6" w:space="0" w:color="auto"/>
              <w:right w:val="single" w:sz="6" w:space="0" w:color="auto"/>
            </w:tcBorders>
          </w:tcPr>
          <w:p w14:paraId="1C756D23" w14:textId="77777777" w:rsidR="0085771D" w:rsidRPr="00813C1C" w:rsidRDefault="0085771D" w:rsidP="000F0596">
            <w:pPr>
              <w:pStyle w:val="Style124"/>
              <w:widowControl/>
              <w:jc w:val="both"/>
              <w:rPr>
                <w:rFonts w:ascii="Times New Roman" w:hAnsi="Times New Roman" w:cs="Times New Roman"/>
              </w:rPr>
            </w:pPr>
          </w:p>
        </w:tc>
      </w:tr>
      <w:tr w:rsidR="009826C2" w:rsidRPr="00813C1C" w14:paraId="3CD8EBA4" w14:textId="77777777" w:rsidTr="00671C7E">
        <w:trPr>
          <w:trHeight w:val="984"/>
        </w:trPr>
        <w:tc>
          <w:tcPr>
            <w:tcW w:w="1423" w:type="dxa"/>
            <w:tcBorders>
              <w:top w:val="single" w:sz="6" w:space="0" w:color="auto"/>
              <w:left w:val="single" w:sz="6" w:space="0" w:color="auto"/>
              <w:bottom w:val="single" w:sz="6" w:space="0" w:color="auto"/>
              <w:right w:val="single" w:sz="6" w:space="0" w:color="auto"/>
            </w:tcBorders>
          </w:tcPr>
          <w:p w14:paraId="79DCC9B1"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R-32</w:t>
            </w:r>
          </w:p>
        </w:tc>
        <w:tc>
          <w:tcPr>
            <w:tcW w:w="1127" w:type="dxa"/>
            <w:tcBorders>
              <w:top w:val="single" w:sz="6" w:space="0" w:color="auto"/>
              <w:left w:val="single" w:sz="6" w:space="0" w:color="auto"/>
              <w:bottom w:val="single" w:sz="6" w:space="0" w:color="auto"/>
              <w:right w:val="single" w:sz="6" w:space="0" w:color="auto"/>
            </w:tcBorders>
          </w:tcPr>
          <w:p w14:paraId="26327554"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8.4</w:t>
            </w:r>
          </w:p>
        </w:tc>
        <w:tc>
          <w:tcPr>
            <w:tcW w:w="2693" w:type="dxa"/>
            <w:tcBorders>
              <w:top w:val="single" w:sz="6" w:space="0" w:color="auto"/>
              <w:left w:val="single" w:sz="6" w:space="0" w:color="auto"/>
              <w:bottom w:val="single" w:sz="6" w:space="0" w:color="auto"/>
              <w:right w:val="single" w:sz="6" w:space="0" w:color="auto"/>
            </w:tcBorders>
          </w:tcPr>
          <w:p w14:paraId="78CBCBE3"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Любое событие динамики подписи должно приводить к записи данных динамического события.</w:t>
            </w:r>
          </w:p>
        </w:tc>
        <w:tc>
          <w:tcPr>
            <w:tcW w:w="611" w:type="dxa"/>
            <w:tcBorders>
              <w:top w:val="single" w:sz="6" w:space="0" w:color="auto"/>
              <w:left w:val="single" w:sz="6" w:space="0" w:color="auto"/>
              <w:bottom w:val="single" w:sz="6" w:space="0" w:color="auto"/>
              <w:right w:val="single" w:sz="6" w:space="0" w:color="auto"/>
            </w:tcBorders>
          </w:tcPr>
          <w:p w14:paraId="3D59C265" w14:textId="77777777" w:rsidR="0085771D" w:rsidRPr="00813C1C" w:rsidRDefault="0085771D" w:rsidP="000F0596">
            <w:pPr>
              <w:pStyle w:val="Style124"/>
              <w:widowControl/>
              <w:jc w:val="both"/>
              <w:rPr>
                <w:rFonts w:ascii="Times New Roman" w:hAnsi="Times New Roman" w:cs="Times New Roman"/>
              </w:rPr>
            </w:pPr>
          </w:p>
        </w:tc>
        <w:tc>
          <w:tcPr>
            <w:tcW w:w="877" w:type="dxa"/>
            <w:tcBorders>
              <w:top w:val="single" w:sz="6" w:space="0" w:color="auto"/>
              <w:left w:val="single" w:sz="6" w:space="0" w:color="auto"/>
              <w:bottom w:val="single" w:sz="6" w:space="0" w:color="auto"/>
              <w:right w:val="single" w:sz="6" w:space="0" w:color="auto"/>
            </w:tcBorders>
          </w:tcPr>
          <w:p w14:paraId="37836B24"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O</w:t>
            </w:r>
          </w:p>
        </w:tc>
        <w:tc>
          <w:tcPr>
            <w:tcW w:w="970" w:type="dxa"/>
            <w:tcBorders>
              <w:top w:val="single" w:sz="6" w:space="0" w:color="auto"/>
              <w:left w:val="single" w:sz="6" w:space="0" w:color="auto"/>
              <w:bottom w:val="single" w:sz="6" w:space="0" w:color="auto"/>
              <w:right w:val="single" w:sz="6" w:space="0" w:color="auto"/>
            </w:tcBorders>
          </w:tcPr>
          <w:p w14:paraId="47B224BC" w14:textId="77777777" w:rsidR="0085771D" w:rsidRPr="00813C1C" w:rsidRDefault="0085771D" w:rsidP="000F0596">
            <w:pPr>
              <w:pStyle w:val="Style124"/>
              <w:widowControl/>
              <w:jc w:val="both"/>
              <w:rPr>
                <w:rFonts w:ascii="Times New Roman" w:hAnsi="Times New Roman" w:cs="Times New Roman"/>
              </w:rPr>
            </w:pPr>
          </w:p>
        </w:tc>
        <w:tc>
          <w:tcPr>
            <w:tcW w:w="1252" w:type="dxa"/>
            <w:tcBorders>
              <w:top w:val="single" w:sz="6" w:space="0" w:color="auto"/>
              <w:left w:val="single" w:sz="6" w:space="0" w:color="auto"/>
              <w:bottom w:val="single" w:sz="6" w:space="0" w:color="auto"/>
              <w:right w:val="single" w:sz="6" w:space="0" w:color="auto"/>
            </w:tcBorders>
          </w:tcPr>
          <w:p w14:paraId="18382647" w14:textId="77777777" w:rsidR="0085771D" w:rsidRPr="00813C1C" w:rsidRDefault="0085771D" w:rsidP="000F0596">
            <w:pPr>
              <w:pStyle w:val="Style124"/>
              <w:widowControl/>
              <w:jc w:val="both"/>
              <w:rPr>
                <w:rFonts w:ascii="Times New Roman" w:hAnsi="Times New Roman" w:cs="Times New Roman"/>
              </w:rPr>
            </w:pPr>
          </w:p>
        </w:tc>
        <w:tc>
          <w:tcPr>
            <w:tcW w:w="821" w:type="dxa"/>
            <w:tcBorders>
              <w:top w:val="single" w:sz="6" w:space="0" w:color="auto"/>
              <w:left w:val="single" w:sz="6" w:space="0" w:color="auto"/>
              <w:bottom w:val="single" w:sz="6" w:space="0" w:color="auto"/>
              <w:right w:val="single" w:sz="6" w:space="0" w:color="auto"/>
            </w:tcBorders>
          </w:tcPr>
          <w:p w14:paraId="3D212D70" w14:textId="77777777" w:rsidR="0085771D" w:rsidRPr="00813C1C" w:rsidRDefault="0085771D" w:rsidP="000F0596">
            <w:pPr>
              <w:pStyle w:val="Style124"/>
              <w:widowControl/>
              <w:jc w:val="both"/>
              <w:rPr>
                <w:rFonts w:ascii="Times New Roman" w:hAnsi="Times New Roman" w:cs="Times New Roman"/>
              </w:rPr>
            </w:pPr>
          </w:p>
        </w:tc>
      </w:tr>
      <w:tr w:rsidR="009826C2" w:rsidRPr="00813C1C" w14:paraId="145E2075" w14:textId="77777777" w:rsidTr="00671C7E">
        <w:trPr>
          <w:trHeight w:val="3850"/>
        </w:trPr>
        <w:tc>
          <w:tcPr>
            <w:tcW w:w="1423" w:type="dxa"/>
            <w:tcBorders>
              <w:top w:val="single" w:sz="6" w:space="0" w:color="auto"/>
              <w:left w:val="single" w:sz="6" w:space="0" w:color="auto"/>
              <w:bottom w:val="single" w:sz="6" w:space="0" w:color="auto"/>
              <w:right w:val="single" w:sz="6" w:space="0" w:color="auto"/>
            </w:tcBorders>
          </w:tcPr>
          <w:p w14:paraId="68D4D721"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R-33</w:t>
            </w:r>
          </w:p>
        </w:tc>
        <w:tc>
          <w:tcPr>
            <w:tcW w:w="1127" w:type="dxa"/>
            <w:tcBorders>
              <w:top w:val="single" w:sz="6" w:space="0" w:color="auto"/>
              <w:left w:val="single" w:sz="6" w:space="0" w:color="auto"/>
              <w:bottom w:val="single" w:sz="6" w:space="0" w:color="auto"/>
              <w:right w:val="single" w:sz="6" w:space="0" w:color="auto"/>
            </w:tcBorders>
          </w:tcPr>
          <w:p w14:paraId="484E040D"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8.4</w:t>
            </w:r>
          </w:p>
        </w:tc>
        <w:tc>
          <w:tcPr>
            <w:tcW w:w="2693" w:type="dxa"/>
            <w:tcBorders>
              <w:top w:val="single" w:sz="6" w:space="0" w:color="auto"/>
              <w:left w:val="single" w:sz="6" w:space="0" w:color="auto"/>
              <w:bottom w:val="single" w:sz="6" w:space="0" w:color="auto"/>
              <w:right w:val="single" w:sz="6" w:space="0" w:color="auto"/>
            </w:tcBorders>
          </w:tcPr>
          <w:p w14:paraId="73FE323F"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Fonts w:ascii="Times New Roman" w:hAnsi="Times New Roman" w:cs="Times New Roman"/>
                <w:shd w:val="clear" w:color="auto" w:fill="FFFFFF"/>
              </w:rPr>
              <w:t>Координаты </w:t>
            </w:r>
            <w:r w:rsidRPr="00813C1C">
              <w:rPr>
                <w:rFonts w:ascii="Times New Roman" w:hAnsi="Times New Roman" w:cs="Times New Roman"/>
                <w:i/>
                <w:iCs/>
                <w:bdr w:val="none" w:sz="0" w:space="0" w:color="auto" w:frame="1"/>
                <w:shd w:val="clear" w:color="auto" w:fill="FFFFFF"/>
              </w:rPr>
              <w:t>X</w:t>
            </w:r>
            <w:r w:rsidRPr="00813C1C">
              <w:rPr>
                <w:rFonts w:ascii="Times New Roman" w:hAnsi="Times New Roman" w:cs="Times New Roman"/>
                <w:shd w:val="clear" w:color="auto" w:fill="FFFFFF"/>
              </w:rPr>
              <w:t> должны быть записаны в двух байтах. Допустимыми значениями являются целые числа от минус 32768 до плюс 32767, которые должны быть закодированы в виде целого числа без знака после добавления 32768 к каждому значению. Для положительных значений бит 8 старшего байта должен иметь значение 1, а для отрицательных значений - значение 0. Для декодирования нужно вычесть число 32768 из записанных значений</w:t>
            </w:r>
          </w:p>
        </w:tc>
        <w:tc>
          <w:tcPr>
            <w:tcW w:w="611" w:type="dxa"/>
            <w:tcBorders>
              <w:top w:val="single" w:sz="6" w:space="0" w:color="auto"/>
              <w:left w:val="single" w:sz="6" w:space="0" w:color="auto"/>
              <w:bottom w:val="single" w:sz="6" w:space="0" w:color="auto"/>
              <w:right w:val="single" w:sz="6" w:space="0" w:color="auto"/>
            </w:tcBorders>
          </w:tcPr>
          <w:p w14:paraId="79DA9EAF"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2</w:t>
            </w:r>
          </w:p>
        </w:tc>
        <w:tc>
          <w:tcPr>
            <w:tcW w:w="877" w:type="dxa"/>
            <w:tcBorders>
              <w:top w:val="single" w:sz="6" w:space="0" w:color="auto"/>
              <w:left w:val="single" w:sz="6" w:space="0" w:color="auto"/>
              <w:bottom w:val="single" w:sz="6" w:space="0" w:color="auto"/>
              <w:right w:val="single" w:sz="6" w:space="0" w:color="auto"/>
            </w:tcBorders>
          </w:tcPr>
          <w:p w14:paraId="53068CE5"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M</w:t>
            </w:r>
          </w:p>
        </w:tc>
        <w:tc>
          <w:tcPr>
            <w:tcW w:w="970" w:type="dxa"/>
            <w:tcBorders>
              <w:top w:val="single" w:sz="6" w:space="0" w:color="auto"/>
              <w:left w:val="single" w:sz="6" w:space="0" w:color="auto"/>
              <w:bottom w:val="single" w:sz="6" w:space="0" w:color="auto"/>
              <w:right w:val="single" w:sz="6" w:space="0" w:color="auto"/>
            </w:tcBorders>
          </w:tcPr>
          <w:p w14:paraId="3D5807A1" w14:textId="77777777" w:rsidR="0085771D" w:rsidRPr="00813C1C" w:rsidRDefault="0085771D" w:rsidP="000F0596">
            <w:pPr>
              <w:pStyle w:val="Style124"/>
              <w:widowControl/>
              <w:jc w:val="both"/>
              <w:rPr>
                <w:rFonts w:ascii="Times New Roman" w:hAnsi="Times New Roman" w:cs="Times New Roman"/>
              </w:rPr>
            </w:pPr>
          </w:p>
        </w:tc>
        <w:tc>
          <w:tcPr>
            <w:tcW w:w="1252" w:type="dxa"/>
            <w:tcBorders>
              <w:top w:val="single" w:sz="6" w:space="0" w:color="auto"/>
              <w:left w:val="single" w:sz="6" w:space="0" w:color="auto"/>
              <w:bottom w:val="single" w:sz="6" w:space="0" w:color="auto"/>
              <w:right w:val="single" w:sz="6" w:space="0" w:color="auto"/>
            </w:tcBorders>
          </w:tcPr>
          <w:p w14:paraId="75298E8A" w14:textId="77777777" w:rsidR="0085771D" w:rsidRPr="00813C1C" w:rsidRDefault="0085771D" w:rsidP="000F0596">
            <w:pPr>
              <w:pStyle w:val="Style124"/>
              <w:widowControl/>
              <w:jc w:val="both"/>
              <w:rPr>
                <w:rFonts w:ascii="Times New Roman" w:hAnsi="Times New Roman" w:cs="Times New Roman"/>
              </w:rPr>
            </w:pPr>
          </w:p>
        </w:tc>
        <w:tc>
          <w:tcPr>
            <w:tcW w:w="821" w:type="dxa"/>
            <w:tcBorders>
              <w:top w:val="single" w:sz="6" w:space="0" w:color="auto"/>
              <w:left w:val="single" w:sz="6" w:space="0" w:color="auto"/>
              <w:bottom w:val="single" w:sz="6" w:space="0" w:color="auto"/>
              <w:right w:val="single" w:sz="6" w:space="0" w:color="auto"/>
            </w:tcBorders>
          </w:tcPr>
          <w:p w14:paraId="564E4948" w14:textId="77777777" w:rsidR="0085771D" w:rsidRPr="00813C1C" w:rsidRDefault="0085771D" w:rsidP="000F0596">
            <w:pPr>
              <w:pStyle w:val="Style124"/>
              <w:widowControl/>
              <w:jc w:val="both"/>
              <w:rPr>
                <w:rFonts w:ascii="Times New Roman" w:hAnsi="Times New Roman" w:cs="Times New Roman"/>
              </w:rPr>
            </w:pPr>
          </w:p>
        </w:tc>
      </w:tr>
      <w:tr w:rsidR="009826C2" w:rsidRPr="00813C1C" w14:paraId="54D87325" w14:textId="77777777" w:rsidTr="00671C7E">
        <w:trPr>
          <w:trHeight w:val="1553"/>
        </w:trPr>
        <w:tc>
          <w:tcPr>
            <w:tcW w:w="1423" w:type="dxa"/>
            <w:tcBorders>
              <w:top w:val="single" w:sz="6" w:space="0" w:color="auto"/>
              <w:left w:val="single" w:sz="6" w:space="0" w:color="auto"/>
              <w:bottom w:val="single" w:sz="6" w:space="0" w:color="auto"/>
              <w:right w:val="single" w:sz="6" w:space="0" w:color="auto"/>
            </w:tcBorders>
          </w:tcPr>
          <w:p w14:paraId="7A0FDF0C"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R-34</w:t>
            </w:r>
          </w:p>
        </w:tc>
        <w:tc>
          <w:tcPr>
            <w:tcW w:w="1127" w:type="dxa"/>
            <w:tcBorders>
              <w:top w:val="single" w:sz="6" w:space="0" w:color="auto"/>
              <w:left w:val="single" w:sz="6" w:space="0" w:color="auto"/>
              <w:bottom w:val="single" w:sz="6" w:space="0" w:color="auto"/>
              <w:right w:val="single" w:sz="6" w:space="0" w:color="auto"/>
            </w:tcBorders>
          </w:tcPr>
          <w:p w14:paraId="4DECD88D"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8.4</w:t>
            </w:r>
          </w:p>
        </w:tc>
        <w:tc>
          <w:tcPr>
            <w:tcW w:w="2693" w:type="dxa"/>
            <w:tcBorders>
              <w:top w:val="single" w:sz="6" w:space="0" w:color="auto"/>
              <w:left w:val="single" w:sz="6" w:space="0" w:color="auto"/>
              <w:bottom w:val="single" w:sz="6" w:space="0" w:color="auto"/>
              <w:right w:val="single" w:sz="6" w:space="0" w:color="auto"/>
            </w:tcBorders>
          </w:tcPr>
          <w:p w14:paraId="123C898B"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Fonts w:ascii="Times New Roman" w:hAnsi="Times New Roman" w:cs="Times New Roman"/>
                <w:shd w:val="clear" w:color="auto" w:fill="FFFFFF"/>
              </w:rPr>
              <w:t>Координаты </w:t>
            </w:r>
            <w:r w:rsidRPr="00813C1C">
              <w:rPr>
                <w:rFonts w:ascii="Times New Roman" w:hAnsi="Times New Roman" w:cs="Times New Roman"/>
                <w:i/>
                <w:iCs/>
                <w:bdr w:val="none" w:sz="0" w:space="0" w:color="auto" w:frame="1"/>
                <w:shd w:val="clear" w:color="auto" w:fill="FFFFFF"/>
              </w:rPr>
              <w:t>Y</w:t>
            </w:r>
            <w:r w:rsidRPr="00813C1C">
              <w:rPr>
                <w:rFonts w:ascii="Times New Roman" w:hAnsi="Times New Roman" w:cs="Times New Roman"/>
                <w:shd w:val="clear" w:color="auto" w:fill="FFFFFF"/>
              </w:rPr>
              <w:t xml:space="preserve"> должны быть записаны в двух байтах. Допустимыми значениями являются целые числа от минус 32768 до плюс 32767, которые должны быть закодированы в виде целого числа без знака после добавления 32768 к каждому значению. Для положительных </w:t>
            </w:r>
            <w:r w:rsidRPr="00813C1C">
              <w:rPr>
                <w:rFonts w:ascii="Times New Roman" w:hAnsi="Times New Roman" w:cs="Times New Roman"/>
                <w:shd w:val="clear" w:color="auto" w:fill="FFFFFF"/>
              </w:rPr>
              <w:lastRenderedPageBreak/>
              <w:t>значений бит 8 старшего байта имеет значение 1, а для отрицательных значений - значение 0. Для декодирования нужно вычесть число 32768 из записанных значений.</w:t>
            </w:r>
          </w:p>
        </w:tc>
        <w:tc>
          <w:tcPr>
            <w:tcW w:w="611" w:type="dxa"/>
            <w:tcBorders>
              <w:top w:val="single" w:sz="6" w:space="0" w:color="auto"/>
              <w:left w:val="single" w:sz="6" w:space="0" w:color="auto"/>
              <w:bottom w:val="single" w:sz="6" w:space="0" w:color="auto"/>
              <w:right w:val="single" w:sz="6" w:space="0" w:color="auto"/>
            </w:tcBorders>
          </w:tcPr>
          <w:p w14:paraId="377557B0"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lastRenderedPageBreak/>
              <w:t>2</w:t>
            </w:r>
          </w:p>
        </w:tc>
        <w:tc>
          <w:tcPr>
            <w:tcW w:w="877" w:type="dxa"/>
            <w:tcBorders>
              <w:top w:val="single" w:sz="6" w:space="0" w:color="auto"/>
              <w:left w:val="single" w:sz="6" w:space="0" w:color="auto"/>
              <w:bottom w:val="single" w:sz="6" w:space="0" w:color="auto"/>
              <w:right w:val="single" w:sz="6" w:space="0" w:color="auto"/>
            </w:tcBorders>
          </w:tcPr>
          <w:p w14:paraId="2BB1CBA3"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M</w:t>
            </w:r>
          </w:p>
        </w:tc>
        <w:tc>
          <w:tcPr>
            <w:tcW w:w="970" w:type="dxa"/>
            <w:tcBorders>
              <w:top w:val="single" w:sz="6" w:space="0" w:color="auto"/>
              <w:left w:val="single" w:sz="6" w:space="0" w:color="auto"/>
              <w:bottom w:val="single" w:sz="6" w:space="0" w:color="auto"/>
              <w:right w:val="single" w:sz="6" w:space="0" w:color="auto"/>
            </w:tcBorders>
          </w:tcPr>
          <w:p w14:paraId="5EDDF7BE" w14:textId="77777777" w:rsidR="0085771D" w:rsidRPr="00813C1C" w:rsidRDefault="0085771D" w:rsidP="000F0596">
            <w:pPr>
              <w:pStyle w:val="Style124"/>
              <w:widowControl/>
              <w:jc w:val="both"/>
              <w:rPr>
                <w:rFonts w:ascii="Times New Roman" w:hAnsi="Times New Roman" w:cs="Times New Roman"/>
              </w:rPr>
            </w:pPr>
          </w:p>
        </w:tc>
        <w:tc>
          <w:tcPr>
            <w:tcW w:w="1252" w:type="dxa"/>
            <w:tcBorders>
              <w:top w:val="single" w:sz="6" w:space="0" w:color="auto"/>
              <w:left w:val="single" w:sz="6" w:space="0" w:color="auto"/>
              <w:bottom w:val="single" w:sz="6" w:space="0" w:color="auto"/>
              <w:right w:val="single" w:sz="6" w:space="0" w:color="auto"/>
            </w:tcBorders>
          </w:tcPr>
          <w:p w14:paraId="04761177" w14:textId="77777777" w:rsidR="0085771D" w:rsidRPr="00813C1C" w:rsidRDefault="0085771D" w:rsidP="000F0596">
            <w:pPr>
              <w:pStyle w:val="Style124"/>
              <w:widowControl/>
              <w:jc w:val="both"/>
              <w:rPr>
                <w:rFonts w:ascii="Times New Roman" w:hAnsi="Times New Roman" w:cs="Times New Roman"/>
              </w:rPr>
            </w:pPr>
          </w:p>
        </w:tc>
        <w:tc>
          <w:tcPr>
            <w:tcW w:w="821" w:type="dxa"/>
            <w:tcBorders>
              <w:top w:val="single" w:sz="6" w:space="0" w:color="auto"/>
              <w:left w:val="single" w:sz="6" w:space="0" w:color="auto"/>
              <w:bottom w:val="single" w:sz="6" w:space="0" w:color="auto"/>
              <w:right w:val="single" w:sz="6" w:space="0" w:color="auto"/>
            </w:tcBorders>
          </w:tcPr>
          <w:p w14:paraId="4088A2C0" w14:textId="77777777" w:rsidR="0085771D" w:rsidRPr="00813C1C" w:rsidRDefault="0085771D" w:rsidP="000F0596">
            <w:pPr>
              <w:pStyle w:val="Style124"/>
              <w:widowControl/>
              <w:jc w:val="both"/>
              <w:rPr>
                <w:rFonts w:ascii="Times New Roman" w:hAnsi="Times New Roman" w:cs="Times New Roman"/>
              </w:rPr>
            </w:pPr>
          </w:p>
        </w:tc>
      </w:tr>
      <w:tr w:rsidR="009826C2" w:rsidRPr="00813C1C" w14:paraId="78CC6C05" w14:textId="77777777" w:rsidTr="00671C7E">
        <w:trPr>
          <w:trHeight w:val="1992"/>
        </w:trPr>
        <w:tc>
          <w:tcPr>
            <w:tcW w:w="1423" w:type="dxa"/>
            <w:tcBorders>
              <w:top w:val="single" w:sz="6" w:space="0" w:color="auto"/>
              <w:left w:val="single" w:sz="6" w:space="0" w:color="auto"/>
              <w:bottom w:val="single" w:sz="6" w:space="0" w:color="auto"/>
              <w:right w:val="single" w:sz="6" w:space="0" w:color="auto"/>
            </w:tcBorders>
          </w:tcPr>
          <w:p w14:paraId="0EC632A7"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R-35</w:t>
            </w:r>
          </w:p>
        </w:tc>
        <w:tc>
          <w:tcPr>
            <w:tcW w:w="1127" w:type="dxa"/>
            <w:tcBorders>
              <w:top w:val="single" w:sz="6" w:space="0" w:color="auto"/>
              <w:left w:val="single" w:sz="6" w:space="0" w:color="auto"/>
              <w:bottom w:val="single" w:sz="6" w:space="0" w:color="auto"/>
              <w:right w:val="single" w:sz="6" w:space="0" w:color="auto"/>
            </w:tcBorders>
          </w:tcPr>
          <w:p w14:paraId="6491ECD5"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8.4</w:t>
            </w:r>
          </w:p>
        </w:tc>
        <w:tc>
          <w:tcPr>
            <w:tcW w:w="2693" w:type="dxa"/>
            <w:tcBorders>
              <w:top w:val="single" w:sz="6" w:space="0" w:color="auto"/>
              <w:left w:val="single" w:sz="6" w:space="0" w:color="auto"/>
              <w:bottom w:val="single" w:sz="6" w:space="0" w:color="auto"/>
              <w:right w:val="single" w:sz="6" w:space="0" w:color="auto"/>
            </w:tcBorders>
          </w:tcPr>
          <w:p w14:paraId="4D37A21C"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Fonts w:ascii="Times New Roman" w:hAnsi="Times New Roman" w:cs="Times New Roman"/>
                <w:shd w:val="clear" w:color="auto" w:fill="FFFFFF"/>
              </w:rPr>
              <w:t>Сила нажатия должна быть записана в двух байтах. Допустимыми значениями являются целые числа от 0 до 65535, которые должны быть закодированы в виде целого числа без знака</w:t>
            </w:r>
            <w:r w:rsidRPr="00813C1C">
              <w:rPr>
                <w:rStyle w:val="FontStyle221"/>
                <w:rFonts w:ascii="Times New Roman" w:hAnsi="Times New Roman" w:cs="Times New Roman"/>
                <w:color w:val="auto"/>
                <w:sz w:val="24"/>
                <w:szCs w:val="24"/>
                <w:lang w:eastAsia="en-US"/>
              </w:rPr>
              <w:t>.</w:t>
            </w:r>
          </w:p>
          <w:p w14:paraId="6A52FA3D"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Fonts w:ascii="Times New Roman" w:hAnsi="Times New Roman" w:cs="Times New Roman"/>
                <w:shd w:val="clear" w:color="auto" w:fill="FFFFFF"/>
              </w:rPr>
              <w:t>Если измерение силы нажатия не проводится, значение поля должно быть равно 0</w:t>
            </w:r>
            <w:r w:rsidRPr="00813C1C">
              <w:rPr>
                <w:rStyle w:val="FontStyle221"/>
                <w:rFonts w:ascii="Times New Roman" w:hAnsi="Times New Roman" w:cs="Times New Roman"/>
                <w:color w:val="auto"/>
                <w:sz w:val="24"/>
                <w:szCs w:val="24"/>
                <w:lang w:eastAsia="en-US"/>
              </w:rPr>
              <w:t>.</w:t>
            </w:r>
          </w:p>
        </w:tc>
        <w:tc>
          <w:tcPr>
            <w:tcW w:w="611" w:type="dxa"/>
            <w:tcBorders>
              <w:top w:val="single" w:sz="6" w:space="0" w:color="auto"/>
              <w:left w:val="single" w:sz="6" w:space="0" w:color="auto"/>
              <w:bottom w:val="single" w:sz="6" w:space="0" w:color="auto"/>
              <w:right w:val="single" w:sz="6" w:space="0" w:color="auto"/>
            </w:tcBorders>
          </w:tcPr>
          <w:p w14:paraId="0C56EFD9"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2</w:t>
            </w:r>
          </w:p>
        </w:tc>
        <w:tc>
          <w:tcPr>
            <w:tcW w:w="877" w:type="dxa"/>
            <w:tcBorders>
              <w:top w:val="single" w:sz="6" w:space="0" w:color="auto"/>
              <w:left w:val="single" w:sz="6" w:space="0" w:color="auto"/>
              <w:bottom w:val="single" w:sz="6" w:space="0" w:color="auto"/>
              <w:right w:val="single" w:sz="6" w:space="0" w:color="auto"/>
            </w:tcBorders>
          </w:tcPr>
          <w:p w14:paraId="7E3C0AB4"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M</w:t>
            </w:r>
          </w:p>
        </w:tc>
        <w:tc>
          <w:tcPr>
            <w:tcW w:w="970" w:type="dxa"/>
            <w:tcBorders>
              <w:top w:val="single" w:sz="6" w:space="0" w:color="auto"/>
              <w:left w:val="single" w:sz="6" w:space="0" w:color="auto"/>
              <w:bottom w:val="single" w:sz="6" w:space="0" w:color="auto"/>
              <w:right w:val="single" w:sz="6" w:space="0" w:color="auto"/>
            </w:tcBorders>
          </w:tcPr>
          <w:p w14:paraId="6073A867" w14:textId="77777777" w:rsidR="0085771D" w:rsidRPr="00813C1C" w:rsidRDefault="0085771D" w:rsidP="000F0596">
            <w:pPr>
              <w:pStyle w:val="Style124"/>
              <w:widowControl/>
              <w:jc w:val="both"/>
              <w:rPr>
                <w:rFonts w:ascii="Times New Roman" w:hAnsi="Times New Roman" w:cs="Times New Roman"/>
              </w:rPr>
            </w:pPr>
          </w:p>
        </w:tc>
        <w:tc>
          <w:tcPr>
            <w:tcW w:w="1252" w:type="dxa"/>
            <w:tcBorders>
              <w:top w:val="single" w:sz="6" w:space="0" w:color="auto"/>
              <w:left w:val="single" w:sz="6" w:space="0" w:color="auto"/>
              <w:bottom w:val="single" w:sz="6" w:space="0" w:color="auto"/>
              <w:right w:val="single" w:sz="6" w:space="0" w:color="auto"/>
            </w:tcBorders>
          </w:tcPr>
          <w:p w14:paraId="501071ED" w14:textId="77777777" w:rsidR="0085771D" w:rsidRPr="00813C1C" w:rsidRDefault="0085771D" w:rsidP="000F0596">
            <w:pPr>
              <w:pStyle w:val="Style124"/>
              <w:widowControl/>
              <w:jc w:val="both"/>
              <w:rPr>
                <w:rFonts w:ascii="Times New Roman" w:hAnsi="Times New Roman" w:cs="Times New Roman"/>
              </w:rPr>
            </w:pPr>
          </w:p>
        </w:tc>
        <w:tc>
          <w:tcPr>
            <w:tcW w:w="821" w:type="dxa"/>
            <w:tcBorders>
              <w:top w:val="single" w:sz="6" w:space="0" w:color="auto"/>
              <w:left w:val="single" w:sz="6" w:space="0" w:color="auto"/>
              <w:bottom w:val="single" w:sz="6" w:space="0" w:color="auto"/>
              <w:right w:val="single" w:sz="6" w:space="0" w:color="auto"/>
            </w:tcBorders>
          </w:tcPr>
          <w:p w14:paraId="21EF6A44" w14:textId="77777777" w:rsidR="0085771D" w:rsidRPr="00813C1C" w:rsidRDefault="0085771D" w:rsidP="000F0596">
            <w:pPr>
              <w:pStyle w:val="Style124"/>
              <w:widowControl/>
              <w:jc w:val="both"/>
              <w:rPr>
                <w:rFonts w:ascii="Times New Roman" w:hAnsi="Times New Roman" w:cs="Times New Roman"/>
              </w:rPr>
            </w:pPr>
          </w:p>
        </w:tc>
      </w:tr>
      <w:tr w:rsidR="009826C2" w:rsidRPr="00813C1C" w14:paraId="45D3442C" w14:textId="77777777" w:rsidTr="00671C7E">
        <w:trPr>
          <w:trHeight w:val="1430"/>
        </w:trPr>
        <w:tc>
          <w:tcPr>
            <w:tcW w:w="1423" w:type="dxa"/>
            <w:tcBorders>
              <w:top w:val="single" w:sz="6" w:space="0" w:color="auto"/>
              <w:left w:val="single" w:sz="6" w:space="0" w:color="auto"/>
              <w:bottom w:val="single" w:sz="6" w:space="0" w:color="auto"/>
              <w:right w:val="single" w:sz="6" w:space="0" w:color="auto"/>
            </w:tcBorders>
          </w:tcPr>
          <w:p w14:paraId="0A4383C3"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R-36</w:t>
            </w:r>
          </w:p>
        </w:tc>
        <w:tc>
          <w:tcPr>
            <w:tcW w:w="1127" w:type="dxa"/>
            <w:tcBorders>
              <w:top w:val="single" w:sz="6" w:space="0" w:color="auto"/>
              <w:left w:val="single" w:sz="6" w:space="0" w:color="auto"/>
              <w:bottom w:val="single" w:sz="6" w:space="0" w:color="auto"/>
              <w:right w:val="single" w:sz="6" w:space="0" w:color="auto"/>
            </w:tcBorders>
          </w:tcPr>
          <w:p w14:paraId="5B22808B"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8.4</w:t>
            </w:r>
          </w:p>
        </w:tc>
        <w:tc>
          <w:tcPr>
            <w:tcW w:w="2693" w:type="dxa"/>
            <w:tcBorders>
              <w:top w:val="single" w:sz="6" w:space="0" w:color="auto"/>
              <w:left w:val="single" w:sz="6" w:space="0" w:color="auto"/>
              <w:bottom w:val="single" w:sz="6" w:space="0" w:color="auto"/>
              <w:right w:val="single" w:sz="6" w:space="0" w:color="auto"/>
            </w:tcBorders>
          </w:tcPr>
          <w:p w14:paraId="55AA30E2"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Fonts w:ascii="Times New Roman" w:hAnsi="Times New Roman" w:cs="Times New Roman"/>
                <w:shd w:val="clear" w:color="auto" w:fill="FFFFFF"/>
              </w:rPr>
              <w:t>Время должно быть записано в двух байтах. Допустимыми значениями являются целые числа от 0 до 65535, которые должны быть закодированы в виде целого числа без знака</w:t>
            </w:r>
          </w:p>
        </w:tc>
        <w:tc>
          <w:tcPr>
            <w:tcW w:w="611" w:type="dxa"/>
            <w:tcBorders>
              <w:top w:val="single" w:sz="6" w:space="0" w:color="auto"/>
              <w:left w:val="single" w:sz="6" w:space="0" w:color="auto"/>
              <w:bottom w:val="single" w:sz="6" w:space="0" w:color="auto"/>
              <w:right w:val="single" w:sz="6" w:space="0" w:color="auto"/>
            </w:tcBorders>
          </w:tcPr>
          <w:p w14:paraId="7D222683"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2</w:t>
            </w:r>
          </w:p>
        </w:tc>
        <w:tc>
          <w:tcPr>
            <w:tcW w:w="877" w:type="dxa"/>
            <w:tcBorders>
              <w:top w:val="single" w:sz="6" w:space="0" w:color="auto"/>
              <w:left w:val="single" w:sz="6" w:space="0" w:color="auto"/>
              <w:bottom w:val="single" w:sz="6" w:space="0" w:color="auto"/>
              <w:right w:val="single" w:sz="6" w:space="0" w:color="auto"/>
            </w:tcBorders>
          </w:tcPr>
          <w:p w14:paraId="222C7CAF"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M</w:t>
            </w:r>
          </w:p>
        </w:tc>
        <w:tc>
          <w:tcPr>
            <w:tcW w:w="970" w:type="dxa"/>
            <w:tcBorders>
              <w:top w:val="single" w:sz="6" w:space="0" w:color="auto"/>
              <w:left w:val="single" w:sz="6" w:space="0" w:color="auto"/>
              <w:bottom w:val="single" w:sz="6" w:space="0" w:color="auto"/>
              <w:right w:val="single" w:sz="6" w:space="0" w:color="auto"/>
            </w:tcBorders>
          </w:tcPr>
          <w:p w14:paraId="1FB7FA40" w14:textId="77777777" w:rsidR="0085771D" w:rsidRPr="00813C1C" w:rsidRDefault="0085771D" w:rsidP="000F0596">
            <w:pPr>
              <w:pStyle w:val="Style124"/>
              <w:widowControl/>
              <w:jc w:val="both"/>
              <w:rPr>
                <w:rFonts w:ascii="Times New Roman" w:hAnsi="Times New Roman" w:cs="Times New Roman"/>
              </w:rPr>
            </w:pPr>
          </w:p>
        </w:tc>
        <w:tc>
          <w:tcPr>
            <w:tcW w:w="1252" w:type="dxa"/>
            <w:tcBorders>
              <w:top w:val="single" w:sz="6" w:space="0" w:color="auto"/>
              <w:left w:val="single" w:sz="6" w:space="0" w:color="auto"/>
              <w:bottom w:val="single" w:sz="6" w:space="0" w:color="auto"/>
              <w:right w:val="single" w:sz="6" w:space="0" w:color="auto"/>
            </w:tcBorders>
          </w:tcPr>
          <w:p w14:paraId="70083753" w14:textId="77777777" w:rsidR="0085771D" w:rsidRPr="00813C1C" w:rsidRDefault="0085771D" w:rsidP="000F0596">
            <w:pPr>
              <w:pStyle w:val="Style124"/>
              <w:widowControl/>
              <w:jc w:val="both"/>
              <w:rPr>
                <w:rFonts w:ascii="Times New Roman" w:hAnsi="Times New Roman" w:cs="Times New Roman"/>
              </w:rPr>
            </w:pPr>
          </w:p>
        </w:tc>
        <w:tc>
          <w:tcPr>
            <w:tcW w:w="821" w:type="dxa"/>
            <w:tcBorders>
              <w:top w:val="single" w:sz="6" w:space="0" w:color="auto"/>
              <w:left w:val="single" w:sz="6" w:space="0" w:color="auto"/>
              <w:bottom w:val="single" w:sz="6" w:space="0" w:color="auto"/>
              <w:right w:val="single" w:sz="6" w:space="0" w:color="auto"/>
            </w:tcBorders>
          </w:tcPr>
          <w:p w14:paraId="063F4F56" w14:textId="77777777" w:rsidR="0085771D" w:rsidRPr="00813C1C" w:rsidRDefault="0085771D" w:rsidP="000F0596">
            <w:pPr>
              <w:pStyle w:val="Style124"/>
              <w:widowControl/>
              <w:jc w:val="both"/>
              <w:rPr>
                <w:rFonts w:ascii="Times New Roman" w:hAnsi="Times New Roman" w:cs="Times New Roman"/>
              </w:rPr>
            </w:pPr>
          </w:p>
        </w:tc>
      </w:tr>
      <w:tr w:rsidR="009826C2" w:rsidRPr="00813C1C" w14:paraId="70072CF4" w14:textId="77777777" w:rsidTr="00671C7E">
        <w:trPr>
          <w:trHeight w:val="566"/>
        </w:trPr>
        <w:tc>
          <w:tcPr>
            <w:tcW w:w="1423" w:type="dxa"/>
            <w:tcBorders>
              <w:top w:val="single" w:sz="6" w:space="0" w:color="auto"/>
              <w:left w:val="single" w:sz="6" w:space="0" w:color="auto"/>
              <w:bottom w:val="single" w:sz="6" w:space="0" w:color="auto"/>
              <w:right w:val="single" w:sz="6" w:space="0" w:color="auto"/>
            </w:tcBorders>
          </w:tcPr>
          <w:p w14:paraId="54EB3316"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R-37</w:t>
            </w:r>
          </w:p>
        </w:tc>
        <w:tc>
          <w:tcPr>
            <w:tcW w:w="1127" w:type="dxa"/>
            <w:tcBorders>
              <w:top w:val="single" w:sz="6" w:space="0" w:color="auto"/>
              <w:left w:val="single" w:sz="6" w:space="0" w:color="auto"/>
              <w:bottom w:val="single" w:sz="6" w:space="0" w:color="auto"/>
              <w:right w:val="single" w:sz="6" w:space="0" w:color="auto"/>
            </w:tcBorders>
          </w:tcPr>
          <w:p w14:paraId="5E13AA6F"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8.4</w:t>
            </w:r>
          </w:p>
        </w:tc>
        <w:tc>
          <w:tcPr>
            <w:tcW w:w="2693" w:type="dxa"/>
            <w:tcBorders>
              <w:top w:val="single" w:sz="6" w:space="0" w:color="auto"/>
              <w:left w:val="single" w:sz="6" w:space="0" w:color="auto"/>
              <w:bottom w:val="single" w:sz="6" w:space="0" w:color="auto"/>
              <w:right w:val="single" w:sz="6" w:space="0" w:color="auto"/>
            </w:tcBorders>
          </w:tcPr>
          <w:p w14:paraId="337E3D31" w14:textId="77777777" w:rsidR="0085771D" w:rsidRPr="00813C1C" w:rsidRDefault="0085771D" w:rsidP="000F0596">
            <w:pPr>
              <w:pStyle w:val="Style105"/>
              <w:widowControl/>
              <w:jc w:val="both"/>
              <w:rPr>
                <w:rStyle w:val="FontStyle171"/>
                <w:rFonts w:ascii="Times New Roman" w:hAnsi="Times New Roman" w:cs="Times New Roman"/>
                <w:color w:val="auto"/>
                <w:sz w:val="24"/>
                <w:szCs w:val="24"/>
                <w:lang w:eastAsia="en-US"/>
              </w:rPr>
            </w:pPr>
            <w:r w:rsidRPr="00813C1C">
              <w:rPr>
                <w:rFonts w:ascii="Times New Roman" w:hAnsi="Times New Roman" w:cs="Times New Roman"/>
                <w:shd w:val="clear" w:color="auto" w:fill="FFFFFF"/>
              </w:rPr>
              <w:t>Тип события должен быть записан в одном байте, где</w:t>
            </w:r>
            <w:r w:rsidRPr="00813C1C">
              <w:rPr>
                <w:rStyle w:val="FontStyle171"/>
                <w:rFonts w:ascii="Times New Roman" w:hAnsi="Times New Roman" w:cs="Times New Roman"/>
                <w:color w:val="auto"/>
                <w:sz w:val="24"/>
                <w:szCs w:val="24"/>
                <w:lang w:eastAsia="en-US"/>
              </w:rPr>
              <w:t>:</w:t>
            </w:r>
          </w:p>
          <w:p w14:paraId="0CFE449D" w14:textId="77777777" w:rsidR="0085771D" w:rsidRPr="00813C1C" w:rsidRDefault="0085771D" w:rsidP="000F0596">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Бит 1 – отрыв пера</w:t>
            </w:r>
          </w:p>
          <w:p w14:paraId="119AFD46" w14:textId="77777777" w:rsidR="0085771D" w:rsidRPr="00813C1C" w:rsidRDefault="0085771D" w:rsidP="000F0596">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Бит 2 – касание пера</w:t>
            </w:r>
          </w:p>
          <w:p w14:paraId="01F32FCA" w14:textId="77777777" w:rsidR="0085771D" w:rsidRPr="00813C1C" w:rsidRDefault="0085771D" w:rsidP="000F0596">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Бит 3 – точка поворота в канале X</w:t>
            </w:r>
          </w:p>
          <w:p w14:paraId="697D0530" w14:textId="77777777" w:rsidR="0085771D" w:rsidRPr="00813C1C" w:rsidRDefault="0085771D" w:rsidP="000F0596">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Бит 4 – точка поворота в канале Y</w:t>
            </w:r>
          </w:p>
          <w:p w14:paraId="7C3CF41A" w14:textId="77777777" w:rsidR="0085771D" w:rsidRPr="00813C1C" w:rsidRDefault="0085771D" w:rsidP="000F0596">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Бит 5 – точка поворота в канале F</w:t>
            </w:r>
          </w:p>
          <w:p w14:paraId="496D8F58" w14:textId="77777777" w:rsidR="0085771D" w:rsidRPr="00813C1C" w:rsidRDefault="0085771D" w:rsidP="000F0596">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Бит 6 - тип точки поворота в канале X</w:t>
            </w:r>
          </w:p>
          <w:p w14:paraId="0B20ED3A" w14:textId="77777777" w:rsidR="0085771D" w:rsidRPr="00813C1C" w:rsidRDefault="0085771D" w:rsidP="000F0596">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Бит 7 - тип точки поворота в канале Y</w:t>
            </w:r>
          </w:p>
          <w:p w14:paraId="09397DC6" w14:textId="77777777" w:rsidR="0085771D" w:rsidRPr="00813C1C" w:rsidRDefault="0085771D" w:rsidP="000F0596">
            <w:pPr>
              <w:pStyle w:val="Style105"/>
              <w:widowControl/>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lastRenderedPageBreak/>
              <w:t>Бит 8 - тип точки поворота в канале F</w:t>
            </w:r>
          </w:p>
          <w:p w14:paraId="7D9AD524"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Fonts w:ascii="Times New Roman" w:hAnsi="Times New Roman" w:cs="Times New Roman"/>
                <w:shd w:val="clear" w:color="auto" w:fill="FFFFFF"/>
              </w:rPr>
              <w:t>В случае если все события произошли одновременно, значение данного поля должно быть равно 1. Типы точек поворота кодируются значением 0 для типа-1 и значением 1 для типа-2.</w:t>
            </w:r>
          </w:p>
        </w:tc>
        <w:tc>
          <w:tcPr>
            <w:tcW w:w="611" w:type="dxa"/>
            <w:tcBorders>
              <w:top w:val="single" w:sz="6" w:space="0" w:color="auto"/>
              <w:left w:val="single" w:sz="6" w:space="0" w:color="auto"/>
              <w:bottom w:val="single" w:sz="6" w:space="0" w:color="auto"/>
              <w:right w:val="single" w:sz="6" w:space="0" w:color="auto"/>
            </w:tcBorders>
          </w:tcPr>
          <w:p w14:paraId="37EFB978"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lastRenderedPageBreak/>
              <w:t>1</w:t>
            </w:r>
          </w:p>
        </w:tc>
        <w:tc>
          <w:tcPr>
            <w:tcW w:w="877" w:type="dxa"/>
            <w:tcBorders>
              <w:top w:val="single" w:sz="6" w:space="0" w:color="auto"/>
              <w:left w:val="single" w:sz="6" w:space="0" w:color="auto"/>
              <w:bottom w:val="single" w:sz="6" w:space="0" w:color="auto"/>
              <w:right w:val="single" w:sz="6" w:space="0" w:color="auto"/>
            </w:tcBorders>
          </w:tcPr>
          <w:p w14:paraId="02AAFFF2"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M</w:t>
            </w:r>
          </w:p>
        </w:tc>
        <w:tc>
          <w:tcPr>
            <w:tcW w:w="970" w:type="dxa"/>
            <w:tcBorders>
              <w:top w:val="single" w:sz="6" w:space="0" w:color="auto"/>
              <w:left w:val="single" w:sz="6" w:space="0" w:color="auto"/>
              <w:bottom w:val="single" w:sz="6" w:space="0" w:color="auto"/>
              <w:right w:val="single" w:sz="6" w:space="0" w:color="auto"/>
            </w:tcBorders>
          </w:tcPr>
          <w:p w14:paraId="7529A819" w14:textId="77777777" w:rsidR="0085771D" w:rsidRPr="00813C1C" w:rsidRDefault="0085771D" w:rsidP="000F0596">
            <w:pPr>
              <w:pStyle w:val="Style124"/>
              <w:widowControl/>
              <w:jc w:val="both"/>
              <w:rPr>
                <w:rFonts w:ascii="Times New Roman" w:hAnsi="Times New Roman" w:cs="Times New Roman"/>
              </w:rPr>
            </w:pPr>
          </w:p>
        </w:tc>
        <w:tc>
          <w:tcPr>
            <w:tcW w:w="1252" w:type="dxa"/>
            <w:tcBorders>
              <w:top w:val="single" w:sz="6" w:space="0" w:color="auto"/>
              <w:left w:val="single" w:sz="6" w:space="0" w:color="auto"/>
              <w:bottom w:val="single" w:sz="6" w:space="0" w:color="auto"/>
              <w:right w:val="single" w:sz="6" w:space="0" w:color="auto"/>
            </w:tcBorders>
          </w:tcPr>
          <w:p w14:paraId="5A22C856" w14:textId="77777777" w:rsidR="0085771D" w:rsidRPr="00813C1C" w:rsidRDefault="0085771D" w:rsidP="000F0596">
            <w:pPr>
              <w:pStyle w:val="Style124"/>
              <w:widowControl/>
              <w:jc w:val="both"/>
              <w:rPr>
                <w:rFonts w:ascii="Times New Roman" w:hAnsi="Times New Roman" w:cs="Times New Roman"/>
              </w:rPr>
            </w:pPr>
          </w:p>
        </w:tc>
        <w:tc>
          <w:tcPr>
            <w:tcW w:w="821" w:type="dxa"/>
            <w:tcBorders>
              <w:top w:val="single" w:sz="6" w:space="0" w:color="auto"/>
              <w:left w:val="single" w:sz="6" w:space="0" w:color="auto"/>
              <w:bottom w:val="single" w:sz="6" w:space="0" w:color="auto"/>
              <w:right w:val="single" w:sz="6" w:space="0" w:color="auto"/>
            </w:tcBorders>
          </w:tcPr>
          <w:p w14:paraId="036C6263" w14:textId="77777777" w:rsidR="0085771D" w:rsidRPr="00813C1C" w:rsidRDefault="0085771D" w:rsidP="000F0596">
            <w:pPr>
              <w:pStyle w:val="Style124"/>
              <w:widowControl/>
              <w:jc w:val="both"/>
              <w:rPr>
                <w:rFonts w:ascii="Times New Roman" w:hAnsi="Times New Roman" w:cs="Times New Roman"/>
              </w:rPr>
            </w:pPr>
          </w:p>
        </w:tc>
      </w:tr>
      <w:tr w:rsidR="009826C2" w:rsidRPr="00813C1C" w14:paraId="7DF9384C" w14:textId="77777777" w:rsidTr="00671C7E">
        <w:trPr>
          <w:trHeight w:val="1646"/>
        </w:trPr>
        <w:tc>
          <w:tcPr>
            <w:tcW w:w="1423" w:type="dxa"/>
            <w:tcBorders>
              <w:top w:val="single" w:sz="6" w:space="0" w:color="auto"/>
              <w:left w:val="single" w:sz="6" w:space="0" w:color="auto"/>
              <w:bottom w:val="single" w:sz="6" w:space="0" w:color="auto"/>
              <w:right w:val="single" w:sz="6" w:space="0" w:color="auto"/>
            </w:tcBorders>
          </w:tcPr>
          <w:p w14:paraId="5E54874C"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R-38</w:t>
            </w:r>
          </w:p>
        </w:tc>
        <w:tc>
          <w:tcPr>
            <w:tcW w:w="1127" w:type="dxa"/>
            <w:tcBorders>
              <w:top w:val="single" w:sz="6" w:space="0" w:color="auto"/>
              <w:left w:val="single" w:sz="6" w:space="0" w:color="auto"/>
              <w:bottom w:val="single" w:sz="6" w:space="0" w:color="auto"/>
              <w:right w:val="single" w:sz="6" w:space="0" w:color="auto"/>
            </w:tcBorders>
          </w:tcPr>
          <w:p w14:paraId="6BD755C9"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8.5</w:t>
            </w:r>
          </w:p>
        </w:tc>
        <w:tc>
          <w:tcPr>
            <w:tcW w:w="2693" w:type="dxa"/>
            <w:tcBorders>
              <w:top w:val="single" w:sz="6" w:space="0" w:color="auto"/>
              <w:left w:val="single" w:sz="6" w:space="0" w:color="auto"/>
              <w:bottom w:val="single" w:sz="6" w:space="0" w:color="auto"/>
              <w:right w:val="single" w:sz="6" w:space="0" w:color="auto"/>
            </w:tcBorders>
          </w:tcPr>
          <w:p w14:paraId="3F02DE6E"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Fonts w:ascii="Times New Roman" w:hAnsi="Times New Roman" w:cs="Times New Roman"/>
                <w:shd w:val="clear" w:color="auto" w:fill="FFFFFF"/>
              </w:rPr>
              <w:t>Общее время должно быть записано в двух байтах. Допустимыми значениями являются целые числа от 0 до 65535, которые должны быть закодированы в виде целого числа без знака</w:t>
            </w:r>
          </w:p>
        </w:tc>
        <w:tc>
          <w:tcPr>
            <w:tcW w:w="611" w:type="dxa"/>
            <w:tcBorders>
              <w:top w:val="single" w:sz="6" w:space="0" w:color="auto"/>
              <w:left w:val="single" w:sz="6" w:space="0" w:color="auto"/>
              <w:bottom w:val="single" w:sz="6" w:space="0" w:color="auto"/>
              <w:right w:val="single" w:sz="6" w:space="0" w:color="auto"/>
            </w:tcBorders>
          </w:tcPr>
          <w:p w14:paraId="6C1BF6B4"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2</w:t>
            </w:r>
          </w:p>
        </w:tc>
        <w:tc>
          <w:tcPr>
            <w:tcW w:w="877" w:type="dxa"/>
            <w:tcBorders>
              <w:top w:val="single" w:sz="6" w:space="0" w:color="auto"/>
              <w:left w:val="single" w:sz="6" w:space="0" w:color="auto"/>
              <w:bottom w:val="single" w:sz="6" w:space="0" w:color="auto"/>
              <w:right w:val="single" w:sz="6" w:space="0" w:color="auto"/>
            </w:tcBorders>
          </w:tcPr>
          <w:p w14:paraId="07D441F1"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M</w:t>
            </w:r>
          </w:p>
        </w:tc>
        <w:tc>
          <w:tcPr>
            <w:tcW w:w="970" w:type="dxa"/>
            <w:tcBorders>
              <w:top w:val="single" w:sz="6" w:space="0" w:color="auto"/>
              <w:left w:val="single" w:sz="6" w:space="0" w:color="auto"/>
              <w:bottom w:val="single" w:sz="6" w:space="0" w:color="auto"/>
              <w:right w:val="single" w:sz="6" w:space="0" w:color="auto"/>
            </w:tcBorders>
          </w:tcPr>
          <w:p w14:paraId="74F2796A" w14:textId="77777777" w:rsidR="0085771D" w:rsidRPr="00813C1C" w:rsidRDefault="0085771D" w:rsidP="000F0596">
            <w:pPr>
              <w:pStyle w:val="Style124"/>
              <w:widowControl/>
              <w:jc w:val="both"/>
              <w:rPr>
                <w:rFonts w:ascii="Times New Roman" w:hAnsi="Times New Roman" w:cs="Times New Roman"/>
              </w:rPr>
            </w:pPr>
          </w:p>
        </w:tc>
        <w:tc>
          <w:tcPr>
            <w:tcW w:w="1252" w:type="dxa"/>
            <w:tcBorders>
              <w:top w:val="single" w:sz="6" w:space="0" w:color="auto"/>
              <w:left w:val="single" w:sz="6" w:space="0" w:color="auto"/>
              <w:bottom w:val="single" w:sz="6" w:space="0" w:color="auto"/>
              <w:right w:val="single" w:sz="6" w:space="0" w:color="auto"/>
            </w:tcBorders>
          </w:tcPr>
          <w:p w14:paraId="1528C08F" w14:textId="77777777" w:rsidR="0085771D" w:rsidRPr="00813C1C" w:rsidRDefault="0085771D" w:rsidP="000F0596">
            <w:pPr>
              <w:pStyle w:val="Style124"/>
              <w:widowControl/>
              <w:jc w:val="both"/>
              <w:rPr>
                <w:rFonts w:ascii="Times New Roman" w:hAnsi="Times New Roman" w:cs="Times New Roman"/>
              </w:rPr>
            </w:pPr>
          </w:p>
        </w:tc>
        <w:tc>
          <w:tcPr>
            <w:tcW w:w="821" w:type="dxa"/>
            <w:tcBorders>
              <w:top w:val="single" w:sz="6" w:space="0" w:color="auto"/>
              <w:left w:val="single" w:sz="6" w:space="0" w:color="auto"/>
              <w:bottom w:val="single" w:sz="6" w:space="0" w:color="auto"/>
              <w:right w:val="single" w:sz="6" w:space="0" w:color="auto"/>
            </w:tcBorders>
          </w:tcPr>
          <w:p w14:paraId="576FFAE6" w14:textId="77777777" w:rsidR="0085771D" w:rsidRPr="00813C1C" w:rsidRDefault="0085771D" w:rsidP="000F0596">
            <w:pPr>
              <w:pStyle w:val="Style124"/>
              <w:widowControl/>
              <w:jc w:val="both"/>
              <w:rPr>
                <w:rFonts w:ascii="Times New Roman" w:hAnsi="Times New Roman" w:cs="Times New Roman"/>
              </w:rPr>
            </w:pPr>
          </w:p>
        </w:tc>
      </w:tr>
      <w:tr w:rsidR="009826C2" w:rsidRPr="00813C1C" w14:paraId="156E01F2" w14:textId="77777777" w:rsidTr="00671C7E">
        <w:trPr>
          <w:trHeight w:val="3859"/>
        </w:trPr>
        <w:tc>
          <w:tcPr>
            <w:tcW w:w="1423" w:type="dxa"/>
            <w:tcBorders>
              <w:top w:val="single" w:sz="6" w:space="0" w:color="auto"/>
              <w:left w:val="single" w:sz="6" w:space="0" w:color="auto"/>
              <w:bottom w:val="single" w:sz="6" w:space="0" w:color="auto"/>
              <w:right w:val="single" w:sz="6" w:space="0" w:color="auto"/>
            </w:tcBorders>
          </w:tcPr>
          <w:p w14:paraId="5CF1A748"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R-39</w:t>
            </w:r>
          </w:p>
        </w:tc>
        <w:tc>
          <w:tcPr>
            <w:tcW w:w="1127" w:type="dxa"/>
            <w:tcBorders>
              <w:top w:val="single" w:sz="6" w:space="0" w:color="auto"/>
              <w:left w:val="single" w:sz="6" w:space="0" w:color="auto"/>
              <w:bottom w:val="single" w:sz="6" w:space="0" w:color="auto"/>
              <w:right w:val="single" w:sz="6" w:space="0" w:color="auto"/>
            </w:tcBorders>
          </w:tcPr>
          <w:p w14:paraId="3DAB4FBF"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8.5</w:t>
            </w:r>
          </w:p>
        </w:tc>
        <w:tc>
          <w:tcPr>
            <w:tcW w:w="2693" w:type="dxa"/>
            <w:tcBorders>
              <w:top w:val="single" w:sz="6" w:space="0" w:color="auto"/>
              <w:left w:val="single" w:sz="6" w:space="0" w:color="auto"/>
              <w:bottom w:val="single" w:sz="6" w:space="0" w:color="auto"/>
              <w:right w:val="single" w:sz="6" w:space="0" w:color="auto"/>
            </w:tcBorders>
          </w:tcPr>
          <w:p w14:paraId="701F1D03"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Fonts w:ascii="Times New Roman" w:hAnsi="Times New Roman" w:cs="Times New Roman"/>
                <w:shd w:val="clear" w:color="auto" w:fill="FFFFFF"/>
              </w:rPr>
              <w:t>Среднее значение координаты </w:t>
            </w:r>
            <w:r w:rsidRPr="00813C1C">
              <w:rPr>
                <w:rFonts w:ascii="Times New Roman" w:hAnsi="Times New Roman" w:cs="Times New Roman"/>
                <w:i/>
                <w:iCs/>
                <w:bdr w:val="none" w:sz="0" w:space="0" w:color="auto" w:frame="1"/>
                <w:shd w:val="clear" w:color="auto" w:fill="FFFFFF"/>
              </w:rPr>
              <w:t>X</w:t>
            </w:r>
            <w:r w:rsidRPr="00813C1C">
              <w:rPr>
                <w:rFonts w:ascii="Times New Roman" w:hAnsi="Times New Roman" w:cs="Times New Roman"/>
                <w:shd w:val="clear" w:color="auto" w:fill="FFFFFF"/>
              </w:rPr>
              <w:t> должно быть записано в двух байтах. Допустимыми значениями являются целые числа от минус 32768 до плюс 32767, которые должны быть закодированы в виде целого числа без знака после добавления 32768 к каждому значению. Отсюда, для положительных значений бит 8 старшего байта должен иметь значение 1, а для отрицательных значений - значение 0. Для декодирования нужно вычесть число 32768 из записанных значений.</w:t>
            </w:r>
          </w:p>
        </w:tc>
        <w:tc>
          <w:tcPr>
            <w:tcW w:w="611" w:type="dxa"/>
            <w:tcBorders>
              <w:top w:val="single" w:sz="6" w:space="0" w:color="auto"/>
              <w:left w:val="single" w:sz="6" w:space="0" w:color="auto"/>
              <w:bottom w:val="single" w:sz="6" w:space="0" w:color="auto"/>
              <w:right w:val="single" w:sz="6" w:space="0" w:color="auto"/>
            </w:tcBorders>
          </w:tcPr>
          <w:p w14:paraId="74A8F8FE"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2</w:t>
            </w:r>
          </w:p>
        </w:tc>
        <w:tc>
          <w:tcPr>
            <w:tcW w:w="877" w:type="dxa"/>
            <w:tcBorders>
              <w:top w:val="single" w:sz="6" w:space="0" w:color="auto"/>
              <w:left w:val="single" w:sz="6" w:space="0" w:color="auto"/>
              <w:bottom w:val="single" w:sz="6" w:space="0" w:color="auto"/>
              <w:right w:val="single" w:sz="6" w:space="0" w:color="auto"/>
            </w:tcBorders>
          </w:tcPr>
          <w:p w14:paraId="116520B0"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M</w:t>
            </w:r>
          </w:p>
        </w:tc>
        <w:tc>
          <w:tcPr>
            <w:tcW w:w="970" w:type="dxa"/>
            <w:tcBorders>
              <w:top w:val="single" w:sz="6" w:space="0" w:color="auto"/>
              <w:left w:val="single" w:sz="6" w:space="0" w:color="auto"/>
              <w:bottom w:val="single" w:sz="6" w:space="0" w:color="auto"/>
              <w:right w:val="single" w:sz="6" w:space="0" w:color="auto"/>
            </w:tcBorders>
          </w:tcPr>
          <w:p w14:paraId="6FA3AF84" w14:textId="77777777" w:rsidR="0085771D" w:rsidRPr="00813C1C" w:rsidRDefault="0085771D" w:rsidP="000F0596">
            <w:pPr>
              <w:pStyle w:val="Style124"/>
              <w:widowControl/>
              <w:jc w:val="both"/>
              <w:rPr>
                <w:rFonts w:ascii="Times New Roman" w:hAnsi="Times New Roman" w:cs="Times New Roman"/>
              </w:rPr>
            </w:pPr>
          </w:p>
        </w:tc>
        <w:tc>
          <w:tcPr>
            <w:tcW w:w="1252" w:type="dxa"/>
            <w:tcBorders>
              <w:top w:val="single" w:sz="6" w:space="0" w:color="auto"/>
              <w:left w:val="single" w:sz="6" w:space="0" w:color="auto"/>
              <w:bottom w:val="single" w:sz="6" w:space="0" w:color="auto"/>
              <w:right w:val="single" w:sz="6" w:space="0" w:color="auto"/>
            </w:tcBorders>
          </w:tcPr>
          <w:p w14:paraId="759141E7" w14:textId="77777777" w:rsidR="0085771D" w:rsidRPr="00813C1C" w:rsidRDefault="0085771D" w:rsidP="000F0596">
            <w:pPr>
              <w:pStyle w:val="Style124"/>
              <w:widowControl/>
              <w:jc w:val="both"/>
              <w:rPr>
                <w:rFonts w:ascii="Times New Roman" w:hAnsi="Times New Roman" w:cs="Times New Roman"/>
              </w:rPr>
            </w:pPr>
          </w:p>
        </w:tc>
        <w:tc>
          <w:tcPr>
            <w:tcW w:w="821" w:type="dxa"/>
            <w:tcBorders>
              <w:top w:val="single" w:sz="6" w:space="0" w:color="auto"/>
              <w:left w:val="single" w:sz="6" w:space="0" w:color="auto"/>
              <w:bottom w:val="single" w:sz="6" w:space="0" w:color="auto"/>
              <w:right w:val="single" w:sz="6" w:space="0" w:color="auto"/>
            </w:tcBorders>
          </w:tcPr>
          <w:p w14:paraId="609A2AEF" w14:textId="77777777" w:rsidR="0085771D" w:rsidRPr="00813C1C" w:rsidRDefault="0085771D" w:rsidP="000F0596">
            <w:pPr>
              <w:pStyle w:val="Style124"/>
              <w:widowControl/>
              <w:jc w:val="both"/>
              <w:rPr>
                <w:rFonts w:ascii="Times New Roman" w:hAnsi="Times New Roman" w:cs="Times New Roman"/>
              </w:rPr>
            </w:pPr>
          </w:p>
        </w:tc>
      </w:tr>
      <w:tr w:rsidR="00671C7E" w:rsidRPr="00813C1C" w14:paraId="28704CAB" w14:textId="77777777" w:rsidTr="00671C7E">
        <w:trPr>
          <w:trHeight w:val="1553"/>
        </w:trPr>
        <w:tc>
          <w:tcPr>
            <w:tcW w:w="1423" w:type="dxa"/>
            <w:tcBorders>
              <w:top w:val="single" w:sz="6" w:space="0" w:color="auto"/>
              <w:left w:val="single" w:sz="6" w:space="0" w:color="auto"/>
              <w:bottom w:val="single" w:sz="6" w:space="0" w:color="auto"/>
              <w:right w:val="single" w:sz="6" w:space="0" w:color="auto"/>
            </w:tcBorders>
          </w:tcPr>
          <w:p w14:paraId="597C9D67"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lastRenderedPageBreak/>
              <w:t>R-40</w:t>
            </w:r>
          </w:p>
        </w:tc>
        <w:tc>
          <w:tcPr>
            <w:tcW w:w="1127" w:type="dxa"/>
            <w:tcBorders>
              <w:top w:val="single" w:sz="6" w:space="0" w:color="auto"/>
              <w:left w:val="single" w:sz="6" w:space="0" w:color="auto"/>
              <w:bottom w:val="single" w:sz="6" w:space="0" w:color="auto"/>
              <w:right w:val="single" w:sz="6" w:space="0" w:color="auto"/>
            </w:tcBorders>
          </w:tcPr>
          <w:p w14:paraId="1CAF4F7D"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8.5</w:t>
            </w:r>
          </w:p>
        </w:tc>
        <w:tc>
          <w:tcPr>
            <w:tcW w:w="2693" w:type="dxa"/>
            <w:tcBorders>
              <w:top w:val="single" w:sz="6" w:space="0" w:color="auto"/>
              <w:left w:val="single" w:sz="6" w:space="0" w:color="auto"/>
              <w:bottom w:val="single" w:sz="6" w:space="0" w:color="auto"/>
              <w:right w:val="single" w:sz="6" w:space="0" w:color="auto"/>
            </w:tcBorders>
          </w:tcPr>
          <w:p w14:paraId="0C892470"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Fonts w:ascii="Times New Roman" w:hAnsi="Times New Roman" w:cs="Times New Roman"/>
                <w:shd w:val="clear" w:color="auto" w:fill="FFFFFF"/>
              </w:rPr>
              <w:t>Среднее значение координаты </w:t>
            </w:r>
            <w:r w:rsidRPr="00813C1C">
              <w:rPr>
                <w:rFonts w:ascii="Times New Roman" w:hAnsi="Times New Roman" w:cs="Times New Roman"/>
                <w:i/>
                <w:iCs/>
                <w:bdr w:val="none" w:sz="0" w:space="0" w:color="auto" w:frame="1"/>
                <w:shd w:val="clear" w:color="auto" w:fill="FFFFFF"/>
              </w:rPr>
              <w:t>Y</w:t>
            </w:r>
            <w:r w:rsidRPr="00813C1C">
              <w:rPr>
                <w:rFonts w:ascii="Times New Roman" w:hAnsi="Times New Roman" w:cs="Times New Roman"/>
                <w:shd w:val="clear" w:color="auto" w:fill="FFFFFF"/>
              </w:rPr>
              <w:t> должно быть записано в двух байтах. Допустимыми значениями являются целые числа от минус 32768 до плюс 32767, которые должны быть закодированы в виде целого числа без знака после добавления 32768 к каждому значению. Отсюда, для положительных значений бит 8 старшего байта должен иметь значение 1, а для отрицательных значений - значение 0. Для декодирования нужно вычесть число 32768 из записанных значений.</w:t>
            </w:r>
          </w:p>
        </w:tc>
        <w:tc>
          <w:tcPr>
            <w:tcW w:w="611" w:type="dxa"/>
            <w:tcBorders>
              <w:top w:val="single" w:sz="6" w:space="0" w:color="auto"/>
              <w:left w:val="single" w:sz="6" w:space="0" w:color="auto"/>
              <w:bottom w:val="single" w:sz="6" w:space="0" w:color="auto"/>
              <w:right w:val="single" w:sz="6" w:space="0" w:color="auto"/>
            </w:tcBorders>
          </w:tcPr>
          <w:p w14:paraId="04478EBE"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2</w:t>
            </w:r>
          </w:p>
        </w:tc>
        <w:tc>
          <w:tcPr>
            <w:tcW w:w="877" w:type="dxa"/>
            <w:tcBorders>
              <w:top w:val="single" w:sz="6" w:space="0" w:color="auto"/>
              <w:left w:val="single" w:sz="6" w:space="0" w:color="auto"/>
              <w:bottom w:val="single" w:sz="6" w:space="0" w:color="auto"/>
              <w:right w:val="single" w:sz="6" w:space="0" w:color="auto"/>
            </w:tcBorders>
          </w:tcPr>
          <w:p w14:paraId="483BCF63"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M</w:t>
            </w:r>
          </w:p>
        </w:tc>
        <w:tc>
          <w:tcPr>
            <w:tcW w:w="970" w:type="dxa"/>
            <w:tcBorders>
              <w:top w:val="single" w:sz="6" w:space="0" w:color="auto"/>
              <w:left w:val="single" w:sz="6" w:space="0" w:color="auto"/>
              <w:bottom w:val="single" w:sz="6" w:space="0" w:color="auto"/>
              <w:right w:val="single" w:sz="6" w:space="0" w:color="auto"/>
            </w:tcBorders>
          </w:tcPr>
          <w:p w14:paraId="398FE3EE" w14:textId="77777777" w:rsidR="0085771D" w:rsidRPr="00813C1C" w:rsidRDefault="0085771D" w:rsidP="000F0596">
            <w:pPr>
              <w:pStyle w:val="Style124"/>
              <w:widowControl/>
              <w:jc w:val="both"/>
              <w:rPr>
                <w:rFonts w:ascii="Times New Roman" w:hAnsi="Times New Roman" w:cs="Times New Roman"/>
              </w:rPr>
            </w:pPr>
          </w:p>
        </w:tc>
        <w:tc>
          <w:tcPr>
            <w:tcW w:w="1252" w:type="dxa"/>
            <w:tcBorders>
              <w:top w:val="single" w:sz="6" w:space="0" w:color="auto"/>
              <w:left w:val="single" w:sz="6" w:space="0" w:color="auto"/>
              <w:bottom w:val="single" w:sz="6" w:space="0" w:color="auto"/>
              <w:right w:val="single" w:sz="6" w:space="0" w:color="auto"/>
            </w:tcBorders>
          </w:tcPr>
          <w:p w14:paraId="6027E891" w14:textId="77777777" w:rsidR="0085771D" w:rsidRPr="00813C1C" w:rsidRDefault="0085771D" w:rsidP="000F0596">
            <w:pPr>
              <w:pStyle w:val="Style124"/>
              <w:widowControl/>
              <w:jc w:val="both"/>
              <w:rPr>
                <w:rFonts w:ascii="Times New Roman" w:hAnsi="Times New Roman" w:cs="Times New Roman"/>
              </w:rPr>
            </w:pPr>
          </w:p>
        </w:tc>
        <w:tc>
          <w:tcPr>
            <w:tcW w:w="821" w:type="dxa"/>
            <w:tcBorders>
              <w:top w:val="single" w:sz="6" w:space="0" w:color="auto"/>
              <w:left w:val="single" w:sz="6" w:space="0" w:color="auto"/>
              <w:bottom w:val="single" w:sz="6" w:space="0" w:color="auto"/>
              <w:right w:val="single" w:sz="6" w:space="0" w:color="auto"/>
            </w:tcBorders>
          </w:tcPr>
          <w:p w14:paraId="7611EAF9" w14:textId="77777777" w:rsidR="0085771D" w:rsidRPr="00813C1C" w:rsidRDefault="0085771D" w:rsidP="000F0596">
            <w:pPr>
              <w:pStyle w:val="Style124"/>
              <w:widowControl/>
              <w:jc w:val="both"/>
              <w:rPr>
                <w:rFonts w:ascii="Times New Roman" w:hAnsi="Times New Roman" w:cs="Times New Roman"/>
              </w:rPr>
            </w:pPr>
          </w:p>
        </w:tc>
      </w:tr>
      <w:tr w:rsidR="00671C7E" w:rsidRPr="00813C1C" w14:paraId="24E48945" w14:textId="77777777" w:rsidTr="00671C7E">
        <w:trPr>
          <w:trHeight w:val="1426"/>
        </w:trPr>
        <w:tc>
          <w:tcPr>
            <w:tcW w:w="1423" w:type="dxa"/>
            <w:tcBorders>
              <w:top w:val="single" w:sz="6" w:space="0" w:color="auto"/>
              <w:left w:val="single" w:sz="6" w:space="0" w:color="auto"/>
              <w:bottom w:val="single" w:sz="6" w:space="0" w:color="auto"/>
              <w:right w:val="single" w:sz="6" w:space="0" w:color="auto"/>
            </w:tcBorders>
          </w:tcPr>
          <w:p w14:paraId="7739F97C"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R-41</w:t>
            </w:r>
          </w:p>
        </w:tc>
        <w:tc>
          <w:tcPr>
            <w:tcW w:w="1127" w:type="dxa"/>
            <w:tcBorders>
              <w:top w:val="single" w:sz="6" w:space="0" w:color="auto"/>
              <w:left w:val="single" w:sz="6" w:space="0" w:color="auto"/>
              <w:bottom w:val="single" w:sz="6" w:space="0" w:color="auto"/>
              <w:right w:val="single" w:sz="6" w:space="0" w:color="auto"/>
            </w:tcBorders>
          </w:tcPr>
          <w:p w14:paraId="06250130"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8.5</w:t>
            </w:r>
          </w:p>
        </w:tc>
        <w:tc>
          <w:tcPr>
            <w:tcW w:w="2693" w:type="dxa"/>
            <w:tcBorders>
              <w:top w:val="single" w:sz="6" w:space="0" w:color="auto"/>
              <w:left w:val="single" w:sz="6" w:space="0" w:color="auto"/>
              <w:bottom w:val="single" w:sz="6" w:space="0" w:color="auto"/>
              <w:right w:val="single" w:sz="6" w:space="0" w:color="auto"/>
            </w:tcBorders>
          </w:tcPr>
          <w:p w14:paraId="54AB3AB8"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Fonts w:ascii="Times New Roman" w:hAnsi="Times New Roman" w:cs="Times New Roman"/>
                <w:shd w:val="clear" w:color="auto" w:fill="FFFFFF"/>
              </w:rPr>
              <w:t>Среднее значение силы нажатия </w:t>
            </w:r>
            <w:r w:rsidRPr="00813C1C">
              <w:rPr>
                <w:rFonts w:ascii="Times New Roman" w:hAnsi="Times New Roman" w:cs="Times New Roman"/>
                <w:i/>
                <w:iCs/>
                <w:bdr w:val="none" w:sz="0" w:space="0" w:color="auto" w:frame="1"/>
                <w:shd w:val="clear" w:color="auto" w:fill="FFFFFF"/>
              </w:rPr>
              <w:t>F</w:t>
            </w:r>
            <w:r w:rsidRPr="00813C1C">
              <w:rPr>
                <w:rFonts w:ascii="Times New Roman" w:hAnsi="Times New Roman" w:cs="Times New Roman"/>
                <w:shd w:val="clear" w:color="auto" w:fill="FFFFFF"/>
              </w:rPr>
              <w:t> должно быть записано в двух байтах. Допустимыми значениями являются целые числа от 0 до 65535, которые должны быть закодированы в виде целого числа без знака.</w:t>
            </w:r>
          </w:p>
        </w:tc>
        <w:tc>
          <w:tcPr>
            <w:tcW w:w="611" w:type="dxa"/>
            <w:tcBorders>
              <w:top w:val="single" w:sz="6" w:space="0" w:color="auto"/>
              <w:left w:val="single" w:sz="6" w:space="0" w:color="auto"/>
              <w:bottom w:val="single" w:sz="6" w:space="0" w:color="auto"/>
              <w:right w:val="single" w:sz="6" w:space="0" w:color="auto"/>
            </w:tcBorders>
          </w:tcPr>
          <w:p w14:paraId="47F88C18"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2</w:t>
            </w:r>
          </w:p>
        </w:tc>
        <w:tc>
          <w:tcPr>
            <w:tcW w:w="877" w:type="dxa"/>
            <w:tcBorders>
              <w:top w:val="single" w:sz="6" w:space="0" w:color="auto"/>
              <w:left w:val="single" w:sz="6" w:space="0" w:color="auto"/>
              <w:bottom w:val="single" w:sz="6" w:space="0" w:color="auto"/>
              <w:right w:val="single" w:sz="6" w:space="0" w:color="auto"/>
            </w:tcBorders>
          </w:tcPr>
          <w:p w14:paraId="25235A19"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M</w:t>
            </w:r>
          </w:p>
        </w:tc>
        <w:tc>
          <w:tcPr>
            <w:tcW w:w="970" w:type="dxa"/>
            <w:tcBorders>
              <w:top w:val="single" w:sz="6" w:space="0" w:color="auto"/>
              <w:left w:val="single" w:sz="6" w:space="0" w:color="auto"/>
              <w:bottom w:val="single" w:sz="6" w:space="0" w:color="auto"/>
              <w:right w:val="single" w:sz="6" w:space="0" w:color="auto"/>
            </w:tcBorders>
          </w:tcPr>
          <w:p w14:paraId="584441B4" w14:textId="77777777" w:rsidR="0085771D" w:rsidRPr="00813C1C" w:rsidRDefault="0085771D" w:rsidP="000F0596">
            <w:pPr>
              <w:pStyle w:val="Style124"/>
              <w:widowControl/>
              <w:jc w:val="both"/>
              <w:rPr>
                <w:rFonts w:ascii="Times New Roman" w:hAnsi="Times New Roman" w:cs="Times New Roman"/>
              </w:rPr>
            </w:pPr>
          </w:p>
        </w:tc>
        <w:tc>
          <w:tcPr>
            <w:tcW w:w="1252" w:type="dxa"/>
            <w:tcBorders>
              <w:top w:val="single" w:sz="6" w:space="0" w:color="auto"/>
              <w:left w:val="single" w:sz="6" w:space="0" w:color="auto"/>
              <w:bottom w:val="single" w:sz="6" w:space="0" w:color="auto"/>
              <w:right w:val="single" w:sz="6" w:space="0" w:color="auto"/>
            </w:tcBorders>
          </w:tcPr>
          <w:p w14:paraId="4D998150" w14:textId="77777777" w:rsidR="0085771D" w:rsidRPr="00813C1C" w:rsidRDefault="0085771D" w:rsidP="000F0596">
            <w:pPr>
              <w:pStyle w:val="Style124"/>
              <w:widowControl/>
              <w:jc w:val="both"/>
              <w:rPr>
                <w:rFonts w:ascii="Times New Roman" w:hAnsi="Times New Roman" w:cs="Times New Roman"/>
              </w:rPr>
            </w:pPr>
          </w:p>
        </w:tc>
        <w:tc>
          <w:tcPr>
            <w:tcW w:w="821" w:type="dxa"/>
            <w:tcBorders>
              <w:top w:val="single" w:sz="6" w:space="0" w:color="auto"/>
              <w:left w:val="single" w:sz="6" w:space="0" w:color="auto"/>
              <w:bottom w:val="single" w:sz="6" w:space="0" w:color="auto"/>
              <w:right w:val="single" w:sz="6" w:space="0" w:color="auto"/>
            </w:tcBorders>
          </w:tcPr>
          <w:p w14:paraId="1502BB9F" w14:textId="77777777" w:rsidR="0085771D" w:rsidRPr="00813C1C" w:rsidRDefault="0085771D" w:rsidP="000F0596">
            <w:pPr>
              <w:pStyle w:val="Style124"/>
              <w:widowControl/>
              <w:jc w:val="both"/>
              <w:rPr>
                <w:rFonts w:ascii="Times New Roman" w:hAnsi="Times New Roman" w:cs="Times New Roman"/>
              </w:rPr>
            </w:pPr>
          </w:p>
        </w:tc>
      </w:tr>
      <w:tr w:rsidR="00671C7E" w:rsidRPr="00813C1C" w14:paraId="3E68E95F" w14:textId="77777777" w:rsidTr="00671C7E">
        <w:trPr>
          <w:trHeight w:val="1646"/>
        </w:trPr>
        <w:tc>
          <w:tcPr>
            <w:tcW w:w="1423" w:type="dxa"/>
            <w:tcBorders>
              <w:top w:val="single" w:sz="6" w:space="0" w:color="auto"/>
              <w:left w:val="single" w:sz="6" w:space="0" w:color="auto"/>
              <w:bottom w:val="single" w:sz="6" w:space="0" w:color="auto"/>
              <w:right w:val="single" w:sz="6" w:space="0" w:color="auto"/>
            </w:tcBorders>
          </w:tcPr>
          <w:p w14:paraId="6E72F2FB"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R-42</w:t>
            </w:r>
          </w:p>
        </w:tc>
        <w:tc>
          <w:tcPr>
            <w:tcW w:w="1127" w:type="dxa"/>
            <w:tcBorders>
              <w:top w:val="single" w:sz="6" w:space="0" w:color="auto"/>
              <w:left w:val="single" w:sz="6" w:space="0" w:color="auto"/>
              <w:bottom w:val="single" w:sz="6" w:space="0" w:color="auto"/>
              <w:right w:val="single" w:sz="6" w:space="0" w:color="auto"/>
            </w:tcBorders>
          </w:tcPr>
          <w:p w14:paraId="4AE07BFF"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8.5</w:t>
            </w:r>
          </w:p>
        </w:tc>
        <w:tc>
          <w:tcPr>
            <w:tcW w:w="2693" w:type="dxa"/>
            <w:tcBorders>
              <w:top w:val="single" w:sz="6" w:space="0" w:color="auto"/>
              <w:left w:val="single" w:sz="6" w:space="0" w:color="auto"/>
              <w:bottom w:val="single" w:sz="6" w:space="0" w:color="auto"/>
              <w:right w:val="single" w:sz="6" w:space="0" w:color="auto"/>
            </w:tcBorders>
          </w:tcPr>
          <w:p w14:paraId="2101C65F"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Fonts w:ascii="Times New Roman" w:hAnsi="Times New Roman" w:cs="Times New Roman"/>
                <w:shd w:val="clear" w:color="auto" w:fill="FFFFFF"/>
              </w:rPr>
              <w:t>Стандартное отклонение координаты </w:t>
            </w:r>
            <w:r w:rsidRPr="00813C1C">
              <w:rPr>
                <w:rFonts w:ascii="Times New Roman" w:hAnsi="Times New Roman" w:cs="Times New Roman"/>
                <w:i/>
                <w:iCs/>
                <w:bdr w:val="none" w:sz="0" w:space="0" w:color="auto" w:frame="1"/>
                <w:shd w:val="clear" w:color="auto" w:fill="FFFFFF"/>
              </w:rPr>
              <w:t>X</w:t>
            </w:r>
            <w:r w:rsidRPr="00813C1C">
              <w:rPr>
                <w:rFonts w:ascii="Times New Roman" w:hAnsi="Times New Roman" w:cs="Times New Roman"/>
                <w:shd w:val="clear" w:color="auto" w:fill="FFFFFF"/>
              </w:rPr>
              <w:t> должно быть записано в двух байтах. Допустимыми значениями являются целые числа от 0 до 65535, которые должны быть закодированы в виде целого числа без знака</w:t>
            </w:r>
            <w:r w:rsidRPr="00813C1C">
              <w:rPr>
                <w:rStyle w:val="FontStyle171"/>
                <w:rFonts w:ascii="Times New Roman" w:hAnsi="Times New Roman" w:cs="Times New Roman"/>
                <w:color w:val="auto"/>
                <w:sz w:val="24"/>
                <w:szCs w:val="24"/>
                <w:lang w:eastAsia="en-US"/>
              </w:rPr>
              <w:t>.</w:t>
            </w:r>
          </w:p>
        </w:tc>
        <w:tc>
          <w:tcPr>
            <w:tcW w:w="611" w:type="dxa"/>
            <w:tcBorders>
              <w:top w:val="single" w:sz="6" w:space="0" w:color="auto"/>
              <w:left w:val="single" w:sz="6" w:space="0" w:color="auto"/>
              <w:bottom w:val="single" w:sz="6" w:space="0" w:color="auto"/>
              <w:right w:val="single" w:sz="6" w:space="0" w:color="auto"/>
            </w:tcBorders>
          </w:tcPr>
          <w:p w14:paraId="5C23F118"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2</w:t>
            </w:r>
          </w:p>
        </w:tc>
        <w:tc>
          <w:tcPr>
            <w:tcW w:w="877" w:type="dxa"/>
            <w:tcBorders>
              <w:top w:val="single" w:sz="6" w:space="0" w:color="auto"/>
              <w:left w:val="single" w:sz="6" w:space="0" w:color="auto"/>
              <w:bottom w:val="single" w:sz="6" w:space="0" w:color="auto"/>
              <w:right w:val="single" w:sz="6" w:space="0" w:color="auto"/>
            </w:tcBorders>
          </w:tcPr>
          <w:p w14:paraId="69E5039A"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M</w:t>
            </w:r>
          </w:p>
        </w:tc>
        <w:tc>
          <w:tcPr>
            <w:tcW w:w="970" w:type="dxa"/>
            <w:tcBorders>
              <w:top w:val="single" w:sz="6" w:space="0" w:color="auto"/>
              <w:left w:val="single" w:sz="6" w:space="0" w:color="auto"/>
              <w:bottom w:val="single" w:sz="6" w:space="0" w:color="auto"/>
              <w:right w:val="single" w:sz="6" w:space="0" w:color="auto"/>
            </w:tcBorders>
          </w:tcPr>
          <w:p w14:paraId="11C81BA4" w14:textId="77777777" w:rsidR="0085771D" w:rsidRPr="00813C1C" w:rsidRDefault="0085771D" w:rsidP="000F0596">
            <w:pPr>
              <w:pStyle w:val="Style124"/>
              <w:widowControl/>
              <w:jc w:val="both"/>
              <w:rPr>
                <w:rFonts w:ascii="Times New Roman" w:hAnsi="Times New Roman" w:cs="Times New Roman"/>
              </w:rPr>
            </w:pPr>
          </w:p>
        </w:tc>
        <w:tc>
          <w:tcPr>
            <w:tcW w:w="1252" w:type="dxa"/>
            <w:tcBorders>
              <w:top w:val="single" w:sz="6" w:space="0" w:color="auto"/>
              <w:left w:val="single" w:sz="6" w:space="0" w:color="auto"/>
              <w:bottom w:val="single" w:sz="6" w:space="0" w:color="auto"/>
              <w:right w:val="single" w:sz="6" w:space="0" w:color="auto"/>
            </w:tcBorders>
          </w:tcPr>
          <w:p w14:paraId="44D91D3F" w14:textId="77777777" w:rsidR="0085771D" w:rsidRPr="00813C1C" w:rsidRDefault="0085771D" w:rsidP="000F0596">
            <w:pPr>
              <w:pStyle w:val="Style124"/>
              <w:widowControl/>
              <w:jc w:val="both"/>
              <w:rPr>
                <w:rFonts w:ascii="Times New Roman" w:hAnsi="Times New Roman" w:cs="Times New Roman"/>
              </w:rPr>
            </w:pPr>
          </w:p>
        </w:tc>
        <w:tc>
          <w:tcPr>
            <w:tcW w:w="821" w:type="dxa"/>
            <w:tcBorders>
              <w:top w:val="single" w:sz="6" w:space="0" w:color="auto"/>
              <w:left w:val="single" w:sz="6" w:space="0" w:color="auto"/>
              <w:bottom w:val="single" w:sz="6" w:space="0" w:color="auto"/>
              <w:right w:val="single" w:sz="6" w:space="0" w:color="auto"/>
            </w:tcBorders>
          </w:tcPr>
          <w:p w14:paraId="5843DC57" w14:textId="77777777" w:rsidR="0085771D" w:rsidRPr="00813C1C" w:rsidRDefault="0085771D" w:rsidP="000F0596">
            <w:pPr>
              <w:pStyle w:val="Style124"/>
              <w:widowControl/>
              <w:jc w:val="both"/>
              <w:rPr>
                <w:rFonts w:ascii="Times New Roman" w:hAnsi="Times New Roman" w:cs="Times New Roman"/>
              </w:rPr>
            </w:pPr>
          </w:p>
        </w:tc>
      </w:tr>
      <w:tr w:rsidR="00671C7E" w:rsidRPr="00813C1C" w14:paraId="3AEFABD5" w14:textId="77777777" w:rsidTr="00671C7E">
        <w:trPr>
          <w:trHeight w:val="1646"/>
        </w:trPr>
        <w:tc>
          <w:tcPr>
            <w:tcW w:w="1423" w:type="dxa"/>
            <w:tcBorders>
              <w:top w:val="single" w:sz="6" w:space="0" w:color="auto"/>
              <w:left w:val="single" w:sz="6" w:space="0" w:color="auto"/>
              <w:bottom w:val="single" w:sz="6" w:space="0" w:color="auto"/>
              <w:right w:val="single" w:sz="6" w:space="0" w:color="auto"/>
            </w:tcBorders>
          </w:tcPr>
          <w:p w14:paraId="59CDAD57"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lastRenderedPageBreak/>
              <w:t>R-43</w:t>
            </w:r>
          </w:p>
        </w:tc>
        <w:tc>
          <w:tcPr>
            <w:tcW w:w="1127" w:type="dxa"/>
            <w:tcBorders>
              <w:top w:val="single" w:sz="6" w:space="0" w:color="auto"/>
              <w:left w:val="single" w:sz="6" w:space="0" w:color="auto"/>
              <w:bottom w:val="single" w:sz="6" w:space="0" w:color="auto"/>
              <w:right w:val="single" w:sz="6" w:space="0" w:color="auto"/>
            </w:tcBorders>
          </w:tcPr>
          <w:p w14:paraId="427FB58D"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8.5</w:t>
            </w:r>
          </w:p>
        </w:tc>
        <w:tc>
          <w:tcPr>
            <w:tcW w:w="2693" w:type="dxa"/>
            <w:tcBorders>
              <w:top w:val="single" w:sz="6" w:space="0" w:color="auto"/>
              <w:left w:val="single" w:sz="6" w:space="0" w:color="auto"/>
              <w:bottom w:val="single" w:sz="6" w:space="0" w:color="auto"/>
              <w:right w:val="single" w:sz="6" w:space="0" w:color="auto"/>
            </w:tcBorders>
          </w:tcPr>
          <w:p w14:paraId="3864BEFC"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Fonts w:ascii="Times New Roman" w:hAnsi="Times New Roman" w:cs="Times New Roman"/>
                <w:shd w:val="clear" w:color="auto" w:fill="FFFFFF"/>
              </w:rPr>
              <w:t>Стандартное отклонение координаты </w:t>
            </w:r>
            <w:r w:rsidRPr="00813C1C">
              <w:rPr>
                <w:rFonts w:ascii="Times New Roman" w:hAnsi="Times New Roman" w:cs="Times New Roman"/>
                <w:i/>
                <w:iCs/>
                <w:bdr w:val="none" w:sz="0" w:space="0" w:color="auto" w:frame="1"/>
                <w:shd w:val="clear" w:color="auto" w:fill="FFFFFF"/>
              </w:rPr>
              <w:t>Y</w:t>
            </w:r>
            <w:r w:rsidRPr="00813C1C">
              <w:rPr>
                <w:rFonts w:ascii="Times New Roman" w:hAnsi="Times New Roman" w:cs="Times New Roman"/>
                <w:shd w:val="clear" w:color="auto" w:fill="FFFFFF"/>
              </w:rPr>
              <w:t> должно быть записано в двух байтах. Допустимыми значениями являются целые числа от 0 до 65535, которые должны быть закодированы в виде целого числа без знака.</w:t>
            </w:r>
          </w:p>
        </w:tc>
        <w:tc>
          <w:tcPr>
            <w:tcW w:w="611" w:type="dxa"/>
            <w:tcBorders>
              <w:top w:val="single" w:sz="6" w:space="0" w:color="auto"/>
              <w:left w:val="single" w:sz="6" w:space="0" w:color="auto"/>
              <w:bottom w:val="single" w:sz="6" w:space="0" w:color="auto"/>
              <w:right w:val="single" w:sz="6" w:space="0" w:color="auto"/>
            </w:tcBorders>
          </w:tcPr>
          <w:p w14:paraId="0BFF9E72"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2</w:t>
            </w:r>
          </w:p>
        </w:tc>
        <w:tc>
          <w:tcPr>
            <w:tcW w:w="877" w:type="dxa"/>
            <w:tcBorders>
              <w:top w:val="single" w:sz="6" w:space="0" w:color="auto"/>
              <w:left w:val="single" w:sz="6" w:space="0" w:color="auto"/>
              <w:bottom w:val="single" w:sz="6" w:space="0" w:color="auto"/>
              <w:right w:val="single" w:sz="6" w:space="0" w:color="auto"/>
            </w:tcBorders>
          </w:tcPr>
          <w:p w14:paraId="686E272C"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M</w:t>
            </w:r>
          </w:p>
        </w:tc>
        <w:tc>
          <w:tcPr>
            <w:tcW w:w="970" w:type="dxa"/>
            <w:tcBorders>
              <w:top w:val="single" w:sz="6" w:space="0" w:color="auto"/>
              <w:left w:val="single" w:sz="6" w:space="0" w:color="auto"/>
              <w:bottom w:val="single" w:sz="6" w:space="0" w:color="auto"/>
              <w:right w:val="single" w:sz="6" w:space="0" w:color="auto"/>
            </w:tcBorders>
          </w:tcPr>
          <w:p w14:paraId="64E19FD2" w14:textId="77777777" w:rsidR="0085771D" w:rsidRPr="00813C1C" w:rsidRDefault="0085771D" w:rsidP="000F0596">
            <w:pPr>
              <w:pStyle w:val="Style124"/>
              <w:widowControl/>
              <w:jc w:val="both"/>
              <w:rPr>
                <w:rFonts w:ascii="Times New Roman" w:hAnsi="Times New Roman" w:cs="Times New Roman"/>
              </w:rPr>
            </w:pPr>
          </w:p>
        </w:tc>
        <w:tc>
          <w:tcPr>
            <w:tcW w:w="1252" w:type="dxa"/>
            <w:tcBorders>
              <w:top w:val="single" w:sz="6" w:space="0" w:color="auto"/>
              <w:left w:val="single" w:sz="6" w:space="0" w:color="auto"/>
              <w:bottom w:val="single" w:sz="6" w:space="0" w:color="auto"/>
              <w:right w:val="single" w:sz="6" w:space="0" w:color="auto"/>
            </w:tcBorders>
          </w:tcPr>
          <w:p w14:paraId="3EBD1727" w14:textId="77777777" w:rsidR="0085771D" w:rsidRPr="00813C1C" w:rsidRDefault="0085771D" w:rsidP="000F0596">
            <w:pPr>
              <w:pStyle w:val="Style124"/>
              <w:widowControl/>
              <w:jc w:val="both"/>
              <w:rPr>
                <w:rFonts w:ascii="Times New Roman" w:hAnsi="Times New Roman" w:cs="Times New Roman"/>
              </w:rPr>
            </w:pPr>
          </w:p>
        </w:tc>
        <w:tc>
          <w:tcPr>
            <w:tcW w:w="821" w:type="dxa"/>
            <w:tcBorders>
              <w:top w:val="single" w:sz="6" w:space="0" w:color="auto"/>
              <w:left w:val="single" w:sz="6" w:space="0" w:color="auto"/>
              <w:bottom w:val="single" w:sz="6" w:space="0" w:color="auto"/>
              <w:right w:val="single" w:sz="6" w:space="0" w:color="auto"/>
            </w:tcBorders>
          </w:tcPr>
          <w:p w14:paraId="772E012A" w14:textId="77777777" w:rsidR="0085771D" w:rsidRPr="00813C1C" w:rsidRDefault="0085771D" w:rsidP="000F0596">
            <w:pPr>
              <w:pStyle w:val="Style124"/>
              <w:widowControl/>
              <w:jc w:val="both"/>
              <w:rPr>
                <w:rFonts w:ascii="Times New Roman" w:hAnsi="Times New Roman" w:cs="Times New Roman"/>
              </w:rPr>
            </w:pPr>
          </w:p>
        </w:tc>
      </w:tr>
      <w:tr w:rsidR="00671C7E" w:rsidRPr="00813C1C" w14:paraId="32C4DAAB" w14:textId="77777777" w:rsidTr="00671C7E">
        <w:trPr>
          <w:trHeight w:val="53"/>
        </w:trPr>
        <w:tc>
          <w:tcPr>
            <w:tcW w:w="1423" w:type="dxa"/>
            <w:tcBorders>
              <w:top w:val="single" w:sz="6" w:space="0" w:color="auto"/>
              <w:left w:val="single" w:sz="6" w:space="0" w:color="auto"/>
              <w:bottom w:val="single" w:sz="6" w:space="0" w:color="auto"/>
              <w:right w:val="single" w:sz="6" w:space="0" w:color="auto"/>
            </w:tcBorders>
          </w:tcPr>
          <w:p w14:paraId="179FE2B9"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R-44</w:t>
            </w:r>
          </w:p>
        </w:tc>
        <w:tc>
          <w:tcPr>
            <w:tcW w:w="1127" w:type="dxa"/>
            <w:tcBorders>
              <w:top w:val="single" w:sz="6" w:space="0" w:color="auto"/>
              <w:left w:val="single" w:sz="6" w:space="0" w:color="auto"/>
              <w:bottom w:val="single" w:sz="6" w:space="0" w:color="auto"/>
              <w:right w:val="single" w:sz="6" w:space="0" w:color="auto"/>
            </w:tcBorders>
          </w:tcPr>
          <w:p w14:paraId="6BC98C9A"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8.5</w:t>
            </w:r>
          </w:p>
        </w:tc>
        <w:tc>
          <w:tcPr>
            <w:tcW w:w="2693" w:type="dxa"/>
            <w:tcBorders>
              <w:top w:val="single" w:sz="6" w:space="0" w:color="auto"/>
              <w:left w:val="single" w:sz="6" w:space="0" w:color="auto"/>
              <w:bottom w:val="single" w:sz="6" w:space="0" w:color="auto"/>
              <w:right w:val="single" w:sz="6" w:space="0" w:color="auto"/>
            </w:tcBorders>
          </w:tcPr>
          <w:p w14:paraId="2E23CF08"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Fonts w:ascii="Times New Roman" w:hAnsi="Times New Roman" w:cs="Times New Roman"/>
                <w:shd w:val="clear" w:color="auto" w:fill="FFFFFF"/>
              </w:rPr>
              <w:t>Стандартное отклонение силы нажатия </w:t>
            </w:r>
            <w:r w:rsidRPr="00813C1C">
              <w:rPr>
                <w:rFonts w:ascii="Times New Roman" w:hAnsi="Times New Roman" w:cs="Times New Roman"/>
                <w:i/>
                <w:iCs/>
                <w:bdr w:val="none" w:sz="0" w:space="0" w:color="auto" w:frame="1"/>
                <w:shd w:val="clear" w:color="auto" w:fill="FFFFFF"/>
              </w:rPr>
              <w:t>F</w:t>
            </w:r>
            <w:r w:rsidRPr="00813C1C">
              <w:rPr>
                <w:rFonts w:ascii="Times New Roman" w:hAnsi="Times New Roman" w:cs="Times New Roman"/>
                <w:shd w:val="clear" w:color="auto" w:fill="FFFFFF"/>
              </w:rPr>
              <w:t> должно быть записано в двух байтах. Допустимыми значениями являются целые числа от 0 до 65535, которые должны быть закодированы в виде целого числа без знака.</w:t>
            </w:r>
          </w:p>
        </w:tc>
        <w:tc>
          <w:tcPr>
            <w:tcW w:w="611" w:type="dxa"/>
            <w:tcBorders>
              <w:top w:val="single" w:sz="6" w:space="0" w:color="auto"/>
              <w:left w:val="single" w:sz="6" w:space="0" w:color="auto"/>
              <w:bottom w:val="single" w:sz="6" w:space="0" w:color="auto"/>
              <w:right w:val="single" w:sz="6" w:space="0" w:color="auto"/>
            </w:tcBorders>
          </w:tcPr>
          <w:p w14:paraId="2ECA2CB7"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2</w:t>
            </w:r>
          </w:p>
        </w:tc>
        <w:tc>
          <w:tcPr>
            <w:tcW w:w="877" w:type="dxa"/>
            <w:tcBorders>
              <w:top w:val="single" w:sz="6" w:space="0" w:color="auto"/>
              <w:left w:val="single" w:sz="6" w:space="0" w:color="auto"/>
              <w:bottom w:val="single" w:sz="6" w:space="0" w:color="auto"/>
              <w:right w:val="single" w:sz="6" w:space="0" w:color="auto"/>
            </w:tcBorders>
          </w:tcPr>
          <w:p w14:paraId="1D2234E9"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M</w:t>
            </w:r>
          </w:p>
        </w:tc>
        <w:tc>
          <w:tcPr>
            <w:tcW w:w="970" w:type="dxa"/>
            <w:tcBorders>
              <w:top w:val="single" w:sz="6" w:space="0" w:color="auto"/>
              <w:left w:val="single" w:sz="6" w:space="0" w:color="auto"/>
              <w:bottom w:val="single" w:sz="6" w:space="0" w:color="auto"/>
              <w:right w:val="single" w:sz="6" w:space="0" w:color="auto"/>
            </w:tcBorders>
          </w:tcPr>
          <w:p w14:paraId="44548C9C" w14:textId="77777777" w:rsidR="0085771D" w:rsidRPr="00813C1C" w:rsidRDefault="0085771D" w:rsidP="000F0596">
            <w:pPr>
              <w:pStyle w:val="Style124"/>
              <w:widowControl/>
              <w:jc w:val="both"/>
              <w:rPr>
                <w:rFonts w:ascii="Times New Roman" w:hAnsi="Times New Roman" w:cs="Times New Roman"/>
              </w:rPr>
            </w:pPr>
          </w:p>
        </w:tc>
        <w:tc>
          <w:tcPr>
            <w:tcW w:w="1252" w:type="dxa"/>
            <w:tcBorders>
              <w:top w:val="single" w:sz="6" w:space="0" w:color="auto"/>
              <w:left w:val="single" w:sz="6" w:space="0" w:color="auto"/>
              <w:bottom w:val="single" w:sz="6" w:space="0" w:color="auto"/>
              <w:right w:val="single" w:sz="6" w:space="0" w:color="auto"/>
            </w:tcBorders>
          </w:tcPr>
          <w:p w14:paraId="7AA31ED3" w14:textId="77777777" w:rsidR="0085771D" w:rsidRPr="00813C1C" w:rsidRDefault="0085771D" w:rsidP="000F0596">
            <w:pPr>
              <w:pStyle w:val="Style124"/>
              <w:widowControl/>
              <w:jc w:val="both"/>
              <w:rPr>
                <w:rFonts w:ascii="Times New Roman" w:hAnsi="Times New Roman" w:cs="Times New Roman"/>
              </w:rPr>
            </w:pPr>
          </w:p>
        </w:tc>
        <w:tc>
          <w:tcPr>
            <w:tcW w:w="821" w:type="dxa"/>
            <w:tcBorders>
              <w:top w:val="single" w:sz="6" w:space="0" w:color="auto"/>
              <w:left w:val="single" w:sz="6" w:space="0" w:color="auto"/>
              <w:bottom w:val="single" w:sz="6" w:space="0" w:color="auto"/>
              <w:right w:val="single" w:sz="6" w:space="0" w:color="auto"/>
            </w:tcBorders>
          </w:tcPr>
          <w:p w14:paraId="5EE282E8" w14:textId="77777777" w:rsidR="0085771D" w:rsidRPr="00813C1C" w:rsidRDefault="0085771D" w:rsidP="000F0596">
            <w:pPr>
              <w:pStyle w:val="Style124"/>
              <w:widowControl/>
              <w:jc w:val="both"/>
              <w:rPr>
                <w:rFonts w:ascii="Times New Roman" w:hAnsi="Times New Roman" w:cs="Times New Roman"/>
              </w:rPr>
            </w:pPr>
          </w:p>
        </w:tc>
      </w:tr>
      <w:tr w:rsidR="00671C7E" w:rsidRPr="00813C1C" w14:paraId="623B1614" w14:textId="77777777" w:rsidTr="00671C7E">
        <w:trPr>
          <w:trHeight w:val="1651"/>
        </w:trPr>
        <w:tc>
          <w:tcPr>
            <w:tcW w:w="1423" w:type="dxa"/>
            <w:tcBorders>
              <w:top w:val="single" w:sz="6" w:space="0" w:color="auto"/>
              <w:left w:val="single" w:sz="6" w:space="0" w:color="auto"/>
              <w:bottom w:val="single" w:sz="6" w:space="0" w:color="auto"/>
              <w:right w:val="single" w:sz="6" w:space="0" w:color="auto"/>
            </w:tcBorders>
          </w:tcPr>
          <w:p w14:paraId="3AEAC6E1"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R-45</w:t>
            </w:r>
          </w:p>
        </w:tc>
        <w:tc>
          <w:tcPr>
            <w:tcW w:w="1127" w:type="dxa"/>
            <w:tcBorders>
              <w:top w:val="single" w:sz="6" w:space="0" w:color="auto"/>
              <w:left w:val="single" w:sz="6" w:space="0" w:color="auto"/>
              <w:bottom w:val="single" w:sz="6" w:space="0" w:color="auto"/>
              <w:right w:val="single" w:sz="6" w:space="0" w:color="auto"/>
            </w:tcBorders>
          </w:tcPr>
          <w:p w14:paraId="5BDC6F77"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8.5</w:t>
            </w:r>
          </w:p>
        </w:tc>
        <w:tc>
          <w:tcPr>
            <w:tcW w:w="2693" w:type="dxa"/>
            <w:tcBorders>
              <w:top w:val="single" w:sz="6" w:space="0" w:color="auto"/>
              <w:left w:val="single" w:sz="6" w:space="0" w:color="auto"/>
              <w:bottom w:val="single" w:sz="6" w:space="0" w:color="auto"/>
              <w:right w:val="single" w:sz="6" w:space="0" w:color="auto"/>
            </w:tcBorders>
          </w:tcPr>
          <w:p w14:paraId="32AD1E3E"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Fonts w:ascii="Times New Roman" w:hAnsi="Times New Roman" w:cs="Times New Roman"/>
                <w:shd w:val="clear" w:color="auto" w:fill="FFFFFF"/>
              </w:rPr>
              <w:t>Коэффициент корреляции должен быть записан в двух байтах. Допустимыми значениями являются целые числа от 1 до 65535, которые должны быть закодированы в виде целого числа без знака.</w:t>
            </w:r>
          </w:p>
        </w:tc>
        <w:tc>
          <w:tcPr>
            <w:tcW w:w="611" w:type="dxa"/>
            <w:tcBorders>
              <w:top w:val="single" w:sz="6" w:space="0" w:color="auto"/>
              <w:left w:val="single" w:sz="6" w:space="0" w:color="auto"/>
              <w:bottom w:val="single" w:sz="6" w:space="0" w:color="auto"/>
              <w:right w:val="single" w:sz="6" w:space="0" w:color="auto"/>
            </w:tcBorders>
          </w:tcPr>
          <w:p w14:paraId="366E0D96"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2</w:t>
            </w:r>
          </w:p>
        </w:tc>
        <w:tc>
          <w:tcPr>
            <w:tcW w:w="877" w:type="dxa"/>
            <w:tcBorders>
              <w:top w:val="single" w:sz="6" w:space="0" w:color="auto"/>
              <w:left w:val="single" w:sz="6" w:space="0" w:color="auto"/>
              <w:bottom w:val="single" w:sz="6" w:space="0" w:color="auto"/>
              <w:right w:val="single" w:sz="6" w:space="0" w:color="auto"/>
            </w:tcBorders>
          </w:tcPr>
          <w:p w14:paraId="370BFDE6"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M</w:t>
            </w:r>
          </w:p>
        </w:tc>
        <w:tc>
          <w:tcPr>
            <w:tcW w:w="970" w:type="dxa"/>
            <w:tcBorders>
              <w:top w:val="single" w:sz="6" w:space="0" w:color="auto"/>
              <w:left w:val="single" w:sz="6" w:space="0" w:color="auto"/>
              <w:bottom w:val="single" w:sz="6" w:space="0" w:color="auto"/>
              <w:right w:val="single" w:sz="6" w:space="0" w:color="auto"/>
            </w:tcBorders>
          </w:tcPr>
          <w:p w14:paraId="62182231" w14:textId="77777777" w:rsidR="0085771D" w:rsidRPr="00813C1C" w:rsidRDefault="0085771D" w:rsidP="000F0596">
            <w:pPr>
              <w:pStyle w:val="Style124"/>
              <w:widowControl/>
              <w:jc w:val="both"/>
              <w:rPr>
                <w:rFonts w:ascii="Times New Roman" w:hAnsi="Times New Roman" w:cs="Times New Roman"/>
              </w:rPr>
            </w:pPr>
          </w:p>
        </w:tc>
        <w:tc>
          <w:tcPr>
            <w:tcW w:w="1252" w:type="dxa"/>
            <w:tcBorders>
              <w:top w:val="single" w:sz="6" w:space="0" w:color="auto"/>
              <w:left w:val="single" w:sz="6" w:space="0" w:color="auto"/>
              <w:bottom w:val="single" w:sz="6" w:space="0" w:color="auto"/>
              <w:right w:val="single" w:sz="6" w:space="0" w:color="auto"/>
            </w:tcBorders>
          </w:tcPr>
          <w:p w14:paraId="52E49022" w14:textId="77777777" w:rsidR="0085771D" w:rsidRPr="00813C1C" w:rsidRDefault="0085771D" w:rsidP="000F0596">
            <w:pPr>
              <w:pStyle w:val="Style124"/>
              <w:widowControl/>
              <w:jc w:val="both"/>
              <w:rPr>
                <w:rFonts w:ascii="Times New Roman" w:hAnsi="Times New Roman" w:cs="Times New Roman"/>
              </w:rPr>
            </w:pPr>
          </w:p>
        </w:tc>
        <w:tc>
          <w:tcPr>
            <w:tcW w:w="821" w:type="dxa"/>
            <w:tcBorders>
              <w:top w:val="single" w:sz="6" w:space="0" w:color="auto"/>
              <w:left w:val="single" w:sz="6" w:space="0" w:color="auto"/>
              <w:bottom w:val="single" w:sz="6" w:space="0" w:color="auto"/>
              <w:right w:val="single" w:sz="6" w:space="0" w:color="auto"/>
            </w:tcBorders>
          </w:tcPr>
          <w:p w14:paraId="257A5C7E" w14:textId="77777777" w:rsidR="0085771D" w:rsidRPr="00813C1C" w:rsidRDefault="0085771D" w:rsidP="000F0596">
            <w:pPr>
              <w:pStyle w:val="Style124"/>
              <w:widowControl/>
              <w:jc w:val="both"/>
              <w:rPr>
                <w:rFonts w:ascii="Times New Roman" w:hAnsi="Times New Roman" w:cs="Times New Roman"/>
              </w:rPr>
            </w:pPr>
          </w:p>
        </w:tc>
      </w:tr>
      <w:tr w:rsidR="00671C7E" w:rsidRPr="00813C1C" w14:paraId="73895A45" w14:textId="77777777" w:rsidTr="00671C7E">
        <w:trPr>
          <w:trHeight w:val="2102"/>
        </w:trPr>
        <w:tc>
          <w:tcPr>
            <w:tcW w:w="1423" w:type="dxa"/>
            <w:tcBorders>
              <w:top w:val="single" w:sz="6" w:space="0" w:color="auto"/>
              <w:left w:val="single" w:sz="6" w:space="0" w:color="auto"/>
              <w:bottom w:val="single" w:sz="6" w:space="0" w:color="auto"/>
              <w:right w:val="single" w:sz="6" w:space="0" w:color="auto"/>
            </w:tcBorders>
          </w:tcPr>
          <w:p w14:paraId="0FCAE1F9"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R-46</w:t>
            </w:r>
          </w:p>
        </w:tc>
        <w:tc>
          <w:tcPr>
            <w:tcW w:w="1127" w:type="dxa"/>
            <w:tcBorders>
              <w:top w:val="single" w:sz="6" w:space="0" w:color="auto"/>
              <w:left w:val="single" w:sz="6" w:space="0" w:color="auto"/>
              <w:bottom w:val="single" w:sz="6" w:space="0" w:color="auto"/>
              <w:right w:val="single" w:sz="6" w:space="0" w:color="auto"/>
            </w:tcBorders>
          </w:tcPr>
          <w:p w14:paraId="754BC5BA"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8.6</w:t>
            </w:r>
          </w:p>
        </w:tc>
        <w:tc>
          <w:tcPr>
            <w:tcW w:w="2693" w:type="dxa"/>
            <w:tcBorders>
              <w:top w:val="single" w:sz="6" w:space="0" w:color="auto"/>
              <w:left w:val="single" w:sz="6" w:space="0" w:color="auto"/>
              <w:bottom w:val="single" w:sz="6" w:space="0" w:color="auto"/>
              <w:right w:val="single" w:sz="6" w:space="0" w:color="auto"/>
            </w:tcBorders>
          </w:tcPr>
          <w:p w14:paraId="76ED5A37"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Поле длины расширенных данных должно указывать число байтов содержимого в необязательном поле расширенных данных. Поле длины должно состоять из 2 байтов, представляя число последующих байтов содержимого как целое число без знака.</w:t>
            </w:r>
          </w:p>
        </w:tc>
        <w:tc>
          <w:tcPr>
            <w:tcW w:w="611" w:type="dxa"/>
            <w:tcBorders>
              <w:top w:val="single" w:sz="6" w:space="0" w:color="auto"/>
              <w:left w:val="single" w:sz="6" w:space="0" w:color="auto"/>
              <w:bottom w:val="single" w:sz="6" w:space="0" w:color="auto"/>
              <w:right w:val="single" w:sz="6" w:space="0" w:color="auto"/>
            </w:tcBorders>
          </w:tcPr>
          <w:p w14:paraId="0AAAF4AF"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2</w:t>
            </w:r>
          </w:p>
        </w:tc>
        <w:tc>
          <w:tcPr>
            <w:tcW w:w="877" w:type="dxa"/>
            <w:tcBorders>
              <w:top w:val="single" w:sz="6" w:space="0" w:color="auto"/>
              <w:left w:val="single" w:sz="6" w:space="0" w:color="auto"/>
              <w:bottom w:val="single" w:sz="6" w:space="0" w:color="auto"/>
              <w:right w:val="single" w:sz="6" w:space="0" w:color="auto"/>
            </w:tcBorders>
          </w:tcPr>
          <w:p w14:paraId="5B79850F" w14:textId="77777777" w:rsidR="0085771D" w:rsidRPr="00813C1C" w:rsidRDefault="0085771D" w:rsidP="000F0596">
            <w:pPr>
              <w:pStyle w:val="Style129"/>
              <w:widowControl/>
              <w:jc w:val="both"/>
              <w:rPr>
                <w:rStyle w:val="FontStyle221"/>
                <w:rFonts w:ascii="Times New Roman" w:hAnsi="Times New Roman" w:cs="Times New Roman"/>
                <w:color w:val="auto"/>
                <w:sz w:val="24"/>
                <w:szCs w:val="24"/>
                <w:lang w:eastAsia="en-US"/>
              </w:rPr>
            </w:pPr>
            <w:r w:rsidRPr="00813C1C">
              <w:rPr>
                <w:rStyle w:val="FontStyle221"/>
                <w:rFonts w:ascii="Times New Roman" w:hAnsi="Times New Roman" w:cs="Times New Roman"/>
                <w:color w:val="auto"/>
                <w:sz w:val="24"/>
                <w:szCs w:val="24"/>
                <w:lang w:eastAsia="en-US"/>
              </w:rPr>
              <w:t>M</w:t>
            </w:r>
          </w:p>
        </w:tc>
        <w:tc>
          <w:tcPr>
            <w:tcW w:w="970" w:type="dxa"/>
            <w:tcBorders>
              <w:top w:val="single" w:sz="6" w:space="0" w:color="auto"/>
              <w:left w:val="single" w:sz="6" w:space="0" w:color="auto"/>
              <w:bottom w:val="single" w:sz="6" w:space="0" w:color="auto"/>
              <w:right w:val="single" w:sz="6" w:space="0" w:color="auto"/>
            </w:tcBorders>
          </w:tcPr>
          <w:p w14:paraId="5FF28616" w14:textId="77777777" w:rsidR="0085771D" w:rsidRPr="00813C1C" w:rsidRDefault="0085771D" w:rsidP="000F0596">
            <w:pPr>
              <w:pStyle w:val="Style124"/>
              <w:widowControl/>
              <w:jc w:val="both"/>
              <w:rPr>
                <w:rFonts w:ascii="Times New Roman" w:hAnsi="Times New Roman" w:cs="Times New Roman"/>
              </w:rPr>
            </w:pPr>
          </w:p>
        </w:tc>
        <w:tc>
          <w:tcPr>
            <w:tcW w:w="1252" w:type="dxa"/>
            <w:tcBorders>
              <w:top w:val="single" w:sz="6" w:space="0" w:color="auto"/>
              <w:left w:val="single" w:sz="6" w:space="0" w:color="auto"/>
              <w:bottom w:val="single" w:sz="6" w:space="0" w:color="auto"/>
              <w:right w:val="single" w:sz="6" w:space="0" w:color="auto"/>
            </w:tcBorders>
          </w:tcPr>
          <w:p w14:paraId="760EDA92" w14:textId="77777777" w:rsidR="0085771D" w:rsidRPr="00813C1C" w:rsidRDefault="0085771D" w:rsidP="000F0596">
            <w:pPr>
              <w:pStyle w:val="Style124"/>
              <w:widowControl/>
              <w:jc w:val="both"/>
              <w:rPr>
                <w:rFonts w:ascii="Times New Roman" w:hAnsi="Times New Roman" w:cs="Times New Roman"/>
              </w:rPr>
            </w:pPr>
          </w:p>
        </w:tc>
        <w:tc>
          <w:tcPr>
            <w:tcW w:w="821" w:type="dxa"/>
            <w:tcBorders>
              <w:top w:val="single" w:sz="6" w:space="0" w:color="auto"/>
              <w:left w:val="single" w:sz="6" w:space="0" w:color="auto"/>
              <w:bottom w:val="single" w:sz="6" w:space="0" w:color="auto"/>
              <w:right w:val="single" w:sz="6" w:space="0" w:color="auto"/>
            </w:tcBorders>
          </w:tcPr>
          <w:p w14:paraId="32E4186A" w14:textId="77777777" w:rsidR="0085771D" w:rsidRPr="00813C1C" w:rsidRDefault="0085771D" w:rsidP="000F0596">
            <w:pPr>
              <w:pStyle w:val="Style124"/>
              <w:widowControl/>
              <w:jc w:val="both"/>
              <w:rPr>
                <w:rFonts w:ascii="Times New Roman" w:hAnsi="Times New Roman" w:cs="Times New Roman"/>
              </w:rPr>
            </w:pPr>
          </w:p>
        </w:tc>
      </w:tr>
    </w:tbl>
    <w:p w14:paraId="69396002" w14:textId="77777777" w:rsidR="00436B8F" w:rsidRPr="00813C1C" w:rsidRDefault="00436B8F" w:rsidP="00436B8F">
      <w:pPr>
        <w:widowControl/>
        <w:autoSpaceDE/>
        <w:autoSpaceDN/>
        <w:adjustRightInd/>
        <w:rPr>
          <w:rStyle w:val="FontStyle226"/>
          <w:rFonts w:ascii="Times New Roman" w:hAnsi="Times New Roman" w:cs="Times New Roman"/>
          <w:color w:val="auto"/>
          <w:spacing w:val="0"/>
          <w:sz w:val="24"/>
          <w:szCs w:val="24"/>
          <w:lang w:eastAsia="en-US"/>
        </w:rPr>
        <w:sectPr w:rsidR="00436B8F" w:rsidRPr="00813C1C" w:rsidSect="00866926">
          <w:headerReference w:type="even" r:id="rId20"/>
          <w:headerReference w:type="default" r:id="rId21"/>
          <w:footerReference w:type="even" r:id="rId22"/>
          <w:headerReference w:type="first" r:id="rId23"/>
          <w:pgSz w:w="11909" w:h="16834"/>
          <w:pgMar w:top="1418" w:right="1134" w:bottom="1418" w:left="1418" w:header="720" w:footer="720" w:gutter="0"/>
          <w:cols w:space="720"/>
          <w:noEndnote/>
          <w:titlePg/>
          <w:docGrid w:linePitch="326"/>
        </w:sectPr>
      </w:pPr>
    </w:p>
    <w:p w14:paraId="2B55A9F4" w14:textId="77777777" w:rsidR="0085771D" w:rsidRPr="00813C1C" w:rsidRDefault="0085771D" w:rsidP="0085771D">
      <w:pPr>
        <w:pStyle w:val="Style61"/>
        <w:widowControl/>
        <w:ind w:firstLine="720"/>
        <w:jc w:val="both"/>
        <w:rPr>
          <w:rStyle w:val="FontStyle226"/>
          <w:rFonts w:ascii="Times New Roman" w:hAnsi="Times New Roman" w:cs="Times New Roman"/>
          <w:color w:val="auto"/>
          <w:spacing w:val="0"/>
          <w:sz w:val="24"/>
          <w:szCs w:val="24"/>
          <w:lang w:eastAsia="en-US"/>
        </w:rPr>
      </w:pPr>
      <w:r w:rsidRPr="00813C1C">
        <w:rPr>
          <w:rStyle w:val="FontStyle226"/>
          <w:rFonts w:ascii="Times New Roman" w:hAnsi="Times New Roman" w:cs="Times New Roman"/>
          <w:color w:val="auto"/>
          <w:spacing w:val="0"/>
          <w:sz w:val="24"/>
          <w:szCs w:val="24"/>
          <w:lang w:eastAsia="en-US"/>
        </w:rPr>
        <w:lastRenderedPageBreak/>
        <w:t>A.3 Таблица тестовых утверждений</w:t>
      </w:r>
    </w:p>
    <w:p w14:paraId="28895909" w14:textId="77777777" w:rsidR="003C6FC1" w:rsidRPr="00813C1C" w:rsidRDefault="003C6FC1" w:rsidP="0085771D">
      <w:pPr>
        <w:pStyle w:val="Style131"/>
        <w:widowControl/>
        <w:jc w:val="both"/>
        <w:rPr>
          <w:rStyle w:val="FontStyle225"/>
          <w:rFonts w:ascii="Times New Roman" w:hAnsi="Times New Roman" w:cs="Times New Roman"/>
          <w:color w:val="auto"/>
          <w:sz w:val="24"/>
          <w:szCs w:val="24"/>
          <w:lang w:eastAsia="en-US"/>
        </w:rPr>
      </w:pPr>
    </w:p>
    <w:tbl>
      <w:tblPr>
        <w:tblW w:w="14119" w:type="dxa"/>
        <w:tblInd w:w="40" w:type="dxa"/>
        <w:tblLayout w:type="fixed"/>
        <w:tblCellMar>
          <w:left w:w="40" w:type="dxa"/>
          <w:right w:w="40" w:type="dxa"/>
        </w:tblCellMar>
        <w:tblLook w:val="0000" w:firstRow="0" w:lastRow="0" w:firstColumn="0" w:lastColumn="0" w:noHBand="0" w:noVBand="0"/>
      </w:tblPr>
      <w:tblGrid>
        <w:gridCol w:w="653"/>
        <w:gridCol w:w="1195"/>
        <w:gridCol w:w="802"/>
        <w:gridCol w:w="797"/>
        <w:gridCol w:w="1656"/>
        <w:gridCol w:w="1276"/>
        <w:gridCol w:w="1701"/>
        <w:gridCol w:w="960"/>
        <w:gridCol w:w="797"/>
        <w:gridCol w:w="1200"/>
        <w:gridCol w:w="1330"/>
        <w:gridCol w:w="1752"/>
      </w:tblGrid>
      <w:tr w:rsidR="0085771D" w:rsidRPr="00813C1C" w14:paraId="7C681E40" w14:textId="77777777" w:rsidTr="00436B8F">
        <w:trPr>
          <w:trHeight w:val="389"/>
        </w:trPr>
        <w:tc>
          <w:tcPr>
            <w:tcW w:w="14119" w:type="dxa"/>
            <w:gridSpan w:val="12"/>
            <w:tcBorders>
              <w:top w:val="nil"/>
              <w:left w:val="nil"/>
              <w:bottom w:val="single" w:sz="6" w:space="0" w:color="auto"/>
              <w:right w:val="nil"/>
            </w:tcBorders>
          </w:tcPr>
          <w:p w14:paraId="2AE7099A" w14:textId="77777777" w:rsidR="0085771D" w:rsidRPr="00813C1C" w:rsidRDefault="0085771D" w:rsidP="00436B8F">
            <w:pPr>
              <w:pStyle w:val="Style2"/>
              <w:widowControl/>
              <w:jc w:val="center"/>
              <w:rPr>
                <w:rStyle w:val="FontStyle12"/>
                <w:rFonts w:ascii="Times New Roman" w:hAnsi="Times New Roman" w:cs="Times New Roman"/>
                <w:b/>
                <w:color w:val="auto"/>
                <w:lang w:eastAsia="en-US"/>
              </w:rPr>
            </w:pPr>
            <w:r w:rsidRPr="00813C1C">
              <w:rPr>
                <w:rStyle w:val="FontStyle12"/>
                <w:rFonts w:ascii="Times New Roman" w:hAnsi="Times New Roman" w:cs="Times New Roman"/>
                <w:b/>
                <w:color w:val="auto"/>
                <w:lang w:eastAsia="en-US"/>
              </w:rPr>
              <w:t xml:space="preserve">Таблица </w:t>
            </w:r>
            <w:r w:rsidRPr="00813C1C">
              <w:rPr>
                <w:rStyle w:val="FontStyle14"/>
                <w:rFonts w:ascii="Times New Roman" w:hAnsi="Times New Roman" w:cs="Times New Roman"/>
                <w:b/>
                <w:i w:val="0"/>
                <w:color w:val="auto"/>
                <w:sz w:val="24"/>
                <w:szCs w:val="24"/>
                <w:lang w:eastAsia="en-US"/>
              </w:rPr>
              <w:t>A</w:t>
            </w:r>
            <w:r w:rsidRPr="00813C1C">
              <w:rPr>
                <w:rStyle w:val="FontStyle11"/>
                <w:rFonts w:ascii="Times New Roman" w:hAnsi="Times New Roman" w:cs="Times New Roman"/>
                <w:b/>
                <w:color w:val="auto"/>
                <w:sz w:val="24"/>
                <w:szCs w:val="24"/>
                <w:lang w:eastAsia="en-US"/>
              </w:rPr>
              <w:t xml:space="preserve">.2 </w:t>
            </w:r>
            <w:r w:rsidRPr="00813C1C">
              <w:rPr>
                <w:rStyle w:val="FontStyle12"/>
                <w:rFonts w:ascii="Times New Roman" w:hAnsi="Times New Roman" w:cs="Times New Roman"/>
                <w:b/>
                <w:color w:val="auto"/>
                <w:lang w:eastAsia="en-US"/>
              </w:rPr>
              <w:t>— Тестовые утверждения</w:t>
            </w:r>
          </w:p>
        </w:tc>
      </w:tr>
      <w:tr w:rsidR="0085771D" w:rsidRPr="00813C1C" w14:paraId="480922C0" w14:textId="77777777" w:rsidTr="00671C7E">
        <w:trPr>
          <w:trHeight w:val="514"/>
        </w:trPr>
        <w:tc>
          <w:tcPr>
            <w:tcW w:w="653" w:type="dxa"/>
            <w:tcBorders>
              <w:top w:val="single" w:sz="6" w:space="0" w:color="auto"/>
              <w:left w:val="single" w:sz="6" w:space="0" w:color="auto"/>
              <w:bottom w:val="single" w:sz="6" w:space="0" w:color="auto"/>
              <w:right w:val="single" w:sz="6" w:space="0" w:color="auto"/>
            </w:tcBorders>
            <w:vAlign w:val="center"/>
          </w:tcPr>
          <w:p w14:paraId="415D7E20" w14:textId="77777777" w:rsidR="0085771D" w:rsidRPr="0019557E" w:rsidRDefault="0085771D" w:rsidP="00436B8F">
            <w:pPr>
              <w:pStyle w:val="Style3"/>
              <w:widowControl/>
              <w:jc w:val="center"/>
              <w:rPr>
                <w:rStyle w:val="FontStyle14"/>
                <w:rFonts w:ascii="Times New Roman" w:hAnsi="Times New Roman" w:cs="Times New Roman"/>
                <w:i w:val="0"/>
                <w:color w:val="auto"/>
                <w:sz w:val="24"/>
                <w:szCs w:val="24"/>
                <w:lang w:eastAsia="en-US"/>
              </w:rPr>
            </w:pPr>
            <w:r w:rsidRPr="0019557E">
              <w:rPr>
                <w:rStyle w:val="FontStyle14"/>
                <w:rFonts w:ascii="Times New Roman" w:hAnsi="Times New Roman" w:cs="Times New Roman"/>
                <w:i w:val="0"/>
                <w:color w:val="auto"/>
                <w:sz w:val="24"/>
                <w:szCs w:val="24"/>
                <w:lang w:eastAsia="en-US"/>
              </w:rPr>
              <w:t>Испытание</w:t>
            </w:r>
          </w:p>
        </w:tc>
        <w:tc>
          <w:tcPr>
            <w:tcW w:w="1195" w:type="dxa"/>
            <w:tcBorders>
              <w:top w:val="single" w:sz="6" w:space="0" w:color="auto"/>
              <w:left w:val="single" w:sz="6" w:space="0" w:color="auto"/>
              <w:bottom w:val="single" w:sz="6" w:space="0" w:color="auto"/>
              <w:right w:val="single" w:sz="6" w:space="0" w:color="auto"/>
            </w:tcBorders>
            <w:vAlign w:val="center"/>
          </w:tcPr>
          <w:p w14:paraId="3ABC7BA6" w14:textId="77777777" w:rsidR="0085771D" w:rsidRPr="0019557E" w:rsidRDefault="0085771D" w:rsidP="00436B8F">
            <w:pPr>
              <w:pStyle w:val="Style3"/>
              <w:widowControl/>
              <w:jc w:val="center"/>
              <w:rPr>
                <w:rStyle w:val="FontStyle14"/>
                <w:rFonts w:ascii="Times New Roman" w:hAnsi="Times New Roman" w:cs="Times New Roman"/>
                <w:i w:val="0"/>
                <w:color w:val="auto"/>
                <w:sz w:val="24"/>
                <w:szCs w:val="24"/>
                <w:lang w:eastAsia="en-US"/>
              </w:rPr>
            </w:pPr>
            <w:r w:rsidRPr="0019557E">
              <w:rPr>
                <w:rStyle w:val="FontStyle14"/>
                <w:rFonts w:ascii="Times New Roman" w:hAnsi="Times New Roman" w:cs="Times New Roman"/>
                <w:i w:val="0"/>
                <w:color w:val="auto"/>
                <w:sz w:val="24"/>
                <w:szCs w:val="24"/>
                <w:lang w:eastAsia="en-US"/>
              </w:rPr>
              <w:t>Раздел</w:t>
            </w:r>
          </w:p>
        </w:tc>
        <w:tc>
          <w:tcPr>
            <w:tcW w:w="802" w:type="dxa"/>
            <w:tcBorders>
              <w:top w:val="single" w:sz="6" w:space="0" w:color="auto"/>
              <w:left w:val="single" w:sz="6" w:space="0" w:color="auto"/>
              <w:bottom w:val="single" w:sz="6" w:space="0" w:color="auto"/>
              <w:right w:val="single" w:sz="6" w:space="0" w:color="auto"/>
            </w:tcBorders>
            <w:vAlign w:val="center"/>
          </w:tcPr>
          <w:p w14:paraId="6BE069F7" w14:textId="77777777" w:rsidR="0085771D" w:rsidRPr="0019557E" w:rsidRDefault="0085771D" w:rsidP="00436B8F">
            <w:pPr>
              <w:pStyle w:val="Style3"/>
              <w:widowControl/>
              <w:jc w:val="center"/>
              <w:rPr>
                <w:rStyle w:val="FontStyle14"/>
                <w:rFonts w:ascii="Times New Roman" w:hAnsi="Times New Roman" w:cs="Times New Roman"/>
                <w:i w:val="0"/>
                <w:color w:val="auto"/>
                <w:sz w:val="24"/>
                <w:szCs w:val="24"/>
                <w:lang w:eastAsia="en-US"/>
              </w:rPr>
            </w:pPr>
            <w:r w:rsidRPr="0019557E">
              <w:rPr>
                <w:rStyle w:val="FontStyle14"/>
                <w:rFonts w:ascii="Times New Roman" w:hAnsi="Times New Roman" w:cs="Times New Roman"/>
                <w:i w:val="0"/>
                <w:color w:val="auto"/>
                <w:sz w:val="24"/>
                <w:szCs w:val="24"/>
                <w:lang w:eastAsia="en-US"/>
              </w:rPr>
              <w:t>Идентификатор требования</w:t>
            </w:r>
          </w:p>
        </w:tc>
        <w:tc>
          <w:tcPr>
            <w:tcW w:w="797" w:type="dxa"/>
            <w:tcBorders>
              <w:top w:val="single" w:sz="6" w:space="0" w:color="auto"/>
              <w:left w:val="single" w:sz="6" w:space="0" w:color="auto"/>
              <w:bottom w:val="single" w:sz="6" w:space="0" w:color="auto"/>
              <w:right w:val="single" w:sz="6" w:space="0" w:color="auto"/>
            </w:tcBorders>
            <w:vAlign w:val="center"/>
          </w:tcPr>
          <w:p w14:paraId="1B4E20B1" w14:textId="77777777" w:rsidR="0085771D" w:rsidRPr="0019557E" w:rsidRDefault="0085771D" w:rsidP="00436B8F">
            <w:pPr>
              <w:pStyle w:val="Style3"/>
              <w:widowControl/>
              <w:jc w:val="center"/>
              <w:rPr>
                <w:rStyle w:val="FontStyle14"/>
                <w:rFonts w:ascii="Times New Roman" w:hAnsi="Times New Roman" w:cs="Times New Roman"/>
                <w:i w:val="0"/>
                <w:color w:val="auto"/>
                <w:sz w:val="24"/>
                <w:szCs w:val="24"/>
                <w:lang w:eastAsia="en-US"/>
              </w:rPr>
            </w:pPr>
            <w:r w:rsidRPr="0019557E">
              <w:rPr>
                <w:rStyle w:val="FontStyle14"/>
                <w:rFonts w:ascii="Times New Roman" w:hAnsi="Times New Roman" w:cs="Times New Roman"/>
                <w:i w:val="0"/>
                <w:color w:val="auto"/>
                <w:sz w:val="24"/>
                <w:szCs w:val="24"/>
                <w:lang w:eastAsia="en-US"/>
              </w:rPr>
              <w:t>Уровень</w:t>
            </w:r>
          </w:p>
        </w:tc>
        <w:tc>
          <w:tcPr>
            <w:tcW w:w="1656" w:type="dxa"/>
            <w:tcBorders>
              <w:top w:val="single" w:sz="6" w:space="0" w:color="auto"/>
              <w:left w:val="single" w:sz="6" w:space="0" w:color="auto"/>
              <w:bottom w:val="single" w:sz="6" w:space="0" w:color="auto"/>
              <w:right w:val="single" w:sz="6" w:space="0" w:color="auto"/>
            </w:tcBorders>
            <w:vAlign w:val="center"/>
          </w:tcPr>
          <w:p w14:paraId="1F48F8CD" w14:textId="77777777" w:rsidR="0085771D" w:rsidRPr="0019557E" w:rsidRDefault="0085771D" w:rsidP="00436B8F">
            <w:pPr>
              <w:pStyle w:val="Style3"/>
              <w:widowControl/>
              <w:jc w:val="center"/>
              <w:rPr>
                <w:rStyle w:val="FontStyle14"/>
                <w:rFonts w:ascii="Times New Roman" w:hAnsi="Times New Roman" w:cs="Times New Roman"/>
                <w:i w:val="0"/>
                <w:color w:val="auto"/>
                <w:sz w:val="24"/>
                <w:szCs w:val="24"/>
                <w:lang w:eastAsia="en-US"/>
              </w:rPr>
            </w:pPr>
            <w:r w:rsidRPr="0019557E">
              <w:rPr>
                <w:rStyle w:val="FontStyle14"/>
                <w:rFonts w:ascii="Times New Roman" w:hAnsi="Times New Roman" w:cs="Times New Roman"/>
                <w:i w:val="0"/>
                <w:color w:val="auto"/>
                <w:sz w:val="24"/>
                <w:szCs w:val="24"/>
                <w:lang w:eastAsia="en-US"/>
              </w:rPr>
              <w:t>Поле</w:t>
            </w:r>
          </w:p>
        </w:tc>
        <w:tc>
          <w:tcPr>
            <w:tcW w:w="1276" w:type="dxa"/>
            <w:tcBorders>
              <w:top w:val="single" w:sz="6" w:space="0" w:color="auto"/>
              <w:left w:val="single" w:sz="6" w:space="0" w:color="auto"/>
              <w:bottom w:val="single" w:sz="6" w:space="0" w:color="auto"/>
              <w:right w:val="single" w:sz="6" w:space="0" w:color="auto"/>
            </w:tcBorders>
            <w:vAlign w:val="center"/>
          </w:tcPr>
          <w:p w14:paraId="4D7D836C" w14:textId="77777777" w:rsidR="0085771D" w:rsidRPr="0019557E" w:rsidRDefault="0085771D" w:rsidP="00436B8F">
            <w:pPr>
              <w:pStyle w:val="Style3"/>
              <w:widowControl/>
              <w:jc w:val="center"/>
              <w:rPr>
                <w:rStyle w:val="FontStyle14"/>
                <w:rFonts w:ascii="Times New Roman" w:hAnsi="Times New Roman" w:cs="Times New Roman"/>
                <w:i w:val="0"/>
                <w:color w:val="auto"/>
                <w:sz w:val="24"/>
                <w:szCs w:val="24"/>
                <w:lang w:eastAsia="en-US"/>
              </w:rPr>
            </w:pPr>
            <w:r w:rsidRPr="0019557E">
              <w:rPr>
                <w:rStyle w:val="FontStyle14"/>
                <w:rFonts w:ascii="Times New Roman" w:hAnsi="Times New Roman" w:cs="Times New Roman"/>
                <w:i w:val="0"/>
                <w:color w:val="auto"/>
                <w:sz w:val="24"/>
                <w:szCs w:val="24"/>
                <w:lang w:eastAsia="en-US"/>
              </w:rPr>
              <w:t>Оператор</w:t>
            </w:r>
          </w:p>
        </w:tc>
        <w:tc>
          <w:tcPr>
            <w:tcW w:w="1701" w:type="dxa"/>
            <w:tcBorders>
              <w:top w:val="single" w:sz="6" w:space="0" w:color="auto"/>
              <w:left w:val="single" w:sz="6" w:space="0" w:color="auto"/>
              <w:bottom w:val="single" w:sz="6" w:space="0" w:color="auto"/>
              <w:right w:val="single" w:sz="6" w:space="0" w:color="auto"/>
            </w:tcBorders>
            <w:vAlign w:val="center"/>
          </w:tcPr>
          <w:p w14:paraId="6327B3DA" w14:textId="77777777" w:rsidR="0085771D" w:rsidRPr="0019557E" w:rsidRDefault="0085771D" w:rsidP="00436B8F">
            <w:pPr>
              <w:pStyle w:val="Style3"/>
              <w:widowControl/>
              <w:jc w:val="center"/>
              <w:rPr>
                <w:rStyle w:val="FontStyle14"/>
                <w:rFonts w:ascii="Times New Roman" w:hAnsi="Times New Roman" w:cs="Times New Roman"/>
                <w:i w:val="0"/>
                <w:color w:val="auto"/>
                <w:sz w:val="24"/>
                <w:szCs w:val="24"/>
                <w:lang w:eastAsia="en-US"/>
              </w:rPr>
            </w:pPr>
            <w:r w:rsidRPr="0019557E">
              <w:rPr>
                <w:rStyle w:val="FontStyle14"/>
                <w:rFonts w:ascii="Times New Roman" w:hAnsi="Times New Roman" w:cs="Times New Roman"/>
                <w:i w:val="0"/>
                <w:color w:val="auto"/>
                <w:sz w:val="24"/>
                <w:szCs w:val="24"/>
                <w:lang w:eastAsia="en-US"/>
              </w:rPr>
              <w:t>Операнды</w:t>
            </w:r>
          </w:p>
        </w:tc>
        <w:tc>
          <w:tcPr>
            <w:tcW w:w="960" w:type="dxa"/>
            <w:tcBorders>
              <w:top w:val="single" w:sz="6" w:space="0" w:color="auto"/>
              <w:left w:val="single" w:sz="6" w:space="0" w:color="auto"/>
              <w:bottom w:val="single" w:sz="6" w:space="0" w:color="auto"/>
              <w:right w:val="single" w:sz="6" w:space="0" w:color="auto"/>
            </w:tcBorders>
            <w:vAlign w:val="center"/>
          </w:tcPr>
          <w:p w14:paraId="052BA870" w14:textId="77777777" w:rsidR="0085771D" w:rsidRPr="0019557E" w:rsidRDefault="0085771D" w:rsidP="00436B8F">
            <w:pPr>
              <w:pStyle w:val="Style3"/>
              <w:widowControl/>
              <w:jc w:val="center"/>
              <w:rPr>
                <w:rStyle w:val="FontStyle14"/>
                <w:rFonts w:ascii="Times New Roman" w:hAnsi="Times New Roman" w:cs="Times New Roman"/>
                <w:i w:val="0"/>
                <w:color w:val="auto"/>
                <w:sz w:val="24"/>
                <w:szCs w:val="24"/>
                <w:lang w:eastAsia="en-US"/>
              </w:rPr>
            </w:pPr>
            <w:r w:rsidRPr="0019557E">
              <w:rPr>
                <w:rStyle w:val="FontStyle14"/>
                <w:rFonts w:ascii="Times New Roman" w:hAnsi="Times New Roman" w:cs="Times New Roman"/>
                <w:i w:val="0"/>
                <w:color w:val="auto"/>
                <w:sz w:val="24"/>
                <w:szCs w:val="24"/>
                <w:lang w:eastAsia="en-US"/>
              </w:rPr>
              <w:t>Примечание по испытанию</w:t>
            </w:r>
          </w:p>
        </w:tc>
        <w:tc>
          <w:tcPr>
            <w:tcW w:w="797" w:type="dxa"/>
            <w:tcBorders>
              <w:top w:val="single" w:sz="6" w:space="0" w:color="auto"/>
              <w:left w:val="single" w:sz="6" w:space="0" w:color="auto"/>
              <w:bottom w:val="single" w:sz="6" w:space="0" w:color="auto"/>
              <w:right w:val="single" w:sz="6" w:space="0" w:color="auto"/>
            </w:tcBorders>
            <w:vAlign w:val="center"/>
          </w:tcPr>
          <w:p w14:paraId="76E975ED" w14:textId="77777777" w:rsidR="0085771D" w:rsidRPr="0019557E" w:rsidRDefault="0085771D" w:rsidP="00436B8F">
            <w:pPr>
              <w:pStyle w:val="Style3"/>
              <w:widowControl/>
              <w:jc w:val="center"/>
              <w:rPr>
                <w:rStyle w:val="FontStyle14"/>
                <w:rFonts w:ascii="Times New Roman" w:hAnsi="Times New Roman" w:cs="Times New Roman"/>
                <w:i w:val="0"/>
                <w:color w:val="auto"/>
                <w:sz w:val="24"/>
                <w:szCs w:val="24"/>
                <w:lang w:eastAsia="en-US"/>
              </w:rPr>
            </w:pPr>
            <w:r w:rsidRPr="0019557E">
              <w:rPr>
                <w:rStyle w:val="FontStyle14"/>
                <w:rFonts w:ascii="Times New Roman" w:hAnsi="Times New Roman" w:cs="Times New Roman"/>
                <w:i w:val="0"/>
                <w:color w:val="auto"/>
                <w:sz w:val="24"/>
                <w:szCs w:val="24"/>
                <w:lang w:eastAsia="en-US"/>
              </w:rPr>
              <w:t>Статус</w:t>
            </w:r>
          </w:p>
        </w:tc>
        <w:tc>
          <w:tcPr>
            <w:tcW w:w="1200" w:type="dxa"/>
            <w:tcBorders>
              <w:top w:val="single" w:sz="6" w:space="0" w:color="auto"/>
              <w:left w:val="single" w:sz="6" w:space="0" w:color="auto"/>
              <w:bottom w:val="single" w:sz="6" w:space="0" w:color="auto"/>
              <w:right w:val="single" w:sz="6" w:space="0" w:color="auto"/>
            </w:tcBorders>
            <w:vAlign w:val="center"/>
          </w:tcPr>
          <w:p w14:paraId="755DE980" w14:textId="77777777" w:rsidR="0085771D" w:rsidRPr="0019557E" w:rsidRDefault="0085771D" w:rsidP="00436B8F">
            <w:pPr>
              <w:pStyle w:val="Style3"/>
              <w:widowControl/>
              <w:jc w:val="center"/>
              <w:rPr>
                <w:rStyle w:val="FontStyle14"/>
                <w:rFonts w:ascii="Times New Roman" w:hAnsi="Times New Roman" w:cs="Times New Roman"/>
                <w:i w:val="0"/>
                <w:color w:val="auto"/>
                <w:sz w:val="24"/>
                <w:szCs w:val="24"/>
                <w:lang w:eastAsia="en-US"/>
              </w:rPr>
            </w:pPr>
            <w:r w:rsidRPr="0019557E">
              <w:rPr>
                <w:rStyle w:val="FontStyle14"/>
                <w:rFonts w:ascii="Times New Roman" w:hAnsi="Times New Roman" w:cs="Times New Roman"/>
                <w:i w:val="0"/>
                <w:color w:val="auto"/>
                <w:sz w:val="24"/>
                <w:szCs w:val="24"/>
                <w:lang w:eastAsia="en-US"/>
              </w:rPr>
              <w:t>Поддержка IUT</w:t>
            </w:r>
          </w:p>
        </w:tc>
        <w:tc>
          <w:tcPr>
            <w:tcW w:w="1330" w:type="dxa"/>
            <w:tcBorders>
              <w:top w:val="single" w:sz="6" w:space="0" w:color="auto"/>
              <w:left w:val="single" w:sz="6" w:space="0" w:color="auto"/>
              <w:bottom w:val="single" w:sz="6" w:space="0" w:color="auto"/>
              <w:right w:val="single" w:sz="6" w:space="0" w:color="auto"/>
            </w:tcBorders>
            <w:vAlign w:val="center"/>
          </w:tcPr>
          <w:p w14:paraId="2ED3BCA0" w14:textId="77777777" w:rsidR="0085771D" w:rsidRPr="0019557E" w:rsidRDefault="0085771D" w:rsidP="00436B8F">
            <w:pPr>
              <w:pStyle w:val="Style3"/>
              <w:widowControl/>
              <w:jc w:val="center"/>
              <w:rPr>
                <w:rStyle w:val="FontStyle14"/>
                <w:rFonts w:ascii="Times New Roman" w:hAnsi="Times New Roman" w:cs="Times New Roman"/>
                <w:i w:val="0"/>
                <w:color w:val="auto"/>
                <w:sz w:val="24"/>
                <w:szCs w:val="24"/>
                <w:lang w:eastAsia="en-US"/>
              </w:rPr>
            </w:pPr>
            <w:r w:rsidRPr="0019557E">
              <w:rPr>
                <w:rStyle w:val="FontStyle14"/>
                <w:rFonts w:ascii="Times New Roman" w:hAnsi="Times New Roman" w:cs="Times New Roman"/>
                <w:i w:val="0"/>
                <w:color w:val="auto"/>
                <w:sz w:val="24"/>
                <w:szCs w:val="24"/>
                <w:lang w:eastAsia="en-US"/>
              </w:rPr>
              <w:t>Поддерживаемый диапазон</w:t>
            </w:r>
          </w:p>
        </w:tc>
        <w:tc>
          <w:tcPr>
            <w:tcW w:w="1752" w:type="dxa"/>
            <w:tcBorders>
              <w:top w:val="single" w:sz="6" w:space="0" w:color="auto"/>
              <w:left w:val="single" w:sz="6" w:space="0" w:color="auto"/>
              <w:bottom w:val="single" w:sz="6" w:space="0" w:color="auto"/>
              <w:right w:val="single" w:sz="6" w:space="0" w:color="auto"/>
            </w:tcBorders>
            <w:vAlign w:val="center"/>
          </w:tcPr>
          <w:p w14:paraId="0BF819F9" w14:textId="77777777" w:rsidR="0085771D" w:rsidRPr="0019557E" w:rsidRDefault="0085771D" w:rsidP="00436B8F">
            <w:pPr>
              <w:pStyle w:val="Style3"/>
              <w:widowControl/>
              <w:jc w:val="center"/>
              <w:rPr>
                <w:rStyle w:val="FontStyle14"/>
                <w:rFonts w:ascii="Times New Roman" w:hAnsi="Times New Roman" w:cs="Times New Roman"/>
                <w:i w:val="0"/>
                <w:color w:val="auto"/>
                <w:sz w:val="24"/>
                <w:szCs w:val="24"/>
                <w:lang w:eastAsia="en-US"/>
              </w:rPr>
            </w:pPr>
            <w:r w:rsidRPr="0019557E">
              <w:rPr>
                <w:rStyle w:val="FontStyle14"/>
                <w:rFonts w:ascii="Times New Roman" w:hAnsi="Times New Roman" w:cs="Times New Roman"/>
                <w:i w:val="0"/>
                <w:color w:val="auto"/>
                <w:sz w:val="24"/>
                <w:szCs w:val="24"/>
                <w:lang w:eastAsia="en-US"/>
              </w:rPr>
              <w:t>Результат испытания</w:t>
            </w:r>
          </w:p>
        </w:tc>
      </w:tr>
      <w:tr w:rsidR="0085771D" w:rsidRPr="00813C1C" w14:paraId="49F649E4" w14:textId="77777777" w:rsidTr="00671C7E">
        <w:trPr>
          <w:trHeight w:val="317"/>
        </w:trPr>
        <w:tc>
          <w:tcPr>
            <w:tcW w:w="653" w:type="dxa"/>
            <w:tcBorders>
              <w:top w:val="single" w:sz="6" w:space="0" w:color="auto"/>
              <w:left w:val="single" w:sz="6" w:space="0" w:color="auto"/>
              <w:bottom w:val="single" w:sz="6" w:space="0" w:color="auto"/>
              <w:right w:val="single" w:sz="6" w:space="0" w:color="auto"/>
            </w:tcBorders>
          </w:tcPr>
          <w:p w14:paraId="2186E98E"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1</w:t>
            </w:r>
          </w:p>
        </w:tc>
        <w:tc>
          <w:tcPr>
            <w:tcW w:w="1195" w:type="dxa"/>
            <w:vMerge w:val="restart"/>
            <w:tcBorders>
              <w:top w:val="single" w:sz="6" w:space="0" w:color="auto"/>
              <w:left w:val="single" w:sz="6" w:space="0" w:color="auto"/>
              <w:right w:val="single" w:sz="6" w:space="0" w:color="auto"/>
            </w:tcBorders>
          </w:tcPr>
          <w:p w14:paraId="7A780827" w14:textId="31542BFC" w:rsidR="0085771D" w:rsidRPr="00813C1C" w:rsidRDefault="0085771D" w:rsidP="00436B8F">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Основной заголовок записи</w:t>
            </w:r>
            <w:r w:rsidR="00436B8F" w:rsidRPr="00813C1C">
              <w:rPr>
                <w:rStyle w:val="FontStyle13"/>
                <w:rFonts w:ascii="Times New Roman" w:hAnsi="Times New Roman" w:cs="Times New Roman"/>
                <w:b w:val="0"/>
                <w:i w:val="0"/>
                <w:color w:val="auto"/>
                <w:sz w:val="24"/>
                <w:szCs w:val="24"/>
                <w:lang w:eastAsia="en-US"/>
              </w:rPr>
              <w:t xml:space="preserve"> </w:t>
            </w:r>
          </w:p>
        </w:tc>
        <w:tc>
          <w:tcPr>
            <w:tcW w:w="802" w:type="dxa"/>
            <w:tcBorders>
              <w:top w:val="single" w:sz="6" w:space="0" w:color="auto"/>
              <w:left w:val="single" w:sz="6" w:space="0" w:color="auto"/>
              <w:bottom w:val="single" w:sz="6" w:space="0" w:color="auto"/>
              <w:right w:val="single" w:sz="6" w:space="0" w:color="auto"/>
            </w:tcBorders>
          </w:tcPr>
          <w:p w14:paraId="69DDCB02"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R-10</w:t>
            </w:r>
          </w:p>
        </w:tc>
        <w:tc>
          <w:tcPr>
            <w:tcW w:w="797" w:type="dxa"/>
            <w:tcBorders>
              <w:top w:val="single" w:sz="6" w:space="0" w:color="auto"/>
              <w:left w:val="single" w:sz="6" w:space="0" w:color="auto"/>
              <w:bottom w:val="single" w:sz="6" w:space="0" w:color="auto"/>
              <w:right w:val="single" w:sz="6" w:space="0" w:color="auto"/>
            </w:tcBorders>
          </w:tcPr>
          <w:p w14:paraId="7CC1FBE4"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1</w:t>
            </w:r>
          </w:p>
        </w:tc>
        <w:tc>
          <w:tcPr>
            <w:tcW w:w="1656" w:type="dxa"/>
            <w:tcBorders>
              <w:top w:val="single" w:sz="6" w:space="0" w:color="auto"/>
              <w:left w:val="single" w:sz="6" w:space="0" w:color="auto"/>
              <w:bottom w:val="single" w:sz="6" w:space="0" w:color="auto"/>
              <w:right w:val="single" w:sz="6" w:space="0" w:color="auto"/>
            </w:tcBorders>
          </w:tcPr>
          <w:p w14:paraId="38E956CF"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Идентификатор формата</w:t>
            </w:r>
          </w:p>
        </w:tc>
        <w:tc>
          <w:tcPr>
            <w:tcW w:w="1276" w:type="dxa"/>
            <w:tcBorders>
              <w:top w:val="single" w:sz="6" w:space="0" w:color="auto"/>
              <w:left w:val="single" w:sz="6" w:space="0" w:color="auto"/>
              <w:bottom w:val="single" w:sz="6" w:space="0" w:color="auto"/>
              <w:right w:val="single" w:sz="6" w:space="0" w:color="auto"/>
            </w:tcBorders>
          </w:tcPr>
          <w:p w14:paraId="6AB41C23"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EQ</w:t>
            </w:r>
          </w:p>
        </w:tc>
        <w:tc>
          <w:tcPr>
            <w:tcW w:w="1701" w:type="dxa"/>
            <w:tcBorders>
              <w:top w:val="single" w:sz="6" w:space="0" w:color="auto"/>
              <w:left w:val="single" w:sz="6" w:space="0" w:color="auto"/>
              <w:bottom w:val="single" w:sz="6" w:space="0" w:color="auto"/>
              <w:right w:val="single" w:sz="6" w:space="0" w:color="auto"/>
            </w:tcBorders>
          </w:tcPr>
          <w:p w14:paraId="1AA85BDC"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0x53504400</w:t>
            </w:r>
          </w:p>
        </w:tc>
        <w:tc>
          <w:tcPr>
            <w:tcW w:w="960" w:type="dxa"/>
            <w:tcBorders>
              <w:top w:val="single" w:sz="6" w:space="0" w:color="auto"/>
              <w:left w:val="single" w:sz="6" w:space="0" w:color="auto"/>
              <w:bottom w:val="single" w:sz="6" w:space="0" w:color="auto"/>
              <w:right w:val="single" w:sz="6" w:space="0" w:color="auto"/>
            </w:tcBorders>
          </w:tcPr>
          <w:p w14:paraId="47D8C50A" w14:textId="77777777" w:rsidR="0085771D" w:rsidRPr="00813C1C" w:rsidRDefault="0085771D" w:rsidP="000F0596">
            <w:pPr>
              <w:pStyle w:val="Style1"/>
              <w:widowControl/>
              <w:jc w:val="both"/>
              <w:rPr>
                <w:rFonts w:ascii="Times New Roman" w:hAnsi="Times New Roman" w:cs="Times New Roman"/>
              </w:rPr>
            </w:pPr>
          </w:p>
        </w:tc>
        <w:tc>
          <w:tcPr>
            <w:tcW w:w="797" w:type="dxa"/>
            <w:tcBorders>
              <w:top w:val="single" w:sz="6" w:space="0" w:color="auto"/>
              <w:left w:val="single" w:sz="6" w:space="0" w:color="auto"/>
              <w:bottom w:val="single" w:sz="6" w:space="0" w:color="auto"/>
              <w:right w:val="single" w:sz="6" w:space="0" w:color="auto"/>
            </w:tcBorders>
          </w:tcPr>
          <w:p w14:paraId="620BDA5C"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M</w:t>
            </w:r>
          </w:p>
        </w:tc>
        <w:tc>
          <w:tcPr>
            <w:tcW w:w="1200" w:type="dxa"/>
            <w:tcBorders>
              <w:top w:val="single" w:sz="6" w:space="0" w:color="auto"/>
              <w:left w:val="single" w:sz="6" w:space="0" w:color="auto"/>
              <w:bottom w:val="single" w:sz="6" w:space="0" w:color="auto"/>
              <w:right w:val="single" w:sz="6" w:space="0" w:color="auto"/>
            </w:tcBorders>
          </w:tcPr>
          <w:p w14:paraId="7BC4F16E" w14:textId="77777777" w:rsidR="0085771D" w:rsidRPr="00813C1C" w:rsidRDefault="0085771D" w:rsidP="000F0596">
            <w:pPr>
              <w:pStyle w:val="Style1"/>
              <w:widowControl/>
              <w:jc w:val="both"/>
              <w:rPr>
                <w:rFonts w:ascii="Times New Roman" w:hAnsi="Times New Roman" w:cs="Times New Roman"/>
              </w:rPr>
            </w:pPr>
          </w:p>
        </w:tc>
        <w:tc>
          <w:tcPr>
            <w:tcW w:w="1330" w:type="dxa"/>
            <w:tcBorders>
              <w:top w:val="single" w:sz="6" w:space="0" w:color="auto"/>
              <w:left w:val="single" w:sz="6" w:space="0" w:color="auto"/>
              <w:bottom w:val="single" w:sz="6" w:space="0" w:color="auto"/>
              <w:right w:val="single" w:sz="6" w:space="0" w:color="auto"/>
            </w:tcBorders>
          </w:tcPr>
          <w:p w14:paraId="4D6F0C62" w14:textId="77777777" w:rsidR="0085771D" w:rsidRPr="00813C1C" w:rsidRDefault="0085771D" w:rsidP="000F0596">
            <w:pPr>
              <w:pStyle w:val="Style1"/>
              <w:widowControl/>
              <w:jc w:val="both"/>
              <w:rPr>
                <w:rFonts w:ascii="Times New Roman" w:hAnsi="Times New Roman" w:cs="Times New Roman"/>
              </w:rPr>
            </w:pPr>
          </w:p>
        </w:tc>
        <w:tc>
          <w:tcPr>
            <w:tcW w:w="1752" w:type="dxa"/>
            <w:tcBorders>
              <w:top w:val="single" w:sz="6" w:space="0" w:color="auto"/>
              <w:left w:val="single" w:sz="6" w:space="0" w:color="auto"/>
              <w:bottom w:val="single" w:sz="6" w:space="0" w:color="auto"/>
              <w:right w:val="single" w:sz="6" w:space="0" w:color="auto"/>
            </w:tcBorders>
          </w:tcPr>
          <w:p w14:paraId="383AFC85" w14:textId="77777777" w:rsidR="0085771D" w:rsidRPr="00813C1C" w:rsidRDefault="0085771D" w:rsidP="000F0596">
            <w:pPr>
              <w:pStyle w:val="Style1"/>
              <w:widowControl/>
              <w:jc w:val="both"/>
              <w:rPr>
                <w:rFonts w:ascii="Times New Roman" w:hAnsi="Times New Roman" w:cs="Times New Roman"/>
              </w:rPr>
            </w:pPr>
          </w:p>
        </w:tc>
      </w:tr>
      <w:tr w:rsidR="0085771D" w:rsidRPr="00813C1C" w14:paraId="10403F9E" w14:textId="77777777" w:rsidTr="00671C7E">
        <w:trPr>
          <w:trHeight w:val="312"/>
        </w:trPr>
        <w:tc>
          <w:tcPr>
            <w:tcW w:w="653" w:type="dxa"/>
            <w:tcBorders>
              <w:top w:val="single" w:sz="6" w:space="0" w:color="auto"/>
              <w:left w:val="single" w:sz="6" w:space="0" w:color="auto"/>
              <w:bottom w:val="single" w:sz="6" w:space="0" w:color="auto"/>
              <w:right w:val="single" w:sz="6" w:space="0" w:color="auto"/>
            </w:tcBorders>
          </w:tcPr>
          <w:p w14:paraId="087D85ED"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2</w:t>
            </w:r>
          </w:p>
        </w:tc>
        <w:tc>
          <w:tcPr>
            <w:tcW w:w="1195" w:type="dxa"/>
            <w:vMerge/>
            <w:tcBorders>
              <w:left w:val="single" w:sz="6" w:space="0" w:color="auto"/>
              <w:right w:val="single" w:sz="6" w:space="0" w:color="auto"/>
            </w:tcBorders>
          </w:tcPr>
          <w:p w14:paraId="52877D42" w14:textId="77777777" w:rsidR="0085771D" w:rsidRPr="00813C1C" w:rsidRDefault="0085771D" w:rsidP="000F0596">
            <w:pPr>
              <w:pStyle w:val="Style4"/>
              <w:jc w:val="both"/>
              <w:rPr>
                <w:rStyle w:val="FontStyle13"/>
                <w:rFonts w:ascii="Times New Roman" w:hAnsi="Times New Roman" w:cs="Times New Roman"/>
                <w:b w:val="0"/>
                <w:i w:val="0"/>
                <w:color w:val="auto"/>
                <w:sz w:val="24"/>
                <w:szCs w:val="24"/>
                <w:lang w:eastAsia="en-US"/>
              </w:rPr>
            </w:pPr>
          </w:p>
        </w:tc>
        <w:tc>
          <w:tcPr>
            <w:tcW w:w="802" w:type="dxa"/>
            <w:tcBorders>
              <w:top w:val="single" w:sz="6" w:space="0" w:color="auto"/>
              <w:left w:val="single" w:sz="6" w:space="0" w:color="auto"/>
              <w:bottom w:val="single" w:sz="6" w:space="0" w:color="auto"/>
              <w:right w:val="single" w:sz="6" w:space="0" w:color="auto"/>
            </w:tcBorders>
          </w:tcPr>
          <w:p w14:paraId="32DD349B"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R-11</w:t>
            </w:r>
          </w:p>
        </w:tc>
        <w:tc>
          <w:tcPr>
            <w:tcW w:w="797" w:type="dxa"/>
            <w:tcBorders>
              <w:top w:val="single" w:sz="6" w:space="0" w:color="auto"/>
              <w:left w:val="single" w:sz="6" w:space="0" w:color="auto"/>
              <w:bottom w:val="single" w:sz="6" w:space="0" w:color="auto"/>
              <w:right w:val="single" w:sz="6" w:space="0" w:color="auto"/>
            </w:tcBorders>
          </w:tcPr>
          <w:p w14:paraId="6B37D9CD"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1</w:t>
            </w:r>
          </w:p>
        </w:tc>
        <w:tc>
          <w:tcPr>
            <w:tcW w:w="1656" w:type="dxa"/>
            <w:tcBorders>
              <w:top w:val="single" w:sz="6" w:space="0" w:color="auto"/>
              <w:left w:val="single" w:sz="6" w:space="0" w:color="auto"/>
              <w:bottom w:val="single" w:sz="6" w:space="0" w:color="auto"/>
              <w:right w:val="single" w:sz="6" w:space="0" w:color="auto"/>
            </w:tcBorders>
          </w:tcPr>
          <w:p w14:paraId="58AB6FDA"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Версия</w:t>
            </w:r>
          </w:p>
        </w:tc>
        <w:tc>
          <w:tcPr>
            <w:tcW w:w="1276" w:type="dxa"/>
            <w:tcBorders>
              <w:top w:val="single" w:sz="6" w:space="0" w:color="auto"/>
              <w:left w:val="single" w:sz="6" w:space="0" w:color="auto"/>
              <w:bottom w:val="single" w:sz="6" w:space="0" w:color="auto"/>
              <w:right w:val="single" w:sz="6" w:space="0" w:color="auto"/>
            </w:tcBorders>
          </w:tcPr>
          <w:p w14:paraId="43EEEB11"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EQ</w:t>
            </w:r>
          </w:p>
        </w:tc>
        <w:tc>
          <w:tcPr>
            <w:tcW w:w="1701" w:type="dxa"/>
            <w:tcBorders>
              <w:top w:val="single" w:sz="6" w:space="0" w:color="auto"/>
              <w:left w:val="single" w:sz="6" w:space="0" w:color="auto"/>
              <w:bottom w:val="single" w:sz="6" w:space="0" w:color="auto"/>
              <w:right w:val="single" w:sz="6" w:space="0" w:color="auto"/>
            </w:tcBorders>
          </w:tcPr>
          <w:p w14:paraId="3FBCC218"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0x30313000</w:t>
            </w:r>
          </w:p>
        </w:tc>
        <w:tc>
          <w:tcPr>
            <w:tcW w:w="960" w:type="dxa"/>
            <w:tcBorders>
              <w:top w:val="single" w:sz="6" w:space="0" w:color="auto"/>
              <w:left w:val="single" w:sz="6" w:space="0" w:color="auto"/>
              <w:bottom w:val="single" w:sz="6" w:space="0" w:color="auto"/>
              <w:right w:val="single" w:sz="6" w:space="0" w:color="auto"/>
            </w:tcBorders>
          </w:tcPr>
          <w:p w14:paraId="476EE12B" w14:textId="77777777" w:rsidR="0085771D" w:rsidRPr="00813C1C" w:rsidRDefault="0085771D" w:rsidP="000F0596">
            <w:pPr>
              <w:pStyle w:val="Style1"/>
              <w:widowControl/>
              <w:jc w:val="both"/>
              <w:rPr>
                <w:rFonts w:ascii="Times New Roman" w:hAnsi="Times New Roman" w:cs="Times New Roman"/>
              </w:rPr>
            </w:pPr>
          </w:p>
        </w:tc>
        <w:tc>
          <w:tcPr>
            <w:tcW w:w="797" w:type="dxa"/>
            <w:tcBorders>
              <w:top w:val="single" w:sz="6" w:space="0" w:color="auto"/>
              <w:left w:val="single" w:sz="6" w:space="0" w:color="auto"/>
              <w:bottom w:val="single" w:sz="6" w:space="0" w:color="auto"/>
              <w:right w:val="single" w:sz="6" w:space="0" w:color="auto"/>
            </w:tcBorders>
          </w:tcPr>
          <w:p w14:paraId="03C10F48"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M</w:t>
            </w:r>
          </w:p>
        </w:tc>
        <w:tc>
          <w:tcPr>
            <w:tcW w:w="1200" w:type="dxa"/>
            <w:tcBorders>
              <w:top w:val="single" w:sz="6" w:space="0" w:color="auto"/>
              <w:left w:val="single" w:sz="6" w:space="0" w:color="auto"/>
              <w:bottom w:val="single" w:sz="6" w:space="0" w:color="auto"/>
              <w:right w:val="single" w:sz="6" w:space="0" w:color="auto"/>
            </w:tcBorders>
          </w:tcPr>
          <w:p w14:paraId="2073FCC6" w14:textId="77777777" w:rsidR="0085771D" w:rsidRPr="00813C1C" w:rsidRDefault="0085771D" w:rsidP="000F0596">
            <w:pPr>
              <w:pStyle w:val="Style1"/>
              <w:widowControl/>
              <w:jc w:val="both"/>
              <w:rPr>
                <w:rFonts w:ascii="Times New Roman" w:hAnsi="Times New Roman" w:cs="Times New Roman"/>
              </w:rPr>
            </w:pPr>
          </w:p>
        </w:tc>
        <w:tc>
          <w:tcPr>
            <w:tcW w:w="1330" w:type="dxa"/>
            <w:tcBorders>
              <w:top w:val="single" w:sz="6" w:space="0" w:color="auto"/>
              <w:left w:val="single" w:sz="6" w:space="0" w:color="auto"/>
              <w:bottom w:val="single" w:sz="6" w:space="0" w:color="auto"/>
              <w:right w:val="single" w:sz="6" w:space="0" w:color="auto"/>
            </w:tcBorders>
          </w:tcPr>
          <w:p w14:paraId="1CB4F393" w14:textId="77777777" w:rsidR="0085771D" w:rsidRPr="00813C1C" w:rsidRDefault="0085771D" w:rsidP="000F0596">
            <w:pPr>
              <w:pStyle w:val="Style1"/>
              <w:widowControl/>
              <w:jc w:val="both"/>
              <w:rPr>
                <w:rFonts w:ascii="Times New Roman" w:hAnsi="Times New Roman" w:cs="Times New Roman"/>
              </w:rPr>
            </w:pPr>
          </w:p>
        </w:tc>
        <w:tc>
          <w:tcPr>
            <w:tcW w:w="1752" w:type="dxa"/>
            <w:tcBorders>
              <w:top w:val="single" w:sz="6" w:space="0" w:color="auto"/>
              <w:left w:val="single" w:sz="6" w:space="0" w:color="auto"/>
              <w:bottom w:val="single" w:sz="6" w:space="0" w:color="auto"/>
              <w:right w:val="single" w:sz="6" w:space="0" w:color="auto"/>
            </w:tcBorders>
          </w:tcPr>
          <w:p w14:paraId="64F1185B" w14:textId="77777777" w:rsidR="0085771D" w:rsidRPr="00813C1C" w:rsidRDefault="0085771D" w:rsidP="000F0596">
            <w:pPr>
              <w:pStyle w:val="Style1"/>
              <w:widowControl/>
              <w:jc w:val="both"/>
              <w:rPr>
                <w:rFonts w:ascii="Times New Roman" w:hAnsi="Times New Roman" w:cs="Times New Roman"/>
              </w:rPr>
            </w:pPr>
          </w:p>
        </w:tc>
      </w:tr>
      <w:tr w:rsidR="0085771D" w:rsidRPr="00813C1C" w14:paraId="6700FA9B" w14:textId="77777777" w:rsidTr="00671C7E">
        <w:trPr>
          <w:trHeight w:val="523"/>
        </w:trPr>
        <w:tc>
          <w:tcPr>
            <w:tcW w:w="653" w:type="dxa"/>
            <w:tcBorders>
              <w:top w:val="single" w:sz="6" w:space="0" w:color="auto"/>
              <w:left w:val="single" w:sz="6" w:space="0" w:color="auto"/>
              <w:bottom w:val="single" w:sz="6" w:space="0" w:color="auto"/>
              <w:right w:val="single" w:sz="6" w:space="0" w:color="auto"/>
            </w:tcBorders>
          </w:tcPr>
          <w:p w14:paraId="0BD53ABD"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3.1</w:t>
            </w:r>
          </w:p>
        </w:tc>
        <w:tc>
          <w:tcPr>
            <w:tcW w:w="1195" w:type="dxa"/>
            <w:vMerge/>
            <w:tcBorders>
              <w:left w:val="single" w:sz="6" w:space="0" w:color="auto"/>
              <w:bottom w:val="nil"/>
              <w:right w:val="single" w:sz="6" w:space="0" w:color="auto"/>
            </w:tcBorders>
          </w:tcPr>
          <w:p w14:paraId="0E3B09D4"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p>
        </w:tc>
        <w:tc>
          <w:tcPr>
            <w:tcW w:w="802" w:type="dxa"/>
            <w:tcBorders>
              <w:top w:val="single" w:sz="6" w:space="0" w:color="auto"/>
              <w:left w:val="single" w:sz="6" w:space="0" w:color="auto"/>
              <w:bottom w:val="single" w:sz="6" w:space="0" w:color="auto"/>
              <w:right w:val="single" w:sz="6" w:space="0" w:color="auto"/>
            </w:tcBorders>
          </w:tcPr>
          <w:p w14:paraId="09F4C117"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R-12</w:t>
            </w:r>
          </w:p>
        </w:tc>
        <w:tc>
          <w:tcPr>
            <w:tcW w:w="797" w:type="dxa"/>
            <w:tcBorders>
              <w:top w:val="single" w:sz="6" w:space="0" w:color="auto"/>
              <w:left w:val="single" w:sz="6" w:space="0" w:color="auto"/>
              <w:bottom w:val="single" w:sz="6" w:space="0" w:color="auto"/>
              <w:right w:val="single" w:sz="6" w:space="0" w:color="auto"/>
            </w:tcBorders>
          </w:tcPr>
          <w:p w14:paraId="0DA0563E"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2</w:t>
            </w:r>
          </w:p>
        </w:tc>
        <w:tc>
          <w:tcPr>
            <w:tcW w:w="1656" w:type="dxa"/>
            <w:tcBorders>
              <w:top w:val="single" w:sz="6" w:space="0" w:color="auto"/>
              <w:left w:val="single" w:sz="6" w:space="0" w:color="auto"/>
              <w:bottom w:val="single" w:sz="6" w:space="0" w:color="auto"/>
              <w:right w:val="single" w:sz="6" w:space="0" w:color="auto"/>
            </w:tcBorders>
          </w:tcPr>
          <w:p w14:paraId="5B19358E"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Длина записи</w:t>
            </w:r>
          </w:p>
        </w:tc>
        <w:tc>
          <w:tcPr>
            <w:tcW w:w="1276" w:type="dxa"/>
            <w:tcBorders>
              <w:top w:val="single" w:sz="6" w:space="0" w:color="auto"/>
              <w:left w:val="single" w:sz="6" w:space="0" w:color="auto"/>
              <w:bottom w:val="single" w:sz="6" w:space="0" w:color="auto"/>
              <w:right w:val="single" w:sz="6" w:space="0" w:color="auto"/>
            </w:tcBorders>
          </w:tcPr>
          <w:p w14:paraId="712868CB"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EQ</w:t>
            </w:r>
          </w:p>
        </w:tc>
        <w:tc>
          <w:tcPr>
            <w:tcW w:w="1701" w:type="dxa"/>
            <w:tcBorders>
              <w:top w:val="single" w:sz="6" w:space="0" w:color="auto"/>
              <w:left w:val="single" w:sz="6" w:space="0" w:color="auto"/>
              <w:bottom w:val="single" w:sz="6" w:space="0" w:color="auto"/>
              <w:right w:val="single" w:sz="6" w:space="0" w:color="auto"/>
            </w:tcBorders>
          </w:tcPr>
          <w:p w14:paraId="36491647"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От 0x2F до 0xFFFFFFFF</w:t>
            </w:r>
          </w:p>
        </w:tc>
        <w:tc>
          <w:tcPr>
            <w:tcW w:w="960" w:type="dxa"/>
            <w:tcBorders>
              <w:top w:val="single" w:sz="6" w:space="0" w:color="auto"/>
              <w:left w:val="single" w:sz="6" w:space="0" w:color="auto"/>
              <w:bottom w:val="single" w:sz="6" w:space="0" w:color="auto"/>
              <w:right w:val="single" w:sz="6" w:space="0" w:color="auto"/>
            </w:tcBorders>
          </w:tcPr>
          <w:p w14:paraId="2CE8763D" w14:textId="77777777" w:rsidR="0085771D" w:rsidRPr="00813C1C" w:rsidRDefault="0085771D" w:rsidP="000F0596">
            <w:pPr>
              <w:pStyle w:val="Style1"/>
              <w:widowControl/>
              <w:jc w:val="both"/>
              <w:rPr>
                <w:rFonts w:ascii="Times New Roman" w:hAnsi="Times New Roman" w:cs="Times New Roman"/>
              </w:rPr>
            </w:pPr>
          </w:p>
        </w:tc>
        <w:tc>
          <w:tcPr>
            <w:tcW w:w="797" w:type="dxa"/>
            <w:tcBorders>
              <w:top w:val="single" w:sz="6" w:space="0" w:color="auto"/>
              <w:left w:val="single" w:sz="6" w:space="0" w:color="auto"/>
              <w:bottom w:val="single" w:sz="6" w:space="0" w:color="auto"/>
              <w:right w:val="single" w:sz="6" w:space="0" w:color="auto"/>
            </w:tcBorders>
          </w:tcPr>
          <w:p w14:paraId="6D0CD0D5"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M</w:t>
            </w:r>
          </w:p>
        </w:tc>
        <w:tc>
          <w:tcPr>
            <w:tcW w:w="1200" w:type="dxa"/>
            <w:tcBorders>
              <w:top w:val="single" w:sz="6" w:space="0" w:color="auto"/>
              <w:left w:val="single" w:sz="6" w:space="0" w:color="auto"/>
              <w:bottom w:val="single" w:sz="6" w:space="0" w:color="auto"/>
              <w:right w:val="single" w:sz="6" w:space="0" w:color="auto"/>
            </w:tcBorders>
          </w:tcPr>
          <w:p w14:paraId="1FB470F2" w14:textId="77777777" w:rsidR="0085771D" w:rsidRPr="00813C1C" w:rsidRDefault="0085771D" w:rsidP="000F0596">
            <w:pPr>
              <w:pStyle w:val="Style1"/>
              <w:widowControl/>
              <w:jc w:val="both"/>
              <w:rPr>
                <w:rFonts w:ascii="Times New Roman" w:hAnsi="Times New Roman" w:cs="Times New Roman"/>
              </w:rPr>
            </w:pPr>
          </w:p>
        </w:tc>
        <w:tc>
          <w:tcPr>
            <w:tcW w:w="1330" w:type="dxa"/>
            <w:tcBorders>
              <w:top w:val="single" w:sz="6" w:space="0" w:color="auto"/>
              <w:left w:val="single" w:sz="6" w:space="0" w:color="auto"/>
              <w:bottom w:val="single" w:sz="6" w:space="0" w:color="auto"/>
              <w:right w:val="single" w:sz="6" w:space="0" w:color="auto"/>
            </w:tcBorders>
          </w:tcPr>
          <w:p w14:paraId="685DA73D" w14:textId="77777777" w:rsidR="0085771D" w:rsidRPr="00813C1C" w:rsidRDefault="0085771D" w:rsidP="000F0596">
            <w:pPr>
              <w:pStyle w:val="Style1"/>
              <w:widowControl/>
              <w:jc w:val="both"/>
              <w:rPr>
                <w:rFonts w:ascii="Times New Roman" w:hAnsi="Times New Roman" w:cs="Times New Roman"/>
              </w:rPr>
            </w:pPr>
          </w:p>
        </w:tc>
        <w:tc>
          <w:tcPr>
            <w:tcW w:w="1752" w:type="dxa"/>
            <w:tcBorders>
              <w:top w:val="single" w:sz="6" w:space="0" w:color="auto"/>
              <w:left w:val="single" w:sz="6" w:space="0" w:color="auto"/>
              <w:bottom w:val="single" w:sz="6" w:space="0" w:color="auto"/>
              <w:right w:val="single" w:sz="6" w:space="0" w:color="auto"/>
            </w:tcBorders>
          </w:tcPr>
          <w:p w14:paraId="6BE5B942" w14:textId="77777777" w:rsidR="0085771D" w:rsidRPr="00813C1C" w:rsidRDefault="0085771D" w:rsidP="000F0596">
            <w:pPr>
              <w:pStyle w:val="Style1"/>
              <w:widowControl/>
              <w:jc w:val="both"/>
              <w:rPr>
                <w:rFonts w:ascii="Times New Roman" w:hAnsi="Times New Roman" w:cs="Times New Roman"/>
              </w:rPr>
            </w:pPr>
          </w:p>
        </w:tc>
      </w:tr>
      <w:tr w:rsidR="0085771D" w:rsidRPr="00813C1C" w14:paraId="716A63BA" w14:textId="77777777" w:rsidTr="00671C7E">
        <w:trPr>
          <w:trHeight w:val="518"/>
        </w:trPr>
        <w:tc>
          <w:tcPr>
            <w:tcW w:w="653" w:type="dxa"/>
            <w:tcBorders>
              <w:top w:val="single" w:sz="6" w:space="0" w:color="auto"/>
              <w:left w:val="single" w:sz="6" w:space="0" w:color="auto"/>
              <w:bottom w:val="single" w:sz="6" w:space="0" w:color="auto"/>
              <w:right w:val="single" w:sz="6" w:space="0" w:color="auto"/>
            </w:tcBorders>
          </w:tcPr>
          <w:p w14:paraId="2B9B0039"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3.2</w:t>
            </w:r>
          </w:p>
        </w:tc>
        <w:tc>
          <w:tcPr>
            <w:tcW w:w="1195" w:type="dxa"/>
            <w:tcBorders>
              <w:top w:val="nil"/>
              <w:left w:val="single" w:sz="6" w:space="0" w:color="auto"/>
              <w:bottom w:val="nil"/>
              <w:right w:val="single" w:sz="6" w:space="0" w:color="auto"/>
            </w:tcBorders>
          </w:tcPr>
          <w:p w14:paraId="74646478" w14:textId="77777777" w:rsidR="0085771D" w:rsidRPr="00813C1C" w:rsidRDefault="0085771D" w:rsidP="000F0596">
            <w:pPr>
              <w:pStyle w:val="Style1"/>
              <w:widowControl/>
              <w:jc w:val="both"/>
              <w:rPr>
                <w:rFonts w:ascii="Times New Roman" w:hAnsi="Times New Roman" w:cs="Times New Roman"/>
              </w:rPr>
            </w:pPr>
          </w:p>
        </w:tc>
        <w:tc>
          <w:tcPr>
            <w:tcW w:w="802" w:type="dxa"/>
            <w:tcBorders>
              <w:top w:val="single" w:sz="6" w:space="0" w:color="auto"/>
              <w:left w:val="single" w:sz="6" w:space="0" w:color="auto"/>
              <w:bottom w:val="single" w:sz="6" w:space="0" w:color="auto"/>
              <w:right w:val="single" w:sz="6" w:space="0" w:color="auto"/>
            </w:tcBorders>
          </w:tcPr>
          <w:p w14:paraId="4A6F40A9"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R-12</w:t>
            </w:r>
          </w:p>
        </w:tc>
        <w:tc>
          <w:tcPr>
            <w:tcW w:w="797" w:type="dxa"/>
            <w:tcBorders>
              <w:top w:val="single" w:sz="6" w:space="0" w:color="auto"/>
              <w:left w:val="single" w:sz="6" w:space="0" w:color="auto"/>
              <w:bottom w:val="single" w:sz="6" w:space="0" w:color="auto"/>
              <w:right w:val="single" w:sz="6" w:space="0" w:color="auto"/>
            </w:tcBorders>
          </w:tcPr>
          <w:p w14:paraId="291070FB"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2</w:t>
            </w:r>
          </w:p>
        </w:tc>
        <w:tc>
          <w:tcPr>
            <w:tcW w:w="1656" w:type="dxa"/>
            <w:tcBorders>
              <w:top w:val="single" w:sz="6" w:space="0" w:color="auto"/>
              <w:left w:val="single" w:sz="6" w:space="0" w:color="auto"/>
              <w:bottom w:val="single" w:sz="6" w:space="0" w:color="auto"/>
              <w:right w:val="single" w:sz="6" w:space="0" w:color="auto"/>
            </w:tcBorders>
          </w:tcPr>
          <w:p w14:paraId="76CB2200"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Длина записи</w:t>
            </w:r>
          </w:p>
        </w:tc>
        <w:tc>
          <w:tcPr>
            <w:tcW w:w="1276" w:type="dxa"/>
            <w:tcBorders>
              <w:top w:val="single" w:sz="6" w:space="0" w:color="auto"/>
              <w:left w:val="single" w:sz="6" w:space="0" w:color="auto"/>
              <w:bottom w:val="single" w:sz="6" w:space="0" w:color="auto"/>
              <w:right w:val="single" w:sz="6" w:space="0" w:color="auto"/>
            </w:tcBorders>
          </w:tcPr>
          <w:p w14:paraId="69E44B84"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C</w:t>
            </w:r>
          </w:p>
        </w:tc>
        <w:tc>
          <w:tcPr>
            <w:tcW w:w="1701" w:type="dxa"/>
            <w:tcBorders>
              <w:top w:val="single" w:sz="6" w:space="0" w:color="auto"/>
              <w:left w:val="single" w:sz="6" w:space="0" w:color="auto"/>
              <w:bottom w:val="single" w:sz="6" w:space="0" w:color="auto"/>
              <w:right w:val="single" w:sz="6" w:space="0" w:color="auto"/>
            </w:tcBorders>
          </w:tcPr>
          <w:p w14:paraId="7631E7FB"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Общие считываемые данные записи</w:t>
            </w:r>
          </w:p>
        </w:tc>
        <w:tc>
          <w:tcPr>
            <w:tcW w:w="960" w:type="dxa"/>
            <w:tcBorders>
              <w:top w:val="single" w:sz="6" w:space="0" w:color="auto"/>
              <w:left w:val="single" w:sz="6" w:space="0" w:color="auto"/>
              <w:bottom w:val="single" w:sz="6" w:space="0" w:color="auto"/>
              <w:right w:val="single" w:sz="6" w:space="0" w:color="auto"/>
            </w:tcBorders>
          </w:tcPr>
          <w:p w14:paraId="739D9100" w14:textId="77777777" w:rsidR="0085771D" w:rsidRPr="00813C1C" w:rsidRDefault="0085771D" w:rsidP="000F0596">
            <w:pPr>
              <w:pStyle w:val="Style1"/>
              <w:widowControl/>
              <w:jc w:val="both"/>
              <w:rPr>
                <w:rFonts w:ascii="Times New Roman" w:hAnsi="Times New Roman" w:cs="Times New Roman"/>
              </w:rPr>
            </w:pPr>
          </w:p>
        </w:tc>
        <w:tc>
          <w:tcPr>
            <w:tcW w:w="797" w:type="dxa"/>
            <w:tcBorders>
              <w:top w:val="single" w:sz="6" w:space="0" w:color="auto"/>
              <w:left w:val="single" w:sz="6" w:space="0" w:color="auto"/>
              <w:bottom w:val="single" w:sz="6" w:space="0" w:color="auto"/>
              <w:right w:val="single" w:sz="6" w:space="0" w:color="auto"/>
            </w:tcBorders>
          </w:tcPr>
          <w:p w14:paraId="7ED0A0E9"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M</w:t>
            </w:r>
          </w:p>
        </w:tc>
        <w:tc>
          <w:tcPr>
            <w:tcW w:w="1200" w:type="dxa"/>
            <w:tcBorders>
              <w:top w:val="single" w:sz="6" w:space="0" w:color="auto"/>
              <w:left w:val="single" w:sz="6" w:space="0" w:color="auto"/>
              <w:bottom w:val="single" w:sz="6" w:space="0" w:color="auto"/>
              <w:right w:val="single" w:sz="6" w:space="0" w:color="auto"/>
            </w:tcBorders>
          </w:tcPr>
          <w:p w14:paraId="24BA0AD9" w14:textId="77777777" w:rsidR="0085771D" w:rsidRPr="00813C1C" w:rsidRDefault="0085771D" w:rsidP="000F0596">
            <w:pPr>
              <w:pStyle w:val="Style1"/>
              <w:widowControl/>
              <w:jc w:val="both"/>
              <w:rPr>
                <w:rFonts w:ascii="Times New Roman" w:hAnsi="Times New Roman" w:cs="Times New Roman"/>
              </w:rPr>
            </w:pPr>
          </w:p>
        </w:tc>
        <w:tc>
          <w:tcPr>
            <w:tcW w:w="1330" w:type="dxa"/>
            <w:tcBorders>
              <w:top w:val="single" w:sz="6" w:space="0" w:color="auto"/>
              <w:left w:val="single" w:sz="6" w:space="0" w:color="auto"/>
              <w:bottom w:val="single" w:sz="6" w:space="0" w:color="auto"/>
              <w:right w:val="single" w:sz="6" w:space="0" w:color="auto"/>
            </w:tcBorders>
          </w:tcPr>
          <w:p w14:paraId="103EF895" w14:textId="77777777" w:rsidR="0085771D" w:rsidRPr="00813C1C" w:rsidRDefault="0085771D" w:rsidP="000F0596">
            <w:pPr>
              <w:pStyle w:val="Style1"/>
              <w:widowControl/>
              <w:jc w:val="both"/>
              <w:rPr>
                <w:rFonts w:ascii="Times New Roman" w:hAnsi="Times New Roman" w:cs="Times New Roman"/>
              </w:rPr>
            </w:pPr>
          </w:p>
        </w:tc>
        <w:tc>
          <w:tcPr>
            <w:tcW w:w="1752" w:type="dxa"/>
            <w:tcBorders>
              <w:top w:val="single" w:sz="6" w:space="0" w:color="auto"/>
              <w:left w:val="single" w:sz="6" w:space="0" w:color="auto"/>
              <w:bottom w:val="single" w:sz="6" w:space="0" w:color="auto"/>
              <w:right w:val="single" w:sz="6" w:space="0" w:color="auto"/>
            </w:tcBorders>
          </w:tcPr>
          <w:p w14:paraId="5AD3261F" w14:textId="77777777" w:rsidR="0085771D" w:rsidRPr="00813C1C" w:rsidRDefault="0085771D" w:rsidP="000F0596">
            <w:pPr>
              <w:pStyle w:val="Style1"/>
              <w:widowControl/>
              <w:jc w:val="both"/>
              <w:rPr>
                <w:rFonts w:ascii="Times New Roman" w:hAnsi="Times New Roman" w:cs="Times New Roman"/>
              </w:rPr>
            </w:pPr>
          </w:p>
        </w:tc>
      </w:tr>
      <w:tr w:rsidR="0085771D" w:rsidRPr="00813C1C" w14:paraId="09B4E563" w14:textId="77777777" w:rsidTr="00671C7E">
        <w:trPr>
          <w:trHeight w:val="518"/>
        </w:trPr>
        <w:tc>
          <w:tcPr>
            <w:tcW w:w="653" w:type="dxa"/>
            <w:tcBorders>
              <w:top w:val="single" w:sz="6" w:space="0" w:color="auto"/>
              <w:left w:val="single" w:sz="6" w:space="0" w:color="auto"/>
              <w:bottom w:val="single" w:sz="6" w:space="0" w:color="auto"/>
              <w:right w:val="single" w:sz="6" w:space="0" w:color="auto"/>
            </w:tcBorders>
          </w:tcPr>
          <w:p w14:paraId="1980C910"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3.3</w:t>
            </w:r>
          </w:p>
        </w:tc>
        <w:tc>
          <w:tcPr>
            <w:tcW w:w="1195" w:type="dxa"/>
            <w:tcBorders>
              <w:top w:val="nil"/>
              <w:left w:val="single" w:sz="6" w:space="0" w:color="auto"/>
              <w:bottom w:val="nil"/>
              <w:right w:val="single" w:sz="6" w:space="0" w:color="auto"/>
            </w:tcBorders>
          </w:tcPr>
          <w:p w14:paraId="7CAE3344" w14:textId="77777777" w:rsidR="0085771D" w:rsidRPr="00813C1C" w:rsidRDefault="0085771D" w:rsidP="000F0596">
            <w:pPr>
              <w:pStyle w:val="Style1"/>
              <w:widowControl/>
              <w:jc w:val="both"/>
              <w:rPr>
                <w:rFonts w:ascii="Times New Roman" w:hAnsi="Times New Roman" w:cs="Times New Roman"/>
              </w:rPr>
            </w:pPr>
          </w:p>
        </w:tc>
        <w:tc>
          <w:tcPr>
            <w:tcW w:w="802" w:type="dxa"/>
            <w:tcBorders>
              <w:top w:val="single" w:sz="6" w:space="0" w:color="auto"/>
              <w:left w:val="single" w:sz="6" w:space="0" w:color="auto"/>
              <w:bottom w:val="single" w:sz="6" w:space="0" w:color="auto"/>
              <w:right w:val="single" w:sz="6" w:space="0" w:color="auto"/>
            </w:tcBorders>
          </w:tcPr>
          <w:p w14:paraId="41F1AA58"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R-12</w:t>
            </w:r>
          </w:p>
        </w:tc>
        <w:tc>
          <w:tcPr>
            <w:tcW w:w="797" w:type="dxa"/>
            <w:tcBorders>
              <w:top w:val="single" w:sz="6" w:space="0" w:color="auto"/>
              <w:left w:val="single" w:sz="6" w:space="0" w:color="auto"/>
              <w:bottom w:val="single" w:sz="6" w:space="0" w:color="auto"/>
              <w:right w:val="single" w:sz="6" w:space="0" w:color="auto"/>
            </w:tcBorders>
          </w:tcPr>
          <w:p w14:paraId="6F20C882"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2</w:t>
            </w:r>
          </w:p>
        </w:tc>
        <w:tc>
          <w:tcPr>
            <w:tcW w:w="1656" w:type="dxa"/>
            <w:tcBorders>
              <w:top w:val="single" w:sz="6" w:space="0" w:color="auto"/>
              <w:left w:val="single" w:sz="6" w:space="0" w:color="auto"/>
              <w:bottom w:val="single" w:sz="6" w:space="0" w:color="auto"/>
              <w:right w:val="single" w:sz="6" w:space="0" w:color="auto"/>
            </w:tcBorders>
          </w:tcPr>
          <w:p w14:paraId="57B91B8F"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Длина записи</w:t>
            </w:r>
          </w:p>
        </w:tc>
        <w:tc>
          <w:tcPr>
            <w:tcW w:w="1276" w:type="dxa"/>
            <w:tcBorders>
              <w:top w:val="single" w:sz="6" w:space="0" w:color="auto"/>
              <w:left w:val="single" w:sz="6" w:space="0" w:color="auto"/>
              <w:bottom w:val="single" w:sz="6" w:space="0" w:color="auto"/>
              <w:right w:val="single" w:sz="6" w:space="0" w:color="auto"/>
            </w:tcBorders>
          </w:tcPr>
          <w:p w14:paraId="7363325C"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C</w:t>
            </w:r>
          </w:p>
        </w:tc>
        <w:tc>
          <w:tcPr>
            <w:tcW w:w="1701" w:type="dxa"/>
            <w:tcBorders>
              <w:top w:val="single" w:sz="6" w:space="0" w:color="auto"/>
              <w:left w:val="single" w:sz="6" w:space="0" w:color="auto"/>
              <w:bottom w:val="single" w:sz="6" w:space="0" w:color="auto"/>
              <w:right w:val="single" w:sz="6" w:space="0" w:color="auto"/>
            </w:tcBorders>
          </w:tcPr>
          <w:p w14:paraId="3F8FE577"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Общие ожидаемые данные записи</w:t>
            </w:r>
          </w:p>
        </w:tc>
        <w:tc>
          <w:tcPr>
            <w:tcW w:w="960" w:type="dxa"/>
            <w:tcBorders>
              <w:top w:val="single" w:sz="6" w:space="0" w:color="auto"/>
              <w:left w:val="single" w:sz="6" w:space="0" w:color="auto"/>
              <w:bottom w:val="single" w:sz="6" w:space="0" w:color="auto"/>
              <w:right w:val="single" w:sz="6" w:space="0" w:color="auto"/>
            </w:tcBorders>
          </w:tcPr>
          <w:p w14:paraId="0E62CB65" w14:textId="77777777" w:rsidR="0085771D" w:rsidRPr="00813C1C" w:rsidRDefault="0085771D" w:rsidP="000F0596">
            <w:pPr>
              <w:pStyle w:val="Style1"/>
              <w:widowControl/>
              <w:jc w:val="both"/>
              <w:rPr>
                <w:rFonts w:ascii="Times New Roman" w:hAnsi="Times New Roman" w:cs="Times New Roman"/>
              </w:rPr>
            </w:pPr>
          </w:p>
        </w:tc>
        <w:tc>
          <w:tcPr>
            <w:tcW w:w="797" w:type="dxa"/>
            <w:tcBorders>
              <w:top w:val="single" w:sz="6" w:space="0" w:color="auto"/>
              <w:left w:val="single" w:sz="6" w:space="0" w:color="auto"/>
              <w:bottom w:val="single" w:sz="6" w:space="0" w:color="auto"/>
              <w:right w:val="single" w:sz="6" w:space="0" w:color="auto"/>
            </w:tcBorders>
          </w:tcPr>
          <w:p w14:paraId="7F2187E7"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M</w:t>
            </w:r>
          </w:p>
        </w:tc>
        <w:tc>
          <w:tcPr>
            <w:tcW w:w="1200" w:type="dxa"/>
            <w:tcBorders>
              <w:top w:val="single" w:sz="6" w:space="0" w:color="auto"/>
              <w:left w:val="single" w:sz="6" w:space="0" w:color="auto"/>
              <w:bottom w:val="single" w:sz="6" w:space="0" w:color="auto"/>
              <w:right w:val="single" w:sz="6" w:space="0" w:color="auto"/>
            </w:tcBorders>
          </w:tcPr>
          <w:p w14:paraId="44679B2F" w14:textId="77777777" w:rsidR="0085771D" w:rsidRPr="00813C1C" w:rsidRDefault="0085771D" w:rsidP="000F0596">
            <w:pPr>
              <w:pStyle w:val="Style1"/>
              <w:widowControl/>
              <w:jc w:val="both"/>
              <w:rPr>
                <w:rFonts w:ascii="Times New Roman" w:hAnsi="Times New Roman" w:cs="Times New Roman"/>
              </w:rPr>
            </w:pPr>
          </w:p>
        </w:tc>
        <w:tc>
          <w:tcPr>
            <w:tcW w:w="1330" w:type="dxa"/>
            <w:tcBorders>
              <w:top w:val="single" w:sz="6" w:space="0" w:color="auto"/>
              <w:left w:val="single" w:sz="6" w:space="0" w:color="auto"/>
              <w:bottom w:val="single" w:sz="6" w:space="0" w:color="auto"/>
              <w:right w:val="single" w:sz="6" w:space="0" w:color="auto"/>
            </w:tcBorders>
          </w:tcPr>
          <w:p w14:paraId="55B93410" w14:textId="77777777" w:rsidR="0085771D" w:rsidRPr="00813C1C" w:rsidRDefault="0085771D" w:rsidP="000F0596">
            <w:pPr>
              <w:pStyle w:val="Style1"/>
              <w:widowControl/>
              <w:jc w:val="both"/>
              <w:rPr>
                <w:rFonts w:ascii="Times New Roman" w:hAnsi="Times New Roman" w:cs="Times New Roman"/>
              </w:rPr>
            </w:pPr>
          </w:p>
        </w:tc>
        <w:tc>
          <w:tcPr>
            <w:tcW w:w="1752" w:type="dxa"/>
            <w:tcBorders>
              <w:top w:val="single" w:sz="6" w:space="0" w:color="auto"/>
              <w:left w:val="single" w:sz="6" w:space="0" w:color="auto"/>
              <w:bottom w:val="single" w:sz="6" w:space="0" w:color="auto"/>
              <w:right w:val="single" w:sz="6" w:space="0" w:color="auto"/>
            </w:tcBorders>
          </w:tcPr>
          <w:p w14:paraId="3D0F296C" w14:textId="77777777" w:rsidR="0085771D" w:rsidRPr="00813C1C" w:rsidRDefault="0085771D" w:rsidP="000F0596">
            <w:pPr>
              <w:pStyle w:val="Style1"/>
              <w:widowControl/>
              <w:jc w:val="both"/>
              <w:rPr>
                <w:rFonts w:ascii="Times New Roman" w:hAnsi="Times New Roman" w:cs="Times New Roman"/>
              </w:rPr>
            </w:pPr>
          </w:p>
        </w:tc>
      </w:tr>
      <w:tr w:rsidR="0085771D" w:rsidRPr="00813C1C" w14:paraId="78D4FFA4" w14:textId="77777777" w:rsidTr="00671C7E">
        <w:trPr>
          <w:trHeight w:val="518"/>
        </w:trPr>
        <w:tc>
          <w:tcPr>
            <w:tcW w:w="653" w:type="dxa"/>
            <w:tcBorders>
              <w:top w:val="single" w:sz="6" w:space="0" w:color="auto"/>
              <w:left w:val="single" w:sz="6" w:space="0" w:color="auto"/>
              <w:bottom w:val="single" w:sz="6" w:space="0" w:color="auto"/>
              <w:right w:val="single" w:sz="6" w:space="0" w:color="auto"/>
            </w:tcBorders>
          </w:tcPr>
          <w:p w14:paraId="7BD0AF93"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4.1</w:t>
            </w:r>
          </w:p>
        </w:tc>
        <w:tc>
          <w:tcPr>
            <w:tcW w:w="1195" w:type="dxa"/>
            <w:tcBorders>
              <w:top w:val="nil"/>
              <w:left w:val="single" w:sz="6" w:space="0" w:color="auto"/>
              <w:bottom w:val="nil"/>
              <w:right w:val="single" w:sz="6" w:space="0" w:color="auto"/>
            </w:tcBorders>
          </w:tcPr>
          <w:p w14:paraId="0FEC857A" w14:textId="77777777" w:rsidR="0085771D" w:rsidRPr="00813C1C" w:rsidRDefault="0085771D" w:rsidP="000F0596">
            <w:pPr>
              <w:pStyle w:val="Style1"/>
              <w:widowControl/>
              <w:jc w:val="both"/>
              <w:rPr>
                <w:rFonts w:ascii="Times New Roman" w:hAnsi="Times New Roman" w:cs="Times New Roman"/>
              </w:rPr>
            </w:pPr>
          </w:p>
        </w:tc>
        <w:tc>
          <w:tcPr>
            <w:tcW w:w="802" w:type="dxa"/>
            <w:tcBorders>
              <w:top w:val="single" w:sz="6" w:space="0" w:color="auto"/>
              <w:left w:val="single" w:sz="6" w:space="0" w:color="auto"/>
              <w:bottom w:val="single" w:sz="6" w:space="0" w:color="auto"/>
              <w:right w:val="single" w:sz="6" w:space="0" w:color="auto"/>
            </w:tcBorders>
          </w:tcPr>
          <w:p w14:paraId="7FC96286"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R-13</w:t>
            </w:r>
          </w:p>
        </w:tc>
        <w:tc>
          <w:tcPr>
            <w:tcW w:w="797" w:type="dxa"/>
            <w:tcBorders>
              <w:top w:val="single" w:sz="6" w:space="0" w:color="auto"/>
              <w:left w:val="single" w:sz="6" w:space="0" w:color="auto"/>
              <w:bottom w:val="single" w:sz="6" w:space="0" w:color="auto"/>
              <w:right w:val="single" w:sz="6" w:space="0" w:color="auto"/>
            </w:tcBorders>
          </w:tcPr>
          <w:p w14:paraId="6BD59A46"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2</w:t>
            </w:r>
          </w:p>
        </w:tc>
        <w:tc>
          <w:tcPr>
            <w:tcW w:w="1656" w:type="dxa"/>
            <w:tcBorders>
              <w:top w:val="single" w:sz="6" w:space="0" w:color="auto"/>
              <w:left w:val="single" w:sz="6" w:space="0" w:color="auto"/>
              <w:bottom w:val="single" w:sz="6" w:space="0" w:color="auto"/>
              <w:right w:val="single" w:sz="6" w:space="0" w:color="auto"/>
            </w:tcBorders>
          </w:tcPr>
          <w:p w14:paraId="7C8C6956"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Число представлений</w:t>
            </w:r>
          </w:p>
        </w:tc>
        <w:tc>
          <w:tcPr>
            <w:tcW w:w="1276" w:type="dxa"/>
            <w:tcBorders>
              <w:top w:val="single" w:sz="6" w:space="0" w:color="auto"/>
              <w:left w:val="single" w:sz="6" w:space="0" w:color="auto"/>
              <w:bottom w:val="single" w:sz="6" w:space="0" w:color="auto"/>
              <w:right w:val="single" w:sz="6" w:space="0" w:color="auto"/>
            </w:tcBorders>
          </w:tcPr>
          <w:p w14:paraId="31B1F677"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EQ</w:t>
            </w:r>
          </w:p>
        </w:tc>
        <w:tc>
          <w:tcPr>
            <w:tcW w:w="1701" w:type="dxa"/>
            <w:tcBorders>
              <w:top w:val="single" w:sz="6" w:space="0" w:color="auto"/>
              <w:left w:val="single" w:sz="6" w:space="0" w:color="auto"/>
              <w:bottom w:val="single" w:sz="6" w:space="0" w:color="auto"/>
              <w:right w:val="single" w:sz="6" w:space="0" w:color="auto"/>
            </w:tcBorders>
          </w:tcPr>
          <w:p w14:paraId="1348EE34"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От 0x01 до 0xFFFF</w:t>
            </w:r>
          </w:p>
        </w:tc>
        <w:tc>
          <w:tcPr>
            <w:tcW w:w="960" w:type="dxa"/>
            <w:tcBorders>
              <w:top w:val="single" w:sz="6" w:space="0" w:color="auto"/>
              <w:left w:val="single" w:sz="6" w:space="0" w:color="auto"/>
              <w:bottom w:val="single" w:sz="6" w:space="0" w:color="auto"/>
              <w:right w:val="single" w:sz="6" w:space="0" w:color="auto"/>
            </w:tcBorders>
          </w:tcPr>
          <w:p w14:paraId="6FE6F27E" w14:textId="77777777" w:rsidR="0085771D" w:rsidRPr="00813C1C" w:rsidRDefault="0085771D" w:rsidP="000F0596">
            <w:pPr>
              <w:pStyle w:val="Style1"/>
              <w:widowControl/>
              <w:jc w:val="both"/>
              <w:rPr>
                <w:rFonts w:ascii="Times New Roman" w:hAnsi="Times New Roman" w:cs="Times New Roman"/>
              </w:rPr>
            </w:pPr>
          </w:p>
        </w:tc>
        <w:tc>
          <w:tcPr>
            <w:tcW w:w="797" w:type="dxa"/>
            <w:tcBorders>
              <w:top w:val="single" w:sz="6" w:space="0" w:color="auto"/>
              <w:left w:val="single" w:sz="6" w:space="0" w:color="auto"/>
              <w:bottom w:val="single" w:sz="6" w:space="0" w:color="auto"/>
              <w:right w:val="single" w:sz="6" w:space="0" w:color="auto"/>
            </w:tcBorders>
          </w:tcPr>
          <w:p w14:paraId="09F1AF0F"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M</w:t>
            </w:r>
          </w:p>
        </w:tc>
        <w:tc>
          <w:tcPr>
            <w:tcW w:w="1200" w:type="dxa"/>
            <w:tcBorders>
              <w:top w:val="single" w:sz="6" w:space="0" w:color="auto"/>
              <w:left w:val="single" w:sz="6" w:space="0" w:color="auto"/>
              <w:bottom w:val="single" w:sz="6" w:space="0" w:color="auto"/>
              <w:right w:val="single" w:sz="6" w:space="0" w:color="auto"/>
            </w:tcBorders>
          </w:tcPr>
          <w:p w14:paraId="17D5797D" w14:textId="77777777" w:rsidR="0085771D" w:rsidRPr="00813C1C" w:rsidRDefault="0085771D" w:rsidP="000F0596">
            <w:pPr>
              <w:pStyle w:val="Style1"/>
              <w:widowControl/>
              <w:jc w:val="both"/>
              <w:rPr>
                <w:rFonts w:ascii="Times New Roman" w:hAnsi="Times New Roman" w:cs="Times New Roman"/>
              </w:rPr>
            </w:pPr>
          </w:p>
        </w:tc>
        <w:tc>
          <w:tcPr>
            <w:tcW w:w="1330" w:type="dxa"/>
            <w:tcBorders>
              <w:top w:val="single" w:sz="6" w:space="0" w:color="auto"/>
              <w:left w:val="single" w:sz="6" w:space="0" w:color="auto"/>
              <w:bottom w:val="single" w:sz="6" w:space="0" w:color="auto"/>
              <w:right w:val="single" w:sz="6" w:space="0" w:color="auto"/>
            </w:tcBorders>
          </w:tcPr>
          <w:p w14:paraId="73A27C3C" w14:textId="77777777" w:rsidR="0085771D" w:rsidRPr="00813C1C" w:rsidRDefault="0085771D" w:rsidP="000F0596">
            <w:pPr>
              <w:pStyle w:val="Style1"/>
              <w:widowControl/>
              <w:jc w:val="both"/>
              <w:rPr>
                <w:rFonts w:ascii="Times New Roman" w:hAnsi="Times New Roman" w:cs="Times New Roman"/>
              </w:rPr>
            </w:pPr>
          </w:p>
        </w:tc>
        <w:tc>
          <w:tcPr>
            <w:tcW w:w="1752" w:type="dxa"/>
            <w:tcBorders>
              <w:top w:val="single" w:sz="6" w:space="0" w:color="auto"/>
              <w:left w:val="single" w:sz="6" w:space="0" w:color="auto"/>
              <w:bottom w:val="single" w:sz="6" w:space="0" w:color="auto"/>
              <w:right w:val="single" w:sz="6" w:space="0" w:color="auto"/>
            </w:tcBorders>
          </w:tcPr>
          <w:p w14:paraId="3B85031B" w14:textId="77777777" w:rsidR="0085771D" w:rsidRPr="00813C1C" w:rsidRDefault="0085771D" w:rsidP="000F0596">
            <w:pPr>
              <w:pStyle w:val="Style1"/>
              <w:widowControl/>
              <w:jc w:val="both"/>
              <w:rPr>
                <w:rFonts w:ascii="Times New Roman" w:hAnsi="Times New Roman" w:cs="Times New Roman"/>
              </w:rPr>
            </w:pPr>
          </w:p>
        </w:tc>
      </w:tr>
      <w:tr w:rsidR="0085771D" w:rsidRPr="00813C1C" w14:paraId="32DC4ED0" w14:textId="77777777" w:rsidTr="00671C7E">
        <w:trPr>
          <w:trHeight w:val="518"/>
        </w:trPr>
        <w:tc>
          <w:tcPr>
            <w:tcW w:w="653" w:type="dxa"/>
            <w:tcBorders>
              <w:top w:val="single" w:sz="6" w:space="0" w:color="auto"/>
              <w:left w:val="single" w:sz="6" w:space="0" w:color="auto"/>
              <w:bottom w:val="single" w:sz="6" w:space="0" w:color="auto"/>
              <w:right w:val="single" w:sz="6" w:space="0" w:color="auto"/>
            </w:tcBorders>
          </w:tcPr>
          <w:p w14:paraId="1E6038CE"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4.2</w:t>
            </w:r>
          </w:p>
        </w:tc>
        <w:tc>
          <w:tcPr>
            <w:tcW w:w="1195" w:type="dxa"/>
            <w:tcBorders>
              <w:top w:val="nil"/>
              <w:left w:val="single" w:sz="6" w:space="0" w:color="auto"/>
              <w:bottom w:val="nil"/>
              <w:right w:val="single" w:sz="6" w:space="0" w:color="auto"/>
            </w:tcBorders>
          </w:tcPr>
          <w:p w14:paraId="6C7004FC" w14:textId="77777777" w:rsidR="0085771D" w:rsidRPr="00813C1C" w:rsidRDefault="0085771D" w:rsidP="000F0596">
            <w:pPr>
              <w:pStyle w:val="Style1"/>
              <w:widowControl/>
              <w:jc w:val="both"/>
              <w:rPr>
                <w:rFonts w:ascii="Times New Roman" w:hAnsi="Times New Roman" w:cs="Times New Roman"/>
              </w:rPr>
            </w:pPr>
          </w:p>
        </w:tc>
        <w:tc>
          <w:tcPr>
            <w:tcW w:w="802" w:type="dxa"/>
            <w:tcBorders>
              <w:top w:val="single" w:sz="6" w:space="0" w:color="auto"/>
              <w:left w:val="single" w:sz="6" w:space="0" w:color="auto"/>
              <w:bottom w:val="single" w:sz="6" w:space="0" w:color="auto"/>
              <w:right w:val="single" w:sz="6" w:space="0" w:color="auto"/>
            </w:tcBorders>
          </w:tcPr>
          <w:p w14:paraId="207C22B2"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R-13</w:t>
            </w:r>
          </w:p>
        </w:tc>
        <w:tc>
          <w:tcPr>
            <w:tcW w:w="797" w:type="dxa"/>
            <w:tcBorders>
              <w:top w:val="single" w:sz="6" w:space="0" w:color="auto"/>
              <w:left w:val="single" w:sz="6" w:space="0" w:color="auto"/>
              <w:bottom w:val="single" w:sz="6" w:space="0" w:color="auto"/>
              <w:right w:val="single" w:sz="6" w:space="0" w:color="auto"/>
            </w:tcBorders>
          </w:tcPr>
          <w:p w14:paraId="554BD6E9"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2</w:t>
            </w:r>
          </w:p>
        </w:tc>
        <w:tc>
          <w:tcPr>
            <w:tcW w:w="1656" w:type="dxa"/>
            <w:tcBorders>
              <w:top w:val="single" w:sz="6" w:space="0" w:color="auto"/>
              <w:left w:val="single" w:sz="6" w:space="0" w:color="auto"/>
              <w:bottom w:val="single" w:sz="6" w:space="0" w:color="auto"/>
              <w:right w:val="single" w:sz="6" w:space="0" w:color="auto"/>
            </w:tcBorders>
          </w:tcPr>
          <w:p w14:paraId="59809716"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Число представлений</w:t>
            </w:r>
          </w:p>
        </w:tc>
        <w:tc>
          <w:tcPr>
            <w:tcW w:w="1276" w:type="dxa"/>
            <w:tcBorders>
              <w:top w:val="single" w:sz="6" w:space="0" w:color="auto"/>
              <w:left w:val="single" w:sz="6" w:space="0" w:color="auto"/>
              <w:bottom w:val="single" w:sz="6" w:space="0" w:color="auto"/>
              <w:right w:val="single" w:sz="6" w:space="0" w:color="auto"/>
            </w:tcBorders>
          </w:tcPr>
          <w:p w14:paraId="35311D28"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C</w:t>
            </w:r>
          </w:p>
        </w:tc>
        <w:tc>
          <w:tcPr>
            <w:tcW w:w="1701" w:type="dxa"/>
            <w:tcBorders>
              <w:top w:val="single" w:sz="6" w:space="0" w:color="auto"/>
              <w:left w:val="single" w:sz="6" w:space="0" w:color="auto"/>
              <w:bottom w:val="single" w:sz="6" w:space="0" w:color="auto"/>
              <w:right w:val="single" w:sz="6" w:space="0" w:color="auto"/>
            </w:tcBorders>
          </w:tcPr>
          <w:p w14:paraId="38384C2B"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Общие считываемые представления</w:t>
            </w:r>
          </w:p>
        </w:tc>
        <w:tc>
          <w:tcPr>
            <w:tcW w:w="960" w:type="dxa"/>
            <w:tcBorders>
              <w:top w:val="single" w:sz="6" w:space="0" w:color="auto"/>
              <w:left w:val="single" w:sz="6" w:space="0" w:color="auto"/>
              <w:bottom w:val="single" w:sz="6" w:space="0" w:color="auto"/>
              <w:right w:val="single" w:sz="6" w:space="0" w:color="auto"/>
            </w:tcBorders>
          </w:tcPr>
          <w:p w14:paraId="62CECFC8" w14:textId="77777777" w:rsidR="0085771D" w:rsidRPr="00813C1C" w:rsidRDefault="0085771D" w:rsidP="000F0596">
            <w:pPr>
              <w:pStyle w:val="Style1"/>
              <w:widowControl/>
              <w:jc w:val="both"/>
              <w:rPr>
                <w:rFonts w:ascii="Times New Roman" w:hAnsi="Times New Roman" w:cs="Times New Roman"/>
              </w:rPr>
            </w:pPr>
          </w:p>
        </w:tc>
        <w:tc>
          <w:tcPr>
            <w:tcW w:w="797" w:type="dxa"/>
            <w:tcBorders>
              <w:top w:val="single" w:sz="6" w:space="0" w:color="auto"/>
              <w:left w:val="single" w:sz="6" w:space="0" w:color="auto"/>
              <w:bottom w:val="single" w:sz="6" w:space="0" w:color="auto"/>
              <w:right w:val="single" w:sz="6" w:space="0" w:color="auto"/>
            </w:tcBorders>
          </w:tcPr>
          <w:p w14:paraId="33061468"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M</w:t>
            </w:r>
          </w:p>
        </w:tc>
        <w:tc>
          <w:tcPr>
            <w:tcW w:w="1200" w:type="dxa"/>
            <w:tcBorders>
              <w:top w:val="single" w:sz="6" w:space="0" w:color="auto"/>
              <w:left w:val="single" w:sz="6" w:space="0" w:color="auto"/>
              <w:bottom w:val="single" w:sz="6" w:space="0" w:color="auto"/>
              <w:right w:val="single" w:sz="6" w:space="0" w:color="auto"/>
            </w:tcBorders>
          </w:tcPr>
          <w:p w14:paraId="0B49B114" w14:textId="77777777" w:rsidR="0085771D" w:rsidRPr="00813C1C" w:rsidRDefault="0085771D" w:rsidP="000F0596">
            <w:pPr>
              <w:pStyle w:val="Style1"/>
              <w:widowControl/>
              <w:jc w:val="both"/>
              <w:rPr>
                <w:rFonts w:ascii="Times New Roman" w:hAnsi="Times New Roman" w:cs="Times New Roman"/>
              </w:rPr>
            </w:pPr>
          </w:p>
        </w:tc>
        <w:tc>
          <w:tcPr>
            <w:tcW w:w="1330" w:type="dxa"/>
            <w:tcBorders>
              <w:top w:val="single" w:sz="6" w:space="0" w:color="auto"/>
              <w:left w:val="single" w:sz="6" w:space="0" w:color="auto"/>
              <w:bottom w:val="single" w:sz="6" w:space="0" w:color="auto"/>
              <w:right w:val="single" w:sz="6" w:space="0" w:color="auto"/>
            </w:tcBorders>
          </w:tcPr>
          <w:p w14:paraId="251AF0D5" w14:textId="77777777" w:rsidR="0085771D" w:rsidRPr="00813C1C" w:rsidRDefault="0085771D" w:rsidP="000F0596">
            <w:pPr>
              <w:pStyle w:val="Style1"/>
              <w:widowControl/>
              <w:jc w:val="both"/>
              <w:rPr>
                <w:rFonts w:ascii="Times New Roman" w:hAnsi="Times New Roman" w:cs="Times New Roman"/>
              </w:rPr>
            </w:pPr>
          </w:p>
        </w:tc>
        <w:tc>
          <w:tcPr>
            <w:tcW w:w="1752" w:type="dxa"/>
            <w:tcBorders>
              <w:top w:val="single" w:sz="6" w:space="0" w:color="auto"/>
              <w:left w:val="single" w:sz="6" w:space="0" w:color="auto"/>
              <w:bottom w:val="single" w:sz="6" w:space="0" w:color="auto"/>
              <w:right w:val="single" w:sz="6" w:space="0" w:color="auto"/>
            </w:tcBorders>
          </w:tcPr>
          <w:p w14:paraId="1595E76F" w14:textId="77777777" w:rsidR="0085771D" w:rsidRPr="00813C1C" w:rsidRDefault="0085771D" w:rsidP="000F0596">
            <w:pPr>
              <w:pStyle w:val="Style1"/>
              <w:widowControl/>
              <w:jc w:val="both"/>
              <w:rPr>
                <w:rFonts w:ascii="Times New Roman" w:hAnsi="Times New Roman" w:cs="Times New Roman"/>
              </w:rPr>
            </w:pPr>
          </w:p>
        </w:tc>
      </w:tr>
      <w:tr w:rsidR="0085771D" w:rsidRPr="00813C1C" w14:paraId="2CA63321" w14:textId="77777777" w:rsidTr="00671C7E">
        <w:trPr>
          <w:trHeight w:val="523"/>
        </w:trPr>
        <w:tc>
          <w:tcPr>
            <w:tcW w:w="653" w:type="dxa"/>
            <w:tcBorders>
              <w:top w:val="single" w:sz="6" w:space="0" w:color="auto"/>
              <w:left w:val="single" w:sz="6" w:space="0" w:color="auto"/>
              <w:bottom w:val="single" w:sz="6" w:space="0" w:color="auto"/>
              <w:right w:val="single" w:sz="6" w:space="0" w:color="auto"/>
            </w:tcBorders>
          </w:tcPr>
          <w:p w14:paraId="48C851F6"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4.3</w:t>
            </w:r>
          </w:p>
        </w:tc>
        <w:tc>
          <w:tcPr>
            <w:tcW w:w="1195" w:type="dxa"/>
            <w:tcBorders>
              <w:top w:val="nil"/>
              <w:left w:val="single" w:sz="6" w:space="0" w:color="auto"/>
              <w:bottom w:val="nil"/>
              <w:right w:val="single" w:sz="6" w:space="0" w:color="auto"/>
            </w:tcBorders>
          </w:tcPr>
          <w:p w14:paraId="47FD2062" w14:textId="77777777" w:rsidR="0085771D" w:rsidRPr="00813C1C" w:rsidRDefault="0085771D" w:rsidP="000F0596">
            <w:pPr>
              <w:pStyle w:val="Style1"/>
              <w:widowControl/>
              <w:jc w:val="both"/>
              <w:rPr>
                <w:rFonts w:ascii="Times New Roman" w:hAnsi="Times New Roman" w:cs="Times New Roman"/>
              </w:rPr>
            </w:pPr>
          </w:p>
        </w:tc>
        <w:tc>
          <w:tcPr>
            <w:tcW w:w="802" w:type="dxa"/>
            <w:tcBorders>
              <w:top w:val="single" w:sz="6" w:space="0" w:color="auto"/>
              <w:left w:val="single" w:sz="6" w:space="0" w:color="auto"/>
              <w:bottom w:val="single" w:sz="6" w:space="0" w:color="auto"/>
              <w:right w:val="single" w:sz="6" w:space="0" w:color="auto"/>
            </w:tcBorders>
          </w:tcPr>
          <w:p w14:paraId="54D03D85"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R-13</w:t>
            </w:r>
          </w:p>
        </w:tc>
        <w:tc>
          <w:tcPr>
            <w:tcW w:w="797" w:type="dxa"/>
            <w:tcBorders>
              <w:top w:val="single" w:sz="6" w:space="0" w:color="auto"/>
              <w:left w:val="single" w:sz="6" w:space="0" w:color="auto"/>
              <w:bottom w:val="single" w:sz="6" w:space="0" w:color="auto"/>
              <w:right w:val="single" w:sz="6" w:space="0" w:color="auto"/>
            </w:tcBorders>
          </w:tcPr>
          <w:p w14:paraId="53D50310"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2</w:t>
            </w:r>
          </w:p>
        </w:tc>
        <w:tc>
          <w:tcPr>
            <w:tcW w:w="1656" w:type="dxa"/>
            <w:tcBorders>
              <w:top w:val="single" w:sz="6" w:space="0" w:color="auto"/>
              <w:left w:val="single" w:sz="6" w:space="0" w:color="auto"/>
              <w:bottom w:val="single" w:sz="6" w:space="0" w:color="auto"/>
              <w:right w:val="single" w:sz="6" w:space="0" w:color="auto"/>
            </w:tcBorders>
          </w:tcPr>
          <w:p w14:paraId="2DE35E4C"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Число представлений</w:t>
            </w:r>
          </w:p>
        </w:tc>
        <w:tc>
          <w:tcPr>
            <w:tcW w:w="1276" w:type="dxa"/>
            <w:tcBorders>
              <w:top w:val="single" w:sz="6" w:space="0" w:color="auto"/>
              <w:left w:val="single" w:sz="6" w:space="0" w:color="auto"/>
              <w:bottom w:val="single" w:sz="6" w:space="0" w:color="auto"/>
              <w:right w:val="single" w:sz="6" w:space="0" w:color="auto"/>
            </w:tcBorders>
          </w:tcPr>
          <w:p w14:paraId="06A54927"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C</w:t>
            </w:r>
          </w:p>
        </w:tc>
        <w:tc>
          <w:tcPr>
            <w:tcW w:w="1701" w:type="dxa"/>
            <w:tcBorders>
              <w:top w:val="single" w:sz="6" w:space="0" w:color="auto"/>
              <w:left w:val="single" w:sz="6" w:space="0" w:color="auto"/>
              <w:bottom w:val="single" w:sz="6" w:space="0" w:color="auto"/>
              <w:right w:val="single" w:sz="6" w:space="0" w:color="auto"/>
            </w:tcBorders>
          </w:tcPr>
          <w:p w14:paraId="0DF411D9"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Общие ожидаемые представления</w:t>
            </w:r>
          </w:p>
        </w:tc>
        <w:tc>
          <w:tcPr>
            <w:tcW w:w="960" w:type="dxa"/>
            <w:tcBorders>
              <w:top w:val="single" w:sz="6" w:space="0" w:color="auto"/>
              <w:left w:val="single" w:sz="6" w:space="0" w:color="auto"/>
              <w:bottom w:val="single" w:sz="6" w:space="0" w:color="auto"/>
              <w:right w:val="single" w:sz="6" w:space="0" w:color="auto"/>
            </w:tcBorders>
          </w:tcPr>
          <w:p w14:paraId="675D598B" w14:textId="77777777" w:rsidR="0085771D" w:rsidRPr="00813C1C" w:rsidRDefault="0085771D" w:rsidP="000F0596">
            <w:pPr>
              <w:pStyle w:val="Style1"/>
              <w:widowControl/>
              <w:jc w:val="both"/>
              <w:rPr>
                <w:rFonts w:ascii="Times New Roman" w:hAnsi="Times New Roman" w:cs="Times New Roman"/>
              </w:rPr>
            </w:pPr>
          </w:p>
        </w:tc>
        <w:tc>
          <w:tcPr>
            <w:tcW w:w="797" w:type="dxa"/>
            <w:tcBorders>
              <w:top w:val="single" w:sz="6" w:space="0" w:color="auto"/>
              <w:left w:val="single" w:sz="6" w:space="0" w:color="auto"/>
              <w:bottom w:val="single" w:sz="6" w:space="0" w:color="auto"/>
              <w:right w:val="single" w:sz="6" w:space="0" w:color="auto"/>
            </w:tcBorders>
          </w:tcPr>
          <w:p w14:paraId="03410DAE"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M</w:t>
            </w:r>
          </w:p>
        </w:tc>
        <w:tc>
          <w:tcPr>
            <w:tcW w:w="1200" w:type="dxa"/>
            <w:tcBorders>
              <w:top w:val="single" w:sz="6" w:space="0" w:color="auto"/>
              <w:left w:val="single" w:sz="6" w:space="0" w:color="auto"/>
              <w:bottom w:val="single" w:sz="6" w:space="0" w:color="auto"/>
              <w:right w:val="single" w:sz="6" w:space="0" w:color="auto"/>
            </w:tcBorders>
          </w:tcPr>
          <w:p w14:paraId="71B67A10" w14:textId="77777777" w:rsidR="0085771D" w:rsidRPr="00813C1C" w:rsidRDefault="0085771D" w:rsidP="000F0596">
            <w:pPr>
              <w:pStyle w:val="Style1"/>
              <w:widowControl/>
              <w:jc w:val="both"/>
              <w:rPr>
                <w:rFonts w:ascii="Times New Roman" w:hAnsi="Times New Roman" w:cs="Times New Roman"/>
              </w:rPr>
            </w:pPr>
          </w:p>
        </w:tc>
        <w:tc>
          <w:tcPr>
            <w:tcW w:w="1330" w:type="dxa"/>
            <w:tcBorders>
              <w:top w:val="single" w:sz="6" w:space="0" w:color="auto"/>
              <w:left w:val="single" w:sz="6" w:space="0" w:color="auto"/>
              <w:bottom w:val="single" w:sz="6" w:space="0" w:color="auto"/>
              <w:right w:val="single" w:sz="6" w:space="0" w:color="auto"/>
            </w:tcBorders>
          </w:tcPr>
          <w:p w14:paraId="0075BE51" w14:textId="77777777" w:rsidR="0085771D" w:rsidRPr="00813C1C" w:rsidRDefault="0085771D" w:rsidP="000F0596">
            <w:pPr>
              <w:pStyle w:val="Style1"/>
              <w:widowControl/>
              <w:jc w:val="both"/>
              <w:rPr>
                <w:rFonts w:ascii="Times New Roman" w:hAnsi="Times New Roman" w:cs="Times New Roman"/>
              </w:rPr>
            </w:pPr>
          </w:p>
        </w:tc>
        <w:tc>
          <w:tcPr>
            <w:tcW w:w="1752" w:type="dxa"/>
            <w:tcBorders>
              <w:top w:val="single" w:sz="6" w:space="0" w:color="auto"/>
              <w:left w:val="single" w:sz="6" w:space="0" w:color="auto"/>
              <w:bottom w:val="single" w:sz="6" w:space="0" w:color="auto"/>
              <w:right w:val="single" w:sz="6" w:space="0" w:color="auto"/>
            </w:tcBorders>
          </w:tcPr>
          <w:p w14:paraId="4012CF44" w14:textId="77777777" w:rsidR="0085771D" w:rsidRPr="00813C1C" w:rsidRDefault="0085771D" w:rsidP="000F0596">
            <w:pPr>
              <w:pStyle w:val="Style1"/>
              <w:widowControl/>
              <w:jc w:val="both"/>
              <w:rPr>
                <w:rFonts w:ascii="Times New Roman" w:hAnsi="Times New Roman" w:cs="Times New Roman"/>
              </w:rPr>
            </w:pPr>
          </w:p>
        </w:tc>
      </w:tr>
      <w:tr w:rsidR="0085771D" w:rsidRPr="00813C1C" w14:paraId="2A0BB956" w14:textId="77777777" w:rsidTr="00671C7E">
        <w:trPr>
          <w:trHeight w:val="312"/>
        </w:trPr>
        <w:tc>
          <w:tcPr>
            <w:tcW w:w="653" w:type="dxa"/>
            <w:tcBorders>
              <w:top w:val="single" w:sz="6" w:space="0" w:color="auto"/>
              <w:left w:val="single" w:sz="6" w:space="0" w:color="auto"/>
              <w:bottom w:val="single" w:sz="6" w:space="0" w:color="auto"/>
              <w:right w:val="single" w:sz="6" w:space="0" w:color="auto"/>
            </w:tcBorders>
          </w:tcPr>
          <w:p w14:paraId="7F044C9B"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5</w:t>
            </w:r>
          </w:p>
        </w:tc>
        <w:tc>
          <w:tcPr>
            <w:tcW w:w="1195" w:type="dxa"/>
            <w:tcBorders>
              <w:top w:val="nil"/>
              <w:left w:val="single" w:sz="6" w:space="0" w:color="auto"/>
              <w:bottom w:val="single" w:sz="6" w:space="0" w:color="auto"/>
              <w:right w:val="single" w:sz="6" w:space="0" w:color="auto"/>
            </w:tcBorders>
          </w:tcPr>
          <w:p w14:paraId="62FBCB6B" w14:textId="77777777" w:rsidR="0085771D" w:rsidRPr="00813C1C" w:rsidRDefault="0085771D" w:rsidP="000F0596">
            <w:pPr>
              <w:pStyle w:val="Style1"/>
              <w:widowControl/>
              <w:jc w:val="both"/>
              <w:rPr>
                <w:rFonts w:ascii="Times New Roman" w:hAnsi="Times New Roman" w:cs="Times New Roman"/>
              </w:rPr>
            </w:pPr>
          </w:p>
        </w:tc>
        <w:tc>
          <w:tcPr>
            <w:tcW w:w="802" w:type="dxa"/>
            <w:tcBorders>
              <w:top w:val="single" w:sz="6" w:space="0" w:color="auto"/>
              <w:left w:val="single" w:sz="6" w:space="0" w:color="auto"/>
              <w:bottom w:val="single" w:sz="6" w:space="0" w:color="auto"/>
              <w:right w:val="single" w:sz="6" w:space="0" w:color="auto"/>
            </w:tcBorders>
          </w:tcPr>
          <w:p w14:paraId="70B7C479"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R-14</w:t>
            </w:r>
          </w:p>
        </w:tc>
        <w:tc>
          <w:tcPr>
            <w:tcW w:w="797" w:type="dxa"/>
            <w:tcBorders>
              <w:top w:val="single" w:sz="6" w:space="0" w:color="auto"/>
              <w:left w:val="single" w:sz="6" w:space="0" w:color="auto"/>
              <w:bottom w:val="single" w:sz="6" w:space="0" w:color="auto"/>
              <w:right w:val="single" w:sz="6" w:space="0" w:color="auto"/>
            </w:tcBorders>
          </w:tcPr>
          <w:p w14:paraId="54F958C8"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1</w:t>
            </w:r>
          </w:p>
        </w:tc>
        <w:tc>
          <w:tcPr>
            <w:tcW w:w="1656" w:type="dxa"/>
            <w:tcBorders>
              <w:top w:val="single" w:sz="6" w:space="0" w:color="auto"/>
              <w:left w:val="single" w:sz="6" w:space="0" w:color="auto"/>
              <w:bottom w:val="single" w:sz="6" w:space="0" w:color="auto"/>
              <w:right w:val="single" w:sz="6" w:space="0" w:color="auto"/>
            </w:tcBorders>
          </w:tcPr>
          <w:p w14:paraId="7CCFD030"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Сертификационный признак</w:t>
            </w:r>
          </w:p>
        </w:tc>
        <w:tc>
          <w:tcPr>
            <w:tcW w:w="1276" w:type="dxa"/>
            <w:tcBorders>
              <w:top w:val="single" w:sz="6" w:space="0" w:color="auto"/>
              <w:left w:val="single" w:sz="6" w:space="0" w:color="auto"/>
              <w:bottom w:val="single" w:sz="6" w:space="0" w:color="auto"/>
              <w:right w:val="single" w:sz="6" w:space="0" w:color="auto"/>
            </w:tcBorders>
          </w:tcPr>
          <w:p w14:paraId="4B72B1FB"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EQ</w:t>
            </w:r>
          </w:p>
        </w:tc>
        <w:tc>
          <w:tcPr>
            <w:tcW w:w="1701" w:type="dxa"/>
            <w:tcBorders>
              <w:top w:val="single" w:sz="6" w:space="0" w:color="auto"/>
              <w:left w:val="single" w:sz="6" w:space="0" w:color="auto"/>
              <w:bottom w:val="single" w:sz="6" w:space="0" w:color="auto"/>
              <w:right w:val="single" w:sz="6" w:space="0" w:color="auto"/>
            </w:tcBorders>
          </w:tcPr>
          <w:p w14:paraId="0A22BD6F"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0x00</w:t>
            </w:r>
          </w:p>
        </w:tc>
        <w:tc>
          <w:tcPr>
            <w:tcW w:w="960" w:type="dxa"/>
            <w:tcBorders>
              <w:top w:val="single" w:sz="6" w:space="0" w:color="auto"/>
              <w:left w:val="single" w:sz="6" w:space="0" w:color="auto"/>
              <w:bottom w:val="single" w:sz="6" w:space="0" w:color="auto"/>
              <w:right w:val="single" w:sz="6" w:space="0" w:color="auto"/>
            </w:tcBorders>
          </w:tcPr>
          <w:p w14:paraId="71C9F73B" w14:textId="77777777" w:rsidR="0085771D" w:rsidRPr="00813C1C" w:rsidRDefault="0085771D" w:rsidP="000F0596">
            <w:pPr>
              <w:pStyle w:val="Style1"/>
              <w:widowControl/>
              <w:jc w:val="both"/>
              <w:rPr>
                <w:rFonts w:ascii="Times New Roman" w:hAnsi="Times New Roman" w:cs="Times New Roman"/>
              </w:rPr>
            </w:pPr>
          </w:p>
        </w:tc>
        <w:tc>
          <w:tcPr>
            <w:tcW w:w="797" w:type="dxa"/>
            <w:tcBorders>
              <w:top w:val="single" w:sz="6" w:space="0" w:color="auto"/>
              <w:left w:val="single" w:sz="6" w:space="0" w:color="auto"/>
              <w:bottom w:val="single" w:sz="6" w:space="0" w:color="auto"/>
              <w:right w:val="single" w:sz="6" w:space="0" w:color="auto"/>
            </w:tcBorders>
          </w:tcPr>
          <w:p w14:paraId="6C1E7D34"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M</w:t>
            </w:r>
          </w:p>
        </w:tc>
        <w:tc>
          <w:tcPr>
            <w:tcW w:w="1200" w:type="dxa"/>
            <w:tcBorders>
              <w:top w:val="single" w:sz="6" w:space="0" w:color="auto"/>
              <w:left w:val="single" w:sz="6" w:space="0" w:color="auto"/>
              <w:bottom w:val="single" w:sz="6" w:space="0" w:color="auto"/>
              <w:right w:val="single" w:sz="6" w:space="0" w:color="auto"/>
            </w:tcBorders>
          </w:tcPr>
          <w:p w14:paraId="68B62DF2" w14:textId="77777777" w:rsidR="0085771D" w:rsidRPr="00813C1C" w:rsidRDefault="0085771D" w:rsidP="000F0596">
            <w:pPr>
              <w:pStyle w:val="Style1"/>
              <w:widowControl/>
              <w:jc w:val="both"/>
              <w:rPr>
                <w:rFonts w:ascii="Times New Roman" w:hAnsi="Times New Roman" w:cs="Times New Roman"/>
              </w:rPr>
            </w:pPr>
          </w:p>
        </w:tc>
        <w:tc>
          <w:tcPr>
            <w:tcW w:w="1330" w:type="dxa"/>
            <w:tcBorders>
              <w:top w:val="single" w:sz="6" w:space="0" w:color="auto"/>
              <w:left w:val="single" w:sz="6" w:space="0" w:color="auto"/>
              <w:bottom w:val="single" w:sz="6" w:space="0" w:color="auto"/>
              <w:right w:val="single" w:sz="6" w:space="0" w:color="auto"/>
            </w:tcBorders>
          </w:tcPr>
          <w:p w14:paraId="300D9912" w14:textId="77777777" w:rsidR="0085771D" w:rsidRPr="00813C1C" w:rsidRDefault="0085771D" w:rsidP="000F0596">
            <w:pPr>
              <w:pStyle w:val="Style1"/>
              <w:widowControl/>
              <w:jc w:val="both"/>
              <w:rPr>
                <w:rFonts w:ascii="Times New Roman" w:hAnsi="Times New Roman" w:cs="Times New Roman"/>
              </w:rPr>
            </w:pPr>
          </w:p>
        </w:tc>
        <w:tc>
          <w:tcPr>
            <w:tcW w:w="1752" w:type="dxa"/>
            <w:tcBorders>
              <w:top w:val="single" w:sz="6" w:space="0" w:color="auto"/>
              <w:left w:val="single" w:sz="6" w:space="0" w:color="auto"/>
              <w:bottom w:val="single" w:sz="6" w:space="0" w:color="auto"/>
              <w:right w:val="single" w:sz="6" w:space="0" w:color="auto"/>
            </w:tcBorders>
          </w:tcPr>
          <w:p w14:paraId="14B6208F" w14:textId="77777777" w:rsidR="0085771D" w:rsidRPr="00813C1C" w:rsidRDefault="0085771D" w:rsidP="000F0596">
            <w:pPr>
              <w:pStyle w:val="Style1"/>
              <w:widowControl/>
              <w:jc w:val="both"/>
              <w:rPr>
                <w:rFonts w:ascii="Times New Roman" w:hAnsi="Times New Roman" w:cs="Times New Roman"/>
              </w:rPr>
            </w:pPr>
          </w:p>
        </w:tc>
      </w:tr>
      <w:tr w:rsidR="0085771D" w:rsidRPr="00813C1C" w14:paraId="42CF9972" w14:textId="77777777" w:rsidTr="00671C7E">
        <w:trPr>
          <w:trHeight w:val="518"/>
        </w:trPr>
        <w:tc>
          <w:tcPr>
            <w:tcW w:w="653" w:type="dxa"/>
            <w:tcBorders>
              <w:top w:val="single" w:sz="6" w:space="0" w:color="auto"/>
              <w:left w:val="single" w:sz="6" w:space="0" w:color="auto"/>
              <w:bottom w:val="single" w:sz="6" w:space="0" w:color="auto"/>
              <w:right w:val="single" w:sz="6" w:space="0" w:color="auto"/>
            </w:tcBorders>
          </w:tcPr>
          <w:p w14:paraId="1ED1D23D"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6.1</w:t>
            </w:r>
          </w:p>
        </w:tc>
        <w:tc>
          <w:tcPr>
            <w:tcW w:w="1195" w:type="dxa"/>
            <w:tcBorders>
              <w:top w:val="single" w:sz="6" w:space="0" w:color="auto"/>
              <w:left w:val="single" w:sz="6" w:space="0" w:color="auto"/>
              <w:right w:val="single" w:sz="6" w:space="0" w:color="auto"/>
            </w:tcBorders>
          </w:tcPr>
          <w:p w14:paraId="727B3843"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Заголовок представления</w:t>
            </w:r>
          </w:p>
        </w:tc>
        <w:tc>
          <w:tcPr>
            <w:tcW w:w="802" w:type="dxa"/>
            <w:tcBorders>
              <w:top w:val="single" w:sz="6" w:space="0" w:color="auto"/>
              <w:left w:val="single" w:sz="6" w:space="0" w:color="auto"/>
              <w:bottom w:val="single" w:sz="6" w:space="0" w:color="auto"/>
              <w:right w:val="single" w:sz="6" w:space="0" w:color="auto"/>
            </w:tcBorders>
          </w:tcPr>
          <w:p w14:paraId="7C2A54D4"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R-15</w:t>
            </w:r>
          </w:p>
        </w:tc>
        <w:tc>
          <w:tcPr>
            <w:tcW w:w="797" w:type="dxa"/>
            <w:tcBorders>
              <w:top w:val="single" w:sz="6" w:space="0" w:color="auto"/>
              <w:left w:val="single" w:sz="6" w:space="0" w:color="auto"/>
              <w:bottom w:val="single" w:sz="6" w:space="0" w:color="auto"/>
              <w:right w:val="single" w:sz="6" w:space="0" w:color="auto"/>
            </w:tcBorders>
          </w:tcPr>
          <w:p w14:paraId="7F0537D5"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2</w:t>
            </w:r>
          </w:p>
        </w:tc>
        <w:tc>
          <w:tcPr>
            <w:tcW w:w="1656" w:type="dxa"/>
            <w:tcBorders>
              <w:top w:val="single" w:sz="6" w:space="0" w:color="auto"/>
              <w:left w:val="single" w:sz="6" w:space="0" w:color="auto"/>
              <w:bottom w:val="single" w:sz="6" w:space="0" w:color="auto"/>
              <w:right w:val="single" w:sz="6" w:space="0" w:color="auto"/>
            </w:tcBorders>
          </w:tcPr>
          <w:p w14:paraId="063BD919"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Длина представления</w:t>
            </w:r>
          </w:p>
        </w:tc>
        <w:tc>
          <w:tcPr>
            <w:tcW w:w="1276" w:type="dxa"/>
            <w:tcBorders>
              <w:top w:val="single" w:sz="6" w:space="0" w:color="auto"/>
              <w:left w:val="single" w:sz="6" w:space="0" w:color="auto"/>
              <w:bottom w:val="single" w:sz="6" w:space="0" w:color="auto"/>
              <w:right w:val="single" w:sz="6" w:space="0" w:color="auto"/>
            </w:tcBorders>
          </w:tcPr>
          <w:p w14:paraId="41044B28"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EQ</w:t>
            </w:r>
          </w:p>
        </w:tc>
        <w:tc>
          <w:tcPr>
            <w:tcW w:w="1701" w:type="dxa"/>
            <w:tcBorders>
              <w:top w:val="single" w:sz="6" w:space="0" w:color="auto"/>
              <w:left w:val="single" w:sz="6" w:space="0" w:color="auto"/>
              <w:bottom w:val="single" w:sz="6" w:space="0" w:color="auto"/>
              <w:right w:val="single" w:sz="6" w:space="0" w:color="auto"/>
            </w:tcBorders>
          </w:tcPr>
          <w:p w14:paraId="5CC40469"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От 0x20 до 0xFFFFFFFF</w:t>
            </w:r>
          </w:p>
        </w:tc>
        <w:tc>
          <w:tcPr>
            <w:tcW w:w="960" w:type="dxa"/>
            <w:tcBorders>
              <w:top w:val="single" w:sz="6" w:space="0" w:color="auto"/>
              <w:left w:val="single" w:sz="6" w:space="0" w:color="auto"/>
              <w:bottom w:val="single" w:sz="6" w:space="0" w:color="auto"/>
              <w:right w:val="single" w:sz="6" w:space="0" w:color="auto"/>
            </w:tcBorders>
          </w:tcPr>
          <w:p w14:paraId="66EA29E7" w14:textId="77777777" w:rsidR="0085771D" w:rsidRPr="00813C1C" w:rsidRDefault="0085771D" w:rsidP="000F0596">
            <w:pPr>
              <w:pStyle w:val="Style1"/>
              <w:widowControl/>
              <w:jc w:val="both"/>
              <w:rPr>
                <w:rFonts w:ascii="Times New Roman" w:hAnsi="Times New Roman" w:cs="Times New Roman"/>
              </w:rPr>
            </w:pPr>
          </w:p>
        </w:tc>
        <w:tc>
          <w:tcPr>
            <w:tcW w:w="797" w:type="dxa"/>
            <w:tcBorders>
              <w:top w:val="single" w:sz="6" w:space="0" w:color="auto"/>
              <w:left w:val="single" w:sz="6" w:space="0" w:color="auto"/>
              <w:bottom w:val="single" w:sz="6" w:space="0" w:color="auto"/>
              <w:right w:val="single" w:sz="6" w:space="0" w:color="auto"/>
            </w:tcBorders>
          </w:tcPr>
          <w:p w14:paraId="40566320" w14:textId="77777777" w:rsidR="0085771D" w:rsidRPr="00813C1C" w:rsidRDefault="0085771D" w:rsidP="000F0596">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M</w:t>
            </w:r>
          </w:p>
        </w:tc>
        <w:tc>
          <w:tcPr>
            <w:tcW w:w="1200" w:type="dxa"/>
            <w:tcBorders>
              <w:top w:val="single" w:sz="6" w:space="0" w:color="auto"/>
              <w:left w:val="single" w:sz="6" w:space="0" w:color="auto"/>
              <w:bottom w:val="single" w:sz="6" w:space="0" w:color="auto"/>
              <w:right w:val="single" w:sz="6" w:space="0" w:color="auto"/>
            </w:tcBorders>
          </w:tcPr>
          <w:p w14:paraId="4D25A528" w14:textId="77777777" w:rsidR="0085771D" w:rsidRPr="00813C1C" w:rsidRDefault="0085771D" w:rsidP="000F0596">
            <w:pPr>
              <w:pStyle w:val="Style1"/>
              <w:widowControl/>
              <w:jc w:val="both"/>
              <w:rPr>
                <w:rFonts w:ascii="Times New Roman" w:hAnsi="Times New Roman" w:cs="Times New Roman"/>
              </w:rPr>
            </w:pPr>
          </w:p>
        </w:tc>
        <w:tc>
          <w:tcPr>
            <w:tcW w:w="1330" w:type="dxa"/>
            <w:tcBorders>
              <w:top w:val="single" w:sz="6" w:space="0" w:color="auto"/>
              <w:left w:val="single" w:sz="6" w:space="0" w:color="auto"/>
              <w:bottom w:val="single" w:sz="6" w:space="0" w:color="auto"/>
              <w:right w:val="single" w:sz="6" w:space="0" w:color="auto"/>
            </w:tcBorders>
          </w:tcPr>
          <w:p w14:paraId="383DC3E7" w14:textId="77777777" w:rsidR="0085771D" w:rsidRPr="00813C1C" w:rsidRDefault="0085771D" w:rsidP="000F0596">
            <w:pPr>
              <w:pStyle w:val="Style1"/>
              <w:widowControl/>
              <w:jc w:val="both"/>
              <w:rPr>
                <w:rFonts w:ascii="Times New Roman" w:hAnsi="Times New Roman" w:cs="Times New Roman"/>
              </w:rPr>
            </w:pPr>
          </w:p>
        </w:tc>
        <w:tc>
          <w:tcPr>
            <w:tcW w:w="1752" w:type="dxa"/>
            <w:tcBorders>
              <w:top w:val="single" w:sz="6" w:space="0" w:color="auto"/>
              <w:left w:val="single" w:sz="6" w:space="0" w:color="auto"/>
              <w:bottom w:val="single" w:sz="6" w:space="0" w:color="auto"/>
              <w:right w:val="single" w:sz="6" w:space="0" w:color="auto"/>
            </w:tcBorders>
          </w:tcPr>
          <w:p w14:paraId="34913CA0" w14:textId="77777777" w:rsidR="0085771D" w:rsidRPr="00813C1C" w:rsidRDefault="0085771D" w:rsidP="000F0596">
            <w:pPr>
              <w:pStyle w:val="Style1"/>
              <w:widowControl/>
              <w:jc w:val="both"/>
              <w:rPr>
                <w:rFonts w:ascii="Times New Roman" w:hAnsi="Times New Roman" w:cs="Times New Roman"/>
              </w:rPr>
            </w:pPr>
          </w:p>
        </w:tc>
      </w:tr>
    </w:tbl>
    <w:p w14:paraId="052833D9" w14:textId="77777777" w:rsidR="00436B8F" w:rsidRPr="00813C1C" w:rsidRDefault="00436B8F">
      <w:pPr>
        <w:rPr>
          <w:rFonts w:ascii="Times New Roman" w:hAnsi="Times New Roman" w:cs="Times New Roman"/>
        </w:rPr>
      </w:pPr>
    </w:p>
    <w:tbl>
      <w:tblPr>
        <w:tblW w:w="14119" w:type="dxa"/>
        <w:tblInd w:w="40" w:type="dxa"/>
        <w:tblLayout w:type="fixed"/>
        <w:tblCellMar>
          <w:left w:w="40" w:type="dxa"/>
          <w:right w:w="40" w:type="dxa"/>
        </w:tblCellMar>
        <w:tblLook w:val="0000" w:firstRow="0" w:lastRow="0" w:firstColumn="0" w:lastColumn="0" w:noHBand="0" w:noVBand="0"/>
      </w:tblPr>
      <w:tblGrid>
        <w:gridCol w:w="651"/>
        <w:gridCol w:w="1198"/>
        <w:gridCol w:w="800"/>
        <w:gridCol w:w="796"/>
        <w:gridCol w:w="1995"/>
        <w:gridCol w:w="935"/>
        <w:gridCol w:w="1847"/>
        <w:gridCol w:w="1134"/>
        <w:gridCol w:w="850"/>
        <w:gridCol w:w="1276"/>
        <w:gridCol w:w="1418"/>
        <w:gridCol w:w="1219"/>
      </w:tblGrid>
      <w:tr w:rsidR="00AD0487" w:rsidRPr="00813C1C" w14:paraId="4C7ED90E" w14:textId="77777777" w:rsidTr="00AD0487">
        <w:trPr>
          <w:trHeight w:val="53"/>
          <w:tblHeader/>
        </w:trPr>
        <w:tc>
          <w:tcPr>
            <w:tcW w:w="14119" w:type="dxa"/>
            <w:gridSpan w:val="12"/>
            <w:tcBorders>
              <w:bottom w:val="single" w:sz="4" w:space="0" w:color="auto"/>
            </w:tcBorders>
            <w:vAlign w:val="center"/>
          </w:tcPr>
          <w:p w14:paraId="574350C7" w14:textId="39EF8339" w:rsidR="00AD0487" w:rsidRPr="00813C1C" w:rsidRDefault="00AD0487" w:rsidP="00AD0487">
            <w:pPr>
              <w:pStyle w:val="Style1"/>
              <w:widowControl/>
              <w:jc w:val="center"/>
              <w:rPr>
                <w:rFonts w:ascii="Times New Roman" w:hAnsi="Times New Roman" w:cs="Times New Roman"/>
                <w:i/>
              </w:rPr>
            </w:pPr>
            <w:r w:rsidRPr="00813C1C">
              <w:rPr>
                <w:rStyle w:val="FontStyle12"/>
                <w:rFonts w:ascii="Times New Roman" w:hAnsi="Times New Roman" w:cs="Times New Roman"/>
                <w:i/>
                <w:color w:val="auto"/>
                <w:lang w:eastAsia="en-US"/>
              </w:rPr>
              <w:t xml:space="preserve">Продолжение Таблицы </w:t>
            </w:r>
            <w:r w:rsidRPr="00813C1C">
              <w:rPr>
                <w:rStyle w:val="FontStyle14"/>
                <w:rFonts w:ascii="Times New Roman" w:hAnsi="Times New Roman" w:cs="Times New Roman"/>
                <w:i w:val="0"/>
                <w:color w:val="auto"/>
                <w:sz w:val="24"/>
                <w:szCs w:val="24"/>
                <w:lang w:eastAsia="en-US"/>
              </w:rPr>
              <w:t>A</w:t>
            </w:r>
            <w:r w:rsidRPr="00813C1C">
              <w:rPr>
                <w:rStyle w:val="FontStyle11"/>
                <w:rFonts w:ascii="Times New Roman" w:hAnsi="Times New Roman" w:cs="Times New Roman"/>
                <w:i/>
                <w:color w:val="auto"/>
                <w:sz w:val="24"/>
                <w:szCs w:val="24"/>
                <w:lang w:eastAsia="en-US"/>
              </w:rPr>
              <w:t xml:space="preserve">.2 </w:t>
            </w:r>
            <w:r w:rsidRPr="00813C1C">
              <w:rPr>
                <w:rStyle w:val="FontStyle12"/>
                <w:rFonts w:ascii="Times New Roman" w:hAnsi="Times New Roman" w:cs="Times New Roman"/>
                <w:i/>
                <w:color w:val="auto"/>
                <w:lang w:eastAsia="en-US"/>
              </w:rPr>
              <w:t>— Тестовые утверждения</w:t>
            </w:r>
          </w:p>
        </w:tc>
      </w:tr>
      <w:tr w:rsidR="00AD0487" w:rsidRPr="00813C1C" w14:paraId="263E715C" w14:textId="77777777" w:rsidTr="00AD0487">
        <w:trPr>
          <w:trHeight w:val="53"/>
          <w:tblHeader/>
        </w:trPr>
        <w:tc>
          <w:tcPr>
            <w:tcW w:w="651" w:type="dxa"/>
            <w:tcBorders>
              <w:top w:val="single" w:sz="4" w:space="0" w:color="auto"/>
              <w:left w:val="single" w:sz="4" w:space="0" w:color="auto"/>
              <w:bottom w:val="single" w:sz="4" w:space="0" w:color="auto"/>
              <w:right w:val="single" w:sz="4" w:space="0" w:color="auto"/>
            </w:tcBorders>
            <w:vAlign w:val="center"/>
          </w:tcPr>
          <w:p w14:paraId="4E480241" w14:textId="49C67C57" w:rsidR="00AD0487" w:rsidRPr="0019557E" w:rsidRDefault="00AD0487" w:rsidP="00AD0487">
            <w:pPr>
              <w:pStyle w:val="Style4"/>
              <w:widowControl/>
              <w:jc w:val="center"/>
              <w:rPr>
                <w:rStyle w:val="FontStyle13"/>
                <w:rFonts w:ascii="Times New Roman" w:hAnsi="Times New Roman" w:cs="Times New Roman"/>
                <w:i w:val="0"/>
                <w:color w:val="auto"/>
                <w:sz w:val="24"/>
                <w:szCs w:val="24"/>
                <w:lang w:eastAsia="en-US"/>
              </w:rPr>
            </w:pPr>
            <w:r w:rsidRPr="0019557E">
              <w:rPr>
                <w:rStyle w:val="FontStyle14"/>
                <w:rFonts w:ascii="Times New Roman" w:hAnsi="Times New Roman" w:cs="Times New Roman"/>
                <w:i w:val="0"/>
                <w:color w:val="auto"/>
                <w:sz w:val="24"/>
                <w:szCs w:val="24"/>
                <w:lang w:eastAsia="en-US"/>
              </w:rPr>
              <w:t>Испытание</w:t>
            </w:r>
          </w:p>
        </w:tc>
        <w:tc>
          <w:tcPr>
            <w:tcW w:w="1198" w:type="dxa"/>
            <w:tcBorders>
              <w:top w:val="single" w:sz="4" w:space="0" w:color="auto"/>
              <w:left w:val="single" w:sz="4" w:space="0" w:color="auto"/>
              <w:bottom w:val="single" w:sz="4" w:space="0" w:color="auto"/>
              <w:right w:val="single" w:sz="4" w:space="0" w:color="auto"/>
            </w:tcBorders>
            <w:vAlign w:val="center"/>
          </w:tcPr>
          <w:p w14:paraId="3B8B5054" w14:textId="5E9CF5F6" w:rsidR="00AD0487" w:rsidRPr="0019557E" w:rsidRDefault="00AD0487" w:rsidP="00AD0487">
            <w:pPr>
              <w:pStyle w:val="Style1"/>
              <w:widowControl/>
              <w:jc w:val="center"/>
              <w:rPr>
                <w:rFonts w:ascii="Times New Roman" w:hAnsi="Times New Roman" w:cs="Times New Roman"/>
              </w:rPr>
            </w:pPr>
            <w:r w:rsidRPr="0019557E">
              <w:rPr>
                <w:rStyle w:val="FontStyle14"/>
                <w:rFonts w:ascii="Times New Roman" w:hAnsi="Times New Roman" w:cs="Times New Roman"/>
                <w:i w:val="0"/>
                <w:color w:val="auto"/>
                <w:sz w:val="24"/>
                <w:szCs w:val="24"/>
                <w:lang w:eastAsia="en-US"/>
              </w:rPr>
              <w:t>Раздел</w:t>
            </w:r>
          </w:p>
        </w:tc>
        <w:tc>
          <w:tcPr>
            <w:tcW w:w="800" w:type="dxa"/>
            <w:tcBorders>
              <w:top w:val="single" w:sz="4" w:space="0" w:color="auto"/>
              <w:left w:val="single" w:sz="4" w:space="0" w:color="auto"/>
              <w:bottom w:val="single" w:sz="4" w:space="0" w:color="auto"/>
              <w:right w:val="single" w:sz="4" w:space="0" w:color="auto"/>
            </w:tcBorders>
            <w:vAlign w:val="center"/>
          </w:tcPr>
          <w:p w14:paraId="6A9582C0" w14:textId="4694CED6" w:rsidR="00AD0487" w:rsidRPr="0019557E" w:rsidRDefault="00AD0487" w:rsidP="00AD0487">
            <w:pPr>
              <w:pStyle w:val="Style4"/>
              <w:widowControl/>
              <w:jc w:val="center"/>
              <w:rPr>
                <w:rStyle w:val="FontStyle13"/>
                <w:rFonts w:ascii="Times New Roman" w:hAnsi="Times New Roman" w:cs="Times New Roman"/>
                <w:i w:val="0"/>
                <w:color w:val="auto"/>
                <w:sz w:val="24"/>
                <w:szCs w:val="24"/>
                <w:lang w:eastAsia="en-US"/>
              </w:rPr>
            </w:pPr>
            <w:r w:rsidRPr="0019557E">
              <w:rPr>
                <w:rStyle w:val="FontStyle14"/>
                <w:rFonts w:ascii="Times New Roman" w:hAnsi="Times New Roman" w:cs="Times New Roman"/>
                <w:i w:val="0"/>
                <w:color w:val="auto"/>
                <w:sz w:val="24"/>
                <w:szCs w:val="24"/>
                <w:lang w:eastAsia="en-US"/>
              </w:rPr>
              <w:t>Идентификатор требования</w:t>
            </w:r>
          </w:p>
        </w:tc>
        <w:tc>
          <w:tcPr>
            <w:tcW w:w="796" w:type="dxa"/>
            <w:tcBorders>
              <w:top w:val="single" w:sz="4" w:space="0" w:color="auto"/>
              <w:left w:val="single" w:sz="4" w:space="0" w:color="auto"/>
              <w:bottom w:val="single" w:sz="4" w:space="0" w:color="auto"/>
              <w:right w:val="single" w:sz="4" w:space="0" w:color="auto"/>
            </w:tcBorders>
            <w:vAlign w:val="center"/>
          </w:tcPr>
          <w:p w14:paraId="04C5F099" w14:textId="55CFB3DE" w:rsidR="00AD0487" w:rsidRPr="0019557E" w:rsidRDefault="00AD0487" w:rsidP="00AD0487">
            <w:pPr>
              <w:pStyle w:val="Style4"/>
              <w:widowControl/>
              <w:jc w:val="center"/>
              <w:rPr>
                <w:rStyle w:val="FontStyle13"/>
                <w:rFonts w:ascii="Times New Roman" w:hAnsi="Times New Roman" w:cs="Times New Roman"/>
                <w:i w:val="0"/>
                <w:color w:val="auto"/>
                <w:sz w:val="24"/>
                <w:szCs w:val="24"/>
                <w:lang w:eastAsia="en-US"/>
              </w:rPr>
            </w:pPr>
            <w:r w:rsidRPr="0019557E">
              <w:rPr>
                <w:rStyle w:val="FontStyle14"/>
                <w:rFonts w:ascii="Times New Roman" w:hAnsi="Times New Roman" w:cs="Times New Roman"/>
                <w:i w:val="0"/>
                <w:color w:val="auto"/>
                <w:sz w:val="24"/>
                <w:szCs w:val="24"/>
                <w:lang w:eastAsia="en-US"/>
              </w:rPr>
              <w:t>Уровень</w:t>
            </w:r>
          </w:p>
        </w:tc>
        <w:tc>
          <w:tcPr>
            <w:tcW w:w="1995" w:type="dxa"/>
            <w:tcBorders>
              <w:top w:val="single" w:sz="4" w:space="0" w:color="auto"/>
              <w:left w:val="single" w:sz="4" w:space="0" w:color="auto"/>
              <w:bottom w:val="single" w:sz="4" w:space="0" w:color="auto"/>
              <w:right w:val="single" w:sz="4" w:space="0" w:color="auto"/>
            </w:tcBorders>
            <w:vAlign w:val="center"/>
          </w:tcPr>
          <w:p w14:paraId="38ABBFD3" w14:textId="1C343A78" w:rsidR="00AD0487" w:rsidRPr="0019557E" w:rsidRDefault="00AD0487" w:rsidP="00AD0487">
            <w:pPr>
              <w:pStyle w:val="Style4"/>
              <w:widowControl/>
              <w:jc w:val="center"/>
              <w:rPr>
                <w:rStyle w:val="FontStyle13"/>
                <w:rFonts w:ascii="Times New Roman" w:hAnsi="Times New Roman" w:cs="Times New Roman"/>
                <w:i w:val="0"/>
                <w:color w:val="auto"/>
                <w:sz w:val="24"/>
                <w:szCs w:val="24"/>
                <w:lang w:eastAsia="en-US"/>
              </w:rPr>
            </w:pPr>
            <w:r w:rsidRPr="0019557E">
              <w:rPr>
                <w:rStyle w:val="FontStyle14"/>
                <w:rFonts w:ascii="Times New Roman" w:hAnsi="Times New Roman" w:cs="Times New Roman"/>
                <w:i w:val="0"/>
                <w:color w:val="auto"/>
                <w:sz w:val="24"/>
                <w:szCs w:val="24"/>
                <w:lang w:eastAsia="en-US"/>
              </w:rPr>
              <w:t>Поле</w:t>
            </w:r>
          </w:p>
        </w:tc>
        <w:tc>
          <w:tcPr>
            <w:tcW w:w="935" w:type="dxa"/>
            <w:tcBorders>
              <w:top w:val="single" w:sz="4" w:space="0" w:color="auto"/>
              <w:left w:val="single" w:sz="4" w:space="0" w:color="auto"/>
              <w:bottom w:val="single" w:sz="4" w:space="0" w:color="auto"/>
              <w:right w:val="single" w:sz="4" w:space="0" w:color="auto"/>
            </w:tcBorders>
            <w:vAlign w:val="center"/>
          </w:tcPr>
          <w:p w14:paraId="2FEADBDE" w14:textId="1AB3D9E0" w:rsidR="00AD0487" w:rsidRPr="0019557E" w:rsidRDefault="00AD0487" w:rsidP="00AD0487">
            <w:pPr>
              <w:pStyle w:val="Style4"/>
              <w:widowControl/>
              <w:jc w:val="center"/>
              <w:rPr>
                <w:rStyle w:val="FontStyle13"/>
                <w:rFonts w:ascii="Times New Roman" w:hAnsi="Times New Roman" w:cs="Times New Roman"/>
                <w:i w:val="0"/>
                <w:color w:val="auto"/>
                <w:sz w:val="24"/>
                <w:szCs w:val="24"/>
                <w:lang w:eastAsia="en-US"/>
              </w:rPr>
            </w:pPr>
            <w:r w:rsidRPr="0019557E">
              <w:rPr>
                <w:rStyle w:val="FontStyle14"/>
                <w:rFonts w:ascii="Times New Roman" w:hAnsi="Times New Roman" w:cs="Times New Roman"/>
                <w:i w:val="0"/>
                <w:color w:val="auto"/>
                <w:sz w:val="24"/>
                <w:szCs w:val="24"/>
                <w:lang w:eastAsia="en-US"/>
              </w:rPr>
              <w:t>Оператор</w:t>
            </w:r>
          </w:p>
        </w:tc>
        <w:tc>
          <w:tcPr>
            <w:tcW w:w="1847" w:type="dxa"/>
            <w:tcBorders>
              <w:top w:val="single" w:sz="4" w:space="0" w:color="auto"/>
              <w:left w:val="single" w:sz="4" w:space="0" w:color="auto"/>
              <w:bottom w:val="single" w:sz="4" w:space="0" w:color="auto"/>
              <w:right w:val="single" w:sz="4" w:space="0" w:color="auto"/>
            </w:tcBorders>
            <w:vAlign w:val="center"/>
          </w:tcPr>
          <w:p w14:paraId="6001A1CC" w14:textId="00BA1669" w:rsidR="00AD0487" w:rsidRPr="0019557E" w:rsidRDefault="00AD0487" w:rsidP="00AD0487">
            <w:pPr>
              <w:pStyle w:val="Style4"/>
              <w:widowControl/>
              <w:jc w:val="center"/>
              <w:rPr>
                <w:rStyle w:val="FontStyle13"/>
                <w:rFonts w:ascii="Times New Roman" w:hAnsi="Times New Roman" w:cs="Times New Roman"/>
                <w:i w:val="0"/>
                <w:color w:val="auto"/>
                <w:sz w:val="24"/>
                <w:szCs w:val="24"/>
                <w:lang w:eastAsia="en-US"/>
              </w:rPr>
            </w:pPr>
            <w:r w:rsidRPr="0019557E">
              <w:rPr>
                <w:rStyle w:val="FontStyle14"/>
                <w:rFonts w:ascii="Times New Roman" w:hAnsi="Times New Roman" w:cs="Times New Roman"/>
                <w:i w:val="0"/>
                <w:color w:val="auto"/>
                <w:sz w:val="24"/>
                <w:szCs w:val="24"/>
                <w:lang w:eastAsia="en-US"/>
              </w:rPr>
              <w:t>Операнды</w:t>
            </w:r>
          </w:p>
        </w:tc>
        <w:tc>
          <w:tcPr>
            <w:tcW w:w="1134" w:type="dxa"/>
            <w:tcBorders>
              <w:top w:val="single" w:sz="4" w:space="0" w:color="auto"/>
              <w:left w:val="single" w:sz="4" w:space="0" w:color="auto"/>
              <w:bottom w:val="single" w:sz="4" w:space="0" w:color="auto"/>
              <w:right w:val="single" w:sz="4" w:space="0" w:color="auto"/>
            </w:tcBorders>
            <w:vAlign w:val="center"/>
          </w:tcPr>
          <w:p w14:paraId="39A8FA42" w14:textId="7DFA57D0" w:rsidR="00AD0487" w:rsidRPr="0019557E" w:rsidRDefault="00AD0487" w:rsidP="00AD0487">
            <w:pPr>
              <w:pStyle w:val="Style1"/>
              <w:widowControl/>
              <w:jc w:val="center"/>
              <w:rPr>
                <w:rFonts w:ascii="Times New Roman" w:hAnsi="Times New Roman" w:cs="Times New Roman"/>
              </w:rPr>
            </w:pPr>
            <w:r w:rsidRPr="0019557E">
              <w:rPr>
                <w:rStyle w:val="FontStyle14"/>
                <w:rFonts w:ascii="Times New Roman" w:hAnsi="Times New Roman" w:cs="Times New Roman"/>
                <w:i w:val="0"/>
                <w:color w:val="auto"/>
                <w:sz w:val="24"/>
                <w:szCs w:val="24"/>
                <w:lang w:eastAsia="en-US"/>
              </w:rPr>
              <w:t>Примечание по испытанию</w:t>
            </w:r>
          </w:p>
        </w:tc>
        <w:tc>
          <w:tcPr>
            <w:tcW w:w="850" w:type="dxa"/>
            <w:tcBorders>
              <w:top w:val="single" w:sz="4" w:space="0" w:color="auto"/>
              <w:left w:val="single" w:sz="4" w:space="0" w:color="auto"/>
              <w:bottom w:val="single" w:sz="4" w:space="0" w:color="auto"/>
              <w:right w:val="single" w:sz="4" w:space="0" w:color="auto"/>
            </w:tcBorders>
            <w:vAlign w:val="center"/>
          </w:tcPr>
          <w:p w14:paraId="22958614" w14:textId="0807C413" w:rsidR="00AD0487" w:rsidRPr="0019557E" w:rsidRDefault="00AD0487" w:rsidP="00AD0487">
            <w:pPr>
              <w:pStyle w:val="Style4"/>
              <w:widowControl/>
              <w:jc w:val="center"/>
              <w:rPr>
                <w:rStyle w:val="FontStyle13"/>
                <w:rFonts w:ascii="Times New Roman" w:hAnsi="Times New Roman" w:cs="Times New Roman"/>
                <w:i w:val="0"/>
                <w:color w:val="auto"/>
                <w:sz w:val="24"/>
                <w:szCs w:val="24"/>
                <w:lang w:eastAsia="en-US"/>
              </w:rPr>
            </w:pPr>
            <w:r w:rsidRPr="0019557E">
              <w:rPr>
                <w:rStyle w:val="FontStyle14"/>
                <w:rFonts w:ascii="Times New Roman" w:hAnsi="Times New Roman" w:cs="Times New Roman"/>
                <w:i w:val="0"/>
                <w:color w:val="auto"/>
                <w:sz w:val="24"/>
                <w:szCs w:val="24"/>
                <w:lang w:eastAsia="en-US"/>
              </w:rPr>
              <w:t>Статус</w:t>
            </w:r>
          </w:p>
        </w:tc>
        <w:tc>
          <w:tcPr>
            <w:tcW w:w="1276" w:type="dxa"/>
            <w:tcBorders>
              <w:top w:val="single" w:sz="4" w:space="0" w:color="auto"/>
              <w:left w:val="single" w:sz="4" w:space="0" w:color="auto"/>
              <w:bottom w:val="single" w:sz="4" w:space="0" w:color="auto"/>
              <w:right w:val="single" w:sz="4" w:space="0" w:color="auto"/>
            </w:tcBorders>
            <w:vAlign w:val="center"/>
          </w:tcPr>
          <w:p w14:paraId="5D456769" w14:textId="2CF9AF25" w:rsidR="00AD0487" w:rsidRPr="0019557E" w:rsidRDefault="00AD0487" w:rsidP="00AD0487">
            <w:pPr>
              <w:pStyle w:val="Style1"/>
              <w:widowControl/>
              <w:jc w:val="center"/>
              <w:rPr>
                <w:rFonts w:ascii="Times New Roman" w:hAnsi="Times New Roman" w:cs="Times New Roman"/>
              </w:rPr>
            </w:pPr>
            <w:r w:rsidRPr="0019557E">
              <w:rPr>
                <w:rStyle w:val="FontStyle14"/>
                <w:rFonts w:ascii="Times New Roman" w:hAnsi="Times New Roman" w:cs="Times New Roman"/>
                <w:i w:val="0"/>
                <w:color w:val="auto"/>
                <w:sz w:val="24"/>
                <w:szCs w:val="24"/>
                <w:lang w:eastAsia="en-US"/>
              </w:rPr>
              <w:t>Поддержка IUT</w:t>
            </w:r>
          </w:p>
        </w:tc>
        <w:tc>
          <w:tcPr>
            <w:tcW w:w="1418" w:type="dxa"/>
            <w:tcBorders>
              <w:top w:val="single" w:sz="4" w:space="0" w:color="auto"/>
              <w:left w:val="single" w:sz="4" w:space="0" w:color="auto"/>
              <w:bottom w:val="single" w:sz="4" w:space="0" w:color="auto"/>
              <w:right w:val="single" w:sz="4" w:space="0" w:color="auto"/>
            </w:tcBorders>
            <w:vAlign w:val="center"/>
          </w:tcPr>
          <w:p w14:paraId="4A9CFF2F" w14:textId="01C0F8A9" w:rsidR="00AD0487" w:rsidRPr="0019557E" w:rsidRDefault="00AD0487" w:rsidP="00AD0487">
            <w:pPr>
              <w:pStyle w:val="Style1"/>
              <w:widowControl/>
              <w:jc w:val="center"/>
              <w:rPr>
                <w:rFonts w:ascii="Times New Roman" w:hAnsi="Times New Roman" w:cs="Times New Roman"/>
              </w:rPr>
            </w:pPr>
            <w:r w:rsidRPr="0019557E">
              <w:rPr>
                <w:rStyle w:val="FontStyle14"/>
                <w:rFonts w:ascii="Times New Roman" w:hAnsi="Times New Roman" w:cs="Times New Roman"/>
                <w:i w:val="0"/>
                <w:color w:val="auto"/>
                <w:sz w:val="24"/>
                <w:szCs w:val="24"/>
                <w:lang w:eastAsia="en-US"/>
              </w:rPr>
              <w:t>Поддерживаемый диапазон</w:t>
            </w:r>
          </w:p>
        </w:tc>
        <w:tc>
          <w:tcPr>
            <w:tcW w:w="1219" w:type="dxa"/>
            <w:tcBorders>
              <w:top w:val="single" w:sz="4" w:space="0" w:color="auto"/>
              <w:left w:val="single" w:sz="4" w:space="0" w:color="auto"/>
              <w:bottom w:val="single" w:sz="4" w:space="0" w:color="auto"/>
              <w:right w:val="single" w:sz="4" w:space="0" w:color="auto"/>
            </w:tcBorders>
            <w:vAlign w:val="center"/>
          </w:tcPr>
          <w:p w14:paraId="03F69854" w14:textId="6310132E" w:rsidR="00AD0487" w:rsidRPr="0019557E" w:rsidRDefault="00AD0487" w:rsidP="00AD0487">
            <w:pPr>
              <w:pStyle w:val="Style1"/>
              <w:widowControl/>
              <w:jc w:val="center"/>
              <w:rPr>
                <w:rFonts w:ascii="Times New Roman" w:hAnsi="Times New Roman" w:cs="Times New Roman"/>
              </w:rPr>
            </w:pPr>
            <w:r w:rsidRPr="0019557E">
              <w:rPr>
                <w:rStyle w:val="FontStyle14"/>
                <w:rFonts w:ascii="Times New Roman" w:hAnsi="Times New Roman" w:cs="Times New Roman"/>
                <w:i w:val="0"/>
                <w:color w:val="auto"/>
                <w:sz w:val="24"/>
                <w:szCs w:val="24"/>
                <w:lang w:eastAsia="en-US"/>
              </w:rPr>
              <w:t>Результат испытания</w:t>
            </w:r>
          </w:p>
        </w:tc>
      </w:tr>
      <w:tr w:rsidR="00AD0487" w:rsidRPr="00813C1C" w14:paraId="69ABF042" w14:textId="77777777" w:rsidTr="00AD0487">
        <w:trPr>
          <w:trHeight w:val="53"/>
        </w:trPr>
        <w:tc>
          <w:tcPr>
            <w:tcW w:w="651" w:type="dxa"/>
            <w:tcBorders>
              <w:top w:val="single" w:sz="4" w:space="0" w:color="auto"/>
              <w:left w:val="single" w:sz="6" w:space="0" w:color="auto"/>
              <w:bottom w:val="single" w:sz="6" w:space="0" w:color="auto"/>
              <w:right w:val="single" w:sz="6" w:space="0" w:color="auto"/>
            </w:tcBorders>
          </w:tcPr>
          <w:p w14:paraId="75CF46CB" w14:textId="764AC57F" w:rsidR="00AD0487" w:rsidRPr="00813C1C" w:rsidRDefault="00AD0487" w:rsidP="00AD0487">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6.2</w:t>
            </w:r>
          </w:p>
        </w:tc>
        <w:tc>
          <w:tcPr>
            <w:tcW w:w="1198" w:type="dxa"/>
            <w:tcBorders>
              <w:top w:val="single" w:sz="4" w:space="0" w:color="auto"/>
              <w:left w:val="single" w:sz="6" w:space="0" w:color="auto"/>
              <w:bottom w:val="nil"/>
              <w:right w:val="single" w:sz="6" w:space="0" w:color="auto"/>
            </w:tcBorders>
          </w:tcPr>
          <w:p w14:paraId="2BDBC81E" w14:textId="77777777" w:rsidR="00AD0487" w:rsidRPr="00813C1C" w:rsidRDefault="00AD0487" w:rsidP="00AD0487">
            <w:pPr>
              <w:pStyle w:val="Style1"/>
              <w:widowControl/>
              <w:jc w:val="both"/>
              <w:rPr>
                <w:rFonts w:ascii="Times New Roman" w:hAnsi="Times New Roman" w:cs="Times New Roman"/>
              </w:rPr>
            </w:pPr>
          </w:p>
        </w:tc>
        <w:tc>
          <w:tcPr>
            <w:tcW w:w="800" w:type="dxa"/>
            <w:tcBorders>
              <w:top w:val="single" w:sz="4" w:space="0" w:color="auto"/>
              <w:left w:val="single" w:sz="6" w:space="0" w:color="auto"/>
              <w:bottom w:val="single" w:sz="6" w:space="0" w:color="auto"/>
              <w:right w:val="single" w:sz="6" w:space="0" w:color="auto"/>
            </w:tcBorders>
          </w:tcPr>
          <w:p w14:paraId="2998EFCE" w14:textId="2D87815D" w:rsidR="00AD0487" w:rsidRPr="00813C1C" w:rsidRDefault="00AD0487" w:rsidP="00AD0487">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R-15</w:t>
            </w:r>
          </w:p>
        </w:tc>
        <w:tc>
          <w:tcPr>
            <w:tcW w:w="796" w:type="dxa"/>
            <w:tcBorders>
              <w:top w:val="single" w:sz="4" w:space="0" w:color="auto"/>
              <w:left w:val="single" w:sz="6" w:space="0" w:color="auto"/>
              <w:bottom w:val="single" w:sz="6" w:space="0" w:color="auto"/>
              <w:right w:val="single" w:sz="6" w:space="0" w:color="auto"/>
            </w:tcBorders>
          </w:tcPr>
          <w:p w14:paraId="6B34818F" w14:textId="427A99BD" w:rsidR="00AD0487" w:rsidRPr="00813C1C" w:rsidRDefault="00AD0487" w:rsidP="00AD0487">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2</w:t>
            </w:r>
          </w:p>
        </w:tc>
        <w:tc>
          <w:tcPr>
            <w:tcW w:w="1995" w:type="dxa"/>
            <w:tcBorders>
              <w:top w:val="single" w:sz="4" w:space="0" w:color="auto"/>
              <w:left w:val="single" w:sz="6" w:space="0" w:color="auto"/>
              <w:bottom w:val="single" w:sz="6" w:space="0" w:color="auto"/>
              <w:right w:val="single" w:sz="6" w:space="0" w:color="auto"/>
            </w:tcBorders>
          </w:tcPr>
          <w:p w14:paraId="585B2EFA" w14:textId="7468B00A" w:rsidR="00AD0487" w:rsidRPr="00813C1C" w:rsidRDefault="00AD0487" w:rsidP="00AD0487">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Длина представления</w:t>
            </w:r>
          </w:p>
        </w:tc>
        <w:tc>
          <w:tcPr>
            <w:tcW w:w="935" w:type="dxa"/>
            <w:tcBorders>
              <w:top w:val="single" w:sz="4" w:space="0" w:color="auto"/>
              <w:left w:val="single" w:sz="6" w:space="0" w:color="auto"/>
              <w:bottom w:val="single" w:sz="6" w:space="0" w:color="auto"/>
              <w:right w:val="single" w:sz="6" w:space="0" w:color="auto"/>
            </w:tcBorders>
          </w:tcPr>
          <w:p w14:paraId="3D26198B" w14:textId="6F365B4D" w:rsidR="00AD0487" w:rsidRPr="00813C1C" w:rsidRDefault="00AD0487" w:rsidP="00AD0487">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C</w:t>
            </w:r>
          </w:p>
        </w:tc>
        <w:tc>
          <w:tcPr>
            <w:tcW w:w="1847" w:type="dxa"/>
            <w:tcBorders>
              <w:top w:val="single" w:sz="4" w:space="0" w:color="auto"/>
              <w:left w:val="single" w:sz="6" w:space="0" w:color="auto"/>
              <w:bottom w:val="single" w:sz="6" w:space="0" w:color="auto"/>
              <w:right w:val="single" w:sz="6" w:space="0" w:color="auto"/>
            </w:tcBorders>
          </w:tcPr>
          <w:p w14:paraId="79AEB279" w14:textId="135999ED" w:rsidR="00AD0487" w:rsidRPr="00813C1C" w:rsidRDefault="00AD0487" w:rsidP="00AD0487">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Число байтов считываемых представлений</w:t>
            </w:r>
          </w:p>
        </w:tc>
        <w:tc>
          <w:tcPr>
            <w:tcW w:w="1134" w:type="dxa"/>
            <w:tcBorders>
              <w:top w:val="single" w:sz="4" w:space="0" w:color="auto"/>
              <w:left w:val="single" w:sz="6" w:space="0" w:color="auto"/>
              <w:bottom w:val="single" w:sz="6" w:space="0" w:color="auto"/>
              <w:right w:val="single" w:sz="6" w:space="0" w:color="auto"/>
            </w:tcBorders>
          </w:tcPr>
          <w:p w14:paraId="3E01C903" w14:textId="77777777" w:rsidR="00AD0487" w:rsidRPr="00813C1C" w:rsidRDefault="00AD0487" w:rsidP="00AD0487">
            <w:pPr>
              <w:pStyle w:val="Style1"/>
              <w:widowControl/>
              <w:jc w:val="both"/>
              <w:rPr>
                <w:rFonts w:ascii="Times New Roman" w:hAnsi="Times New Roman" w:cs="Times New Roman"/>
              </w:rPr>
            </w:pPr>
          </w:p>
        </w:tc>
        <w:tc>
          <w:tcPr>
            <w:tcW w:w="850" w:type="dxa"/>
            <w:tcBorders>
              <w:top w:val="single" w:sz="4" w:space="0" w:color="auto"/>
              <w:left w:val="single" w:sz="6" w:space="0" w:color="auto"/>
              <w:bottom w:val="single" w:sz="6" w:space="0" w:color="auto"/>
              <w:right w:val="single" w:sz="6" w:space="0" w:color="auto"/>
            </w:tcBorders>
          </w:tcPr>
          <w:p w14:paraId="65895812" w14:textId="6F72E3CC" w:rsidR="00AD0487" w:rsidRPr="00813C1C" w:rsidRDefault="00AD0487" w:rsidP="00AD0487">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M</w:t>
            </w:r>
          </w:p>
        </w:tc>
        <w:tc>
          <w:tcPr>
            <w:tcW w:w="1276" w:type="dxa"/>
            <w:tcBorders>
              <w:top w:val="single" w:sz="4" w:space="0" w:color="auto"/>
              <w:left w:val="single" w:sz="6" w:space="0" w:color="auto"/>
              <w:bottom w:val="single" w:sz="6" w:space="0" w:color="auto"/>
              <w:right w:val="single" w:sz="6" w:space="0" w:color="auto"/>
            </w:tcBorders>
          </w:tcPr>
          <w:p w14:paraId="61049E87" w14:textId="77777777" w:rsidR="00AD0487" w:rsidRPr="00813C1C" w:rsidRDefault="00AD0487" w:rsidP="00AD0487">
            <w:pPr>
              <w:pStyle w:val="Style1"/>
              <w:widowControl/>
              <w:jc w:val="both"/>
              <w:rPr>
                <w:rFonts w:ascii="Times New Roman" w:hAnsi="Times New Roman" w:cs="Times New Roman"/>
              </w:rPr>
            </w:pPr>
          </w:p>
        </w:tc>
        <w:tc>
          <w:tcPr>
            <w:tcW w:w="1418" w:type="dxa"/>
            <w:tcBorders>
              <w:top w:val="single" w:sz="4" w:space="0" w:color="auto"/>
              <w:left w:val="single" w:sz="6" w:space="0" w:color="auto"/>
              <w:bottom w:val="single" w:sz="6" w:space="0" w:color="auto"/>
              <w:right w:val="single" w:sz="6" w:space="0" w:color="auto"/>
            </w:tcBorders>
          </w:tcPr>
          <w:p w14:paraId="094281C7" w14:textId="77777777" w:rsidR="00AD0487" w:rsidRPr="00813C1C" w:rsidRDefault="00AD0487" w:rsidP="00AD0487">
            <w:pPr>
              <w:pStyle w:val="Style1"/>
              <w:widowControl/>
              <w:jc w:val="both"/>
              <w:rPr>
                <w:rFonts w:ascii="Times New Roman" w:hAnsi="Times New Roman" w:cs="Times New Roman"/>
              </w:rPr>
            </w:pPr>
          </w:p>
        </w:tc>
        <w:tc>
          <w:tcPr>
            <w:tcW w:w="1219" w:type="dxa"/>
            <w:tcBorders>
              <w:top w:val="single" w:sz="4" w:space="0" w:color="auto"/>
              <w:left w:val="single" w:sz="6" w:space="0" w:color="auto"/>
              <w:bottom w:val="single" w:sz="6" w:space="0" w:color="auto"/>
              <w:right w:val="single" w:sz="6" w:space="0" w:color="auto"/>
            </w:tcBorders>
          </w:tcPr>
          <w:p w14:paraId="577975E0" w14:textId="77777777" w:rsidR="00AD0487" w:rsidRPr="00813C1C" w:rsidRDefault="00AD0487" w:rsidP="00AD0487">
            <w:pPr>
              <w:pStyle w:val="Style1"/>
              <w:widowControl/>
              <w:jc w:val="both"/>
              <w:rPr>
                <w:rFonts w:ascii="Times New Roman" w:hAnsi="Times New Roman" w:cs="Times New Roman"/>
              </w:rPr>
            </w:pPr>
          </w:p>
        </w:tc>
      </w:tr>
      <w:tr w:rsidR="00AD0487" w:rsidRPr="00813C1C" w14:paraId="28E1BE9A" w14:textId="77777777" w:rsidTr="00AD0487">
        <w:trPr>
          <w:trHeight w:val="744"/>
        </w:trPr>
        <w:tc>
          <w:tcPr>
            <w:tcW w:w="651" w:type="dxa"/>
            <w:tcBorders>
              <w:top w:val="single" w:sz="6" w:space="0" w:color="auto"/>
              <w:left w:val="single" w:sz="6" w:space="0" w:color="auto"/>
              <w:bottom w:val="single" w:sz="6" w:space="0" w:color="auto"/>
              <w:right w:val="single" w:sz="6" w:space="0" w:color="auto"/>
            </w:tcBorders>
          </w:tcPr>
          <w:p w14:paraId="3959C41B" w14:textId="77777777" w:rsidR="00AD0487" w:rsidRPr="00813C1C" w:rsidRDefault="00AD0487" w:rsidP="00AD0487">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6.3</w:t>
            </w:r>
          </w:p>
        </w:tc>
        <w:tc>
          <w:tcPr>
            <w:tcW w:w="1198" w:type="dxa"/>
            <w:tcBorders>
              <w:top w:val="nil"/>
              <w:left w:val="single" w:sz="6" w:space="0" w:color="auto"/>
              <w:bottom w:val="single" w:sz="6" w:space="0" w:color="auto"/>
              <w:right w:val="single" w:sz="6" w:space="0" w:color="auto"/>
            </w:tcBorders>
          </w:tcPr>
          <w:p w14:paraId="43C5075D" w14:textId="77777777" w:rsidR="00AD0487" w:rsidRPr="00813C1C" w:rsidRDefault="00AD0487" w:rsidP="00AD0487">
            <w:pPr>
              <w:pStyle w:val="Style1"/>
              <w:widowControl/>
              <w:jc w:val="both"/>
              <w:rPr>
                <w:rFonts w:ascii="Times New Roman" w:hAnsi="Times New Roman" w:cs="Times New Roman"/>
              </w:rPr>
            </w:pPr>
          </w:p>
        </w:tc>
        <w:tc>
          <w:tcPr>
            <w:tcW w:w="800" w:type="dxa"/>
            <w:tcBorders>
              <w:top w:val="single" w:sz="6" w:space="0" w:color="auto"/>
              <w:left w:val="single" w:sz="6" w:space="0" w:color="auto"/>
              <w:bottom w:val="single" w:sz="6" w:space="0" w:color="auto"/>
              <w:right w:val="single" w:sz="6" w:space="0" w:color="auto"/>
            </w:tcBorders>
          </w:tcPr>
          <w:p w14:paraId="78B86687" w14:textId="77777777" w:rsidR="00AD0487" w:rsidRPr="00813C1C" w:rsidRDefault="00AD0487" w:rsidP="00AD0487">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R-15</w:t>
            </w:r>
          </w:p>
        </w:tc>
        <w:tc>
          <w:tcPr>
            <w:tcW w:w="796" w:type="dxa"/>
            <w:tcBorders>
              <w:top w:val="single" w:sz="6" w:space="0" w:color="auto"/>
              <w:left w:val="single" w:sz="6" w:space="0" w:color="auto"/>
              <w:bottom w:val="single" w:sz="6" w:space="0" w:color="auto"/>
              <w:right w:val="single" w:sz="6" w:space="0" w:color="auto"/>
            </w:tcBorders>
          </w:tcPr>
          <w:p w14:paraId="554250E3" w14:textId="77777777" w:rsidR="00AD0487" w:rsidRPr="00813C1C" w:rsidRDefault="00AD0487" w:rsidP="00AD0487">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2</w:t>
            </w:r>
          </w:p>
        </w:tc>
        <w:tc>
          <w:tcPr>
            <w:tcW w:w="1995" w:type="dxa"/>
            <w:tcBorders>
              <w:top w:val="single" w:sz="6" w:space="0" w:color="auto"/>
              <w:left w:val="single" w:sz="6" w:space="0" w:color="auto"/>
              <w:bottom w:val="single" w:sz="6" w:space="0" w:color="auto"/>
              <w:right w:val="single" w:sz="6" w:space="0" w:color="auto"/>
            </w:tcBorders>
          </w:tcPr>
          <w:p w14:paraId="6C25FA71" w14:textId="77777777" w:rsidR="00AD0487" w:rsidRPr="00813C1C" w:rsidRDefault="00AD0487" w:rsidP="00AD0487">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Длина представления</w:t>
            </w:r>
          </w:p>
        </w:tc>
        <w:tc>
          <w:tcPr>
            <w:tcW w:w="935" w:type="dxa"/>
            <w:tcBorders>
              <w:top w:val="single" w:sz="6" w:space="0" w:color="auto"/>
              <w:left w:val="single" w:sz="6" w:space="0" w:color="auto"/>
              <w:bottom w:val="single" w:sz="6" w:space="0" w:color="auto"/>
              <w:right w:val="single" w:sz="6" w:space="0" w:color="auto"/>
            </w:tcBorders>
          </w:tcPr>
          <w:p w14:paraId="0805A310" w14:textId="77777777" w:rsidR="00AD0487" w:rsidRPr="00813C1C" w:rsidRDefault="00AD0487" w:rsidP="00AD0487">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C</w:t>
            </w:r>
          </w:p>
        </w:tc>
        <w:tc>
          <w:tcPr>
            <w:tcW w:w="1847" w:type="dxa"/>
            <w:tcBorders>
              <w:top w:val="single" w:sz="6" w:space="0" w:color="auto"/>
              <w:left w:val="single" w:sz="6" w:space="0" w:color="auto"/>
              <w:bottom w:val="single" w:sz="6" w:space="0" w:color="auto"/>
              <w:right w:val="single" w:sz="6" w:space="0" w:color="auto"/>
            </w:tcBorders>
          </w:tcPr>
          <w:p w14:paraId="5B4D4067" w14:textId="77777777" w:rsidR="00AD0487" w:rsidRPr="00813C1C" w:rsidRDefault="00AD0487" w:rsidP="00AD0487">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Число байтов ожидаемых представлений</w:t>
            </w:r>
          </w:p>
        </w:tc>
        <w:tc>
          <w:tcPr>
            <w:tcW w:w="1134" w:type="dxa"/>
            <w:tcBorders>
              <w:top w:val="single" w:sz="6" w:space="0" w:color="auto"/>
              <w:left w:val="single" w:sz="6" w:space="0" w:color="auto"/>
              <w:bottom w:val="single" w:sz="6" w:space="0" w:color="auto"/>
              <w:right w:val="single" w:sz="6" w:space="0" w:color="auto"/>
            </w:tcBorders>
          </w:tcPr>
          <w:p w14:paraId="3DAC93F9" w14:textId="77777777" w:rsidR="00AD0487" w:rsidRPr="00813C1C" w:rsidRDefault="00AD0487" w:rsidP="00AD0487">
            <w:pPr>
              <w:pStyle w:val="Style1"/>
              <w:widowControl/>
              <w:jc w:val="both"/>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14:paraId="20B58828" w14:textId="77777777" w:rsidR="00AD0487" w:rsidRPr="00813C1C" w:rsidRDefault="00AD0487" w:rsidP="00AD0487">
            <w:pPr>
              <w:pStyle w:val="Style4"/>
              <w:widowControl/>
              <w:jc w:val="both"/>
              <w:rPr>
                <w:rStyle w:val="FontStyle13"/>
                <w:rFonts w:ascii="Times New Roman" w:hAnsi="Times New Roman" w:cs="Times New Roman"/>
                <w:b w:val="0"/>
                <w:i w:val="0"/>
                <w:color w:val="auto"/>
                <w:sz w:val="24"/>
                <w:szCs w:val="24"/>
                <w:lang w:eastAsia="en-US"/>
              </w:rPr>
            </w:pPr>
            <w:r w:rsidRPr="00813C1C">
              <w:rPr>
                <w:rStyle w:val="FontStyle13"/>
                <w:rFonts w:ascii="Times New Roman" w:hAnsi="Times New Roman" w:cs="Times New Roman"/>
                <w:b w:val="0"/>
                <w:i w:val="0"/>
                <w:color w:val="auto"/>
                <w:sz w:val="24"/>
                <w:szCs w:val="24"/>
                <w:lang w:eastAsia="en-US"/>
              </w:rPr>
              <w:t>M</w:t>
            </w:r>
          </w:p>
        </w:tc>
        <w:tc>
          <w:tcPr>
            <w:tcW w:w="1276" w:type="dxa"/>
            <w:tcBorders>
              <w:top w:val="single" w:sz="6" w:space="0" w:color="auto"/>
              <w:left w:val="single" w:sz="6" w:space="0" w:color="auto"/>
              <w:bottom w:val="single" w:sz="6" w:space="0" w:color="auto"/>
              <w:right w:val="single" w:sz="6" w:space="0" w:color="auto"/>
            </w:tcBorders>
          </w:tcPr>
          <w:p w14:paraId="6F35320E" w14:textId="77777777" w:rsidR="00AD0487" w:rsidRPr="00813C1C" w:rsidRDefault="00AD0487" w:rsidP="00AD0487">
            <w:pPr>
              <w:pStyle w:val="Style1"/>
              <w:widowControl/>
              <w:jc w:val="both"/>
              <w:rPr>
                <w:rFonts w:ascii="Times New Roman" w:hAnsi="Times New Roman" w:cs="Times New Roman"/>
              </w:rPr>
            </w:pPr>
          </w:p>
        </w:tc>
        <w:tc>
          <w:tcPr>
            <w:tcW w:w="1418" w:type="dxa"/>
            <w:tcBorders>
              <w:top w:val="single" w:sz="6" w:space="0" w:color="auto"/>
              <w:left w:val="single" w:sz="6" w:space="0" w:color="auto"/>
              <w:bottom w:val="single" w:sz="6" w:space="0" w:color="auto"/>
              <w:right w:val="single" w:sz="6" w:space="0" w:color="auto"/>
            </w:tcBorders>
          </w:tcPr>
          <w:p w14:paraId="66CE46E2" w14:textId="77777777" w:rsidR="00AD0487" w:rsidRPr="00813C1C" w:rsidRDefault="00AD0487" w:rsidP="00AD0487">
            <w:pPr>
              <w:pStyle w:val="Style1"/>
              <w:widowControl/>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tcPr>
          <w:p w14:paraId="1282396D" w14:textId="77777777" w:rsidR="00AD0487" w:rsidRPr="00813C1C" w:rsidRDefault="00AD0487" w:rsidP="00AD0487">
            <w:pPr>
              <w:pStyle w:val="Style1"/>
              <w:widowControl/>
              <w:jc w:val="both"/>
              <w:rPr>
                <w:rFonts w:ascii="Times New Roman" w:hAnsi="Times New Roman" w:cs="Times New Roman"/>
              </w:rPr>
            </w:pPr>
          </w:p>
        </w:tc>
      </w:tr>
      <w:tr w:rsidR="00AD0487" w:rsidRPr="00813C1C" w14:paraId="497D89B6" w14:textId="77777777" w:rsidTr="00AD0487">
        <w:trPr>
          <w:trHeight w:val="984"/>
        </w:trPr>
        <w:tc>
          <w:tcPr>
            <w:tcW w:w="651" w:type="dxa"/>
            <w:tcBorders>
              <w:top w:val="single" w:sz="6" w:space="0" w:color="auto"/>
              <w:left w:val="single" w:sz="6" w:space="0" w:color="auto"/>
              <w:bottom w:val="single" w:sz="6" w:space="0" w:color="auto"/>
              <w:right w:val="single" w:sz="6" w:space="0" w:color="auto"/>
            </w:tcBorders>
          </w:tcPr>
          <w:p w14:paraId="166004CC"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7.1</w:t>
            </w:r>
          </w:p>
        </w:tc>
        <w:tc>
          <w:tcPr>
            <w:tcW w:w="1198" w:type="dxa"/>
            <w:tcBorders>
              <w:top w:val="single" w:sz="6" w:space="0" w:color="auto"/>
              <w:left w:val="single" w:sz="6" w:space="0" w:color="auto"/>
              <w:bottom w:val="nil"/>
              <w:right w:val="single" w:sz="6" w:space="0" w:color="auto"/>
            </w:tcBorders>
          </w:tcPr>
          <w:p w14:paraId="7CA4B4F0" w14:textId="77777777" w:rsidR="0085771D" w:rsidRPr="00813C1C" w:rsidRDefault="0085771D" w:rsidP="000F0596">
            <w:pPr>
              <w:pStyle w:val="Style1"/>
              <w:widowControl/>
              <w:jc w:val="both"/>
              <w:rPr>
                <w:rFonts w:ascii="Times New Roman" w:hAnsi="Times New Roman" w:cs="Times New Roman"/>
              </w:rPr>
            </w:pPr>
          </w:p>
        </w:tc>
        <w:tc>
          <w:tcPr>
            <w:tcW w:w="800" w:type="dxa"/>
            <w:tcBorders>
              <w:top w:val="single" w:sz="6" w:space="0" w:color="auto"/>
              <w:left w:val="single" w:sz="6" w:space="0" w:color="auto"/>
              <w:bottom w:val="single" w:sz="6" w:space="0" w:color="auto"/>
              <w:right w:val="single" w:sz="6" w:space="0" w:color="auto"/>
            </w:tcBorders>
          </w:tcPr>
          <w:p w14:paraId="55BE492E"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R-16</w:t>
            </w:r>
          </w:p>
        </w:tc>
        <w:tc>
          <w:tcPr>
            <w:tcW w:w="796" w:type="dxa"/>
            <w:tcBorders>
              <w:top w:val="single" w:sz="6" w:space="0" w:color="auto"/>
              <w:left w:val="single" w:sz="6" w:space="0" w:color="auto"/>
              <w:bottom w:val="single" w:sz="6" w:space="0" w:color="auto"/>
              <w:right w:val="single" w:sz="6" w:space="0" w:color="auto"/>
            </w:tcBorders>
          </w:tcPr>
          <w:p w14:paraId="000A5C6E"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2</w:t>
            </w:r>
          </w:p>
        </w:tc>
        <w:tc>
          <w:tcPr>
            <w:tcW w:w="1995" w:type="dxa"/>
            <w:tcBorders>
              <w:top w:val="single" w:sz="6" w:space="0" w:color="auto"/>
              <w:left w:val="single" w:sz="6" w:space="0" w:color="auto"/>
              <w:bottom w:val="single" w:sz="6" w:space="0" w:color="auto"/>
              <w:right w:val="single" w:sz="6" w:space="0" w:color="auto"/>
            </w:tcBorders>
          </w:tcPr>
          <w:p w14:paraId="28889EF6"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Дата регистрация: время, год</w:t>
            </w:r>
          </w:p>
        </w:tc>
        <w:tc>
          <w:tcPr>
            <w:tcW w:w="935" w:type="dxa"/>
            <w:tcBorders>
              <w:top w:val="single" w:sz="6" w:space="0" w:color="auto"/>
              <w:left w:val="single" w:sz="6" w:space="0" w:color="auto"/>
              <w:bottom w:val="single" w:sz="6" w:space="0" w:color="auto"/>
              <w:right w:val="single" w:sz="6" w:space="0" w:color="auto"/>
            </w:tcBorders>
          </w:tcPr>
          <w:p w14:paraId="1C470349"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EQ</w:t>
            </w:r>
          </w:p>
        </w:tc>
        <w:tc>
          <w:tcPr>
            <w:tcW w:w="1847" w:type="dxa"/>
            <w:tcBorders>
              <w:top w:val="single" w:sz="6" w:space="0" w:color="auto"/>
              <w:left w:val="single" w:sz="6" w:space="0" w:color="auto"/>
              <w:bottom w:val="single" w:sz="6" w:space="0" w:color="auto"/>
              <w:right w:val="single" w:sz="6" w:space="0" w:color="auto"/>
            </w:tcBorders>
          </w:tcPr>
          <w:p w14:paraId="6B55C64F"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Дата и время в формате в ISO/IEC ISO/IEC 19794-1X, 12.3.2</w:t>
            </w:r>
          </w:p>
        </w:tc>
        <w:tc>
          <w:tcPr>
            <w:tcW w:w="1134" w:type="dxa"/>
            <w:tcBorders>
              <w:top w:val="single" w:sz="6" w:space="0" w:color="auto"/>
              <w:left w:val="single" w:sz="6" w:space="0" w:color="auto"/>
              <w:bottom w:val="single" w:sz="6" w:space="0" w:color="auto"/>
              <w:right w:val="single" w:sz="6" w:space="0" w:color="auto"/>
            </w:tcBorders>
          </w:tcPr>
          <w:p w14:paraId="54A5A6C8" w14:textId="77777777" w:rsidR="0085771D" w:rsidRPr="00813C1C" w:rsidRDefault="0085771D" w:rsidP="000F0596">
            <w:pPr>
              <w:pStyle w:val="Style1"/>
              <w:widowControl/>
              <w:jc w:val="both"/>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14:paraId="71FC17A7"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M</w:t>
            </w:r>
          </w:p>
        </w:tc>
        <w:tc>
          <w:tcPr>
            <w:tcW w:w="1276" w:type="dxa"/>
            <w:tcBorders>
              <w:top w:val="single" w:sz="6" w:space="0" w:color="auto"/>
              <w:left w:val="single" w:sz="6" w:space="0" w:color="auto"/>
              <w:bottom w:val="single" w:sz="6" w:space="0" w:color="auto"/>
              <w:right w:val="single" w:sz="6" w:space="0" w:color="auto"/>
            </w:tcBorders>
          </w:tcPr>
          <w:p w14:paraId="6F244911" w14:textId="77777777" w:rsidR="0085771D" w:rsidRPr="00813C1C" w:rsidRDefault="0085771D" w:rsidP="000F0596">
            <w:pPr>
              <w:pStyle w:val="Style1"/>
              <w:widowControl/>
              <w:jc w:val="both"/>
              <w:rPr>
                <w:rFonts w:ascii="Times New Roman" w:hAnsi="Times New Roman" w:cs="Times New Roman"/>
              </w:rPr>
            </w:pPr>
          </w:p>
        </w:tc>
        <w:tc>
          <w:tcPr>
            <w:tcW w:w="1418" w:type="dxa"/>
            <w:tcBorders>
              <w:top w:val="single" w:sz="6" w:space="0" w:color="auto"/>
              <w:left w:val="single" w:sz="6" w:space="0" w:color="auto"/>
              <w:bottom w:val="single" w:sz="6" w:space="0" w:color="auto"/>
              <w:right w:val="single" w:sz="6" w:space="0" w:color="auto"/>
            </w:tcBorders>
          </w:tcPr>
          <w:p w14:paraId="5E14047D" w14:textId="77777777" w:rsidR="0085771D" w:rsidRPr="00813C1C" w:rsidRDefault="0085771D" w:rsidP="000F0596">
            <w:pPr>
              <w:pStyle w:val="Style1"/>
              <w:widowControl/>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tcPr>
          <w:p w14:paraId="40FD1E3B" w14:textId="77777777" w:rsidR="0085771D" w:rsidRPr="00813C1C" w:rsidRDefault="0085771D" w:rsidP="000F0596">
            <w:pPr>
              <w:pStyle w:val="Style1"/>
              <w:widowControl/>
              <w:jc w:val="both"/>
              <w:rPr>
                <w:rFonts w:ascii="Times New Roman" w:hAnsi="Times New Roman" w:cs="Times New Roman"/>
              </w:rPr>
            </w:pPr>
          </w:p>
        </w:tc>
      </w:tr>
      <w:tr w:rsidR="00AD0487" w:rsidRPr="00813C1C" w14:paraId="01E86622" w14:textId="77777777" w:rsidTr="00AD0487">
        <w:trPr>
          <w:trHeight w:val="989"/>
        </w:trPr>
        <w:tc>
          <w:tcPr>
            <w:tcW w:w="651" w:type="dxa"/>
            <w:tcBorders>
              <w:top w:val="single" w:sz="6" w:space="0" w:color="auto"/>
              <w:left w:val="single" w:sz="6" w:space="0" w:color="auto"/>
              <w:bottom w:val="single" w:sz="6" w:space="0" w:color="auto"/>
              <w:right w:val="single" w:sz="6" w:space="0" w:color="auto"/>
            </w:tcBorders>
          </w:tcPr>
          <w:p w14:paraId="7018E182"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7.2</w:t>
            </w:r>
          </w:p>
        </w:tc>
        <w:tc>
          <w:tcPr>
            <w:tcW w:w="1198" w:type="dxa"/>
            <w:tcBorders>
              <w:top w:val="nil"/>
              <w:left w:val="single" w:sz="6" w:space="0" w:color="auto"/>
              <w:bottom w:val="nil"/>
              <w:right w:val="single" w:sz="6" w:space="0" w:color="auto"/>
            </w:tcBorders>
          </w:tcPr>
          <w:p w14:paraId="059022A1" w14:textId="77777777" w:rsidR="0085771D" w:rsidRPr="00813C1C" w:rsidRDefault="0085771D" w:rsidP="000F0596">
            <w:pPr>
              <w:pStyle w:val="Style1"/>
              <w:widowControl/>
              <w:jc w:val="both"/>
              <w:rPr>
                <w:rFonts w:ascii="Times New Roman" w:hAnsi="Times New Roman" w:cs="Times New Roman"/>
              </w:rPr>
            </w:pPr>
          </w:p>
        </w:tc>
        <w:tc>
          <w:tcPr>
            <w:tcW w:w="800" w:type="dxa"/>
            <w:tcBorders>
              <w:top w:val="single" w:sz="6" w:space="0" w:color="auto"/>
              <w:left w:val="single" w:sz="6" w:space="0" w:color="auto"/>
              <w:bottom w:val="single" w:sz="6" w:space="0" w:color="auto"/>
              <w:right w:val="single" w:sz="6" w:space="0" w:color="auto"/>
            </w:tcBorders>
          </w:tcPr>
          <w:p w14:paraId="058D2B45"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R-16</w:t>
            </w:r>
          </w:p>
        </w:tc>
        <w:tc>
          <w:tcPr>
            <w:tcW w:w="796" w:type="dxa"/>
            <w:tcBorders>
              <w:top w:val="single" w:sz="6" w:space="0" w:color="auto"/>
              <w:left w:val="single" w:sz="6" w:space="0" w:color="auto"/>
              <w:bottom w:val="single" w:sz="6" w:space="0" w:color="auto"/>
              <w:right w:val="single" w:sz="6" w:space="0" w:color="auto"/>
            </w:tcBorders>
          </w:tcPr>
          <w:p w14:paraId="13C1B310"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2</w:t>
            </w:r>
          </w:p>
        </w:tc>
        <w:tc>
          <w:tcPr>
            <w:tcW w:w="1995" w:type="dxa"/>
            <w:tcBorders>
              <w:top w:val="single" w:sz="6" w:space="0" w:color="auto"/>
              <w:left w:val="single" w:sz="6" w:space="0" w:color="auto"/>
              <w:bottom w:val="single" w:sz="6" w:space="0" w:color="auto"/>
              <w:right w:val="single" w:sz="6" w:space="0" w:color="auto"/>
            </w:tcBorders>
          </w:tcPr>
          <w:p w14:paraId="08FF1ABF"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Дата регистрация: время, месяц</w:t>
            </w:r>
          </w:p>
        </w:tc>
        <w:tc>
          <w:tcPr>
            <w:tcW w:w="935" w:type="dxa"/>
            <w:tcBorders>
              <w:top w:val="single" w:sz="6" w:space="0" w:color="auto"/>
              <w:left w:val="single" w:sz="6" w:space="0" w:color="auto"/>
              <w:bottom w:val="single" w:sz="6" w:space="0" w:color="auto"/>
              <w:right w:val="single" w:sz="6" w:space="0" w:color="auto"/>
            </w:tcBorders>
          </w:tcPr>
          <w:p w14:paraId="3DB1D220"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EQ</w:t>
            </w:r>
          </w:p>
        </w:tc>
        <w:tc>
          <w:tcPr>
            <w:tcW w:w="1847" w:type="dxa"/>
            <w:tcBorders>
              <w:top w:val="single" w:sz="6" w:space="0" w:color="auto"/>
              <w:left w:val="single" w:sz="6" w:space="0" w:color="auto"/>
              <w:bottom w:val="single" w:sz="6" w:space="0" w:color="auto"/>
              <w:right w:val="single" w:sz="6" w:space="0" w:color="auto"/>
            </w:tcBorders>
          </w:tcPr>
          <w:p w14:paraId="69D6ED10"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Дата и время в формате в ISO/IEC ISO/IEC 19794-1X, 12.3.2</w:t>
            </w:r>
          </w:p>
        </w:tc>
        <w:tc>
          <w:tcPr>
            <w:tcW w:w="1134" w:type="dxa"/>
            <w:tcBorders>
              <w:top w:val="single" w:sz="6" w:space="0" w:color="auto"/>
              <w:left w:val="single" w:sz="6" w:space="0" w:color="auto"/>
              <w:bottom w:val="single" w:sz="6" w:space="0" w:color="auto"/>
              <w:right w:val="single" w:sz="6" w:space="0" w:color="auto"/>
            </w:tcBorders>
          </w:tcPr>
          <w:p w14:paraId="75517E0A" w14:textId="77777777" w:rsidR="0085771D" w:rsidRPr="00813C1C" w:rsidRDefault="0085771D" w:rsidP="000F0596">
            <w:pPr>
              <w:pStyle w:val="Style1"/>
              <w:widowControl/>
              <w:jc w:val="both"/>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14:paraId="525D2FCE"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M</w:t>
            </w:r>
          </w:p>
        </w:tc>
        <w:tc>
          <w:tcPr>
            <w:tcW w:w="1276" w:type="dxa"/>
            <w:tcBorders>
              <w:top w:val="single" w:sz="6" w:space="0" w:color="auto"/>
              <w:left w:val="single" w:sz="6" w:space="0" w:color="auto"/>
              <w:bottom w:val="single" w:sz="6" w:space="0" w:color="auto"/>
              <w:right w:val="single" w:sz="6" w:space="0" w:color="auto"/>
            </w:tcBorders>
          </w:tcPr>
          <w:p w14:paraId="5BFFDA82" w14:textId="77777777" w:rsidR="0085771D" w:rsidRPr="00813C1C" w:rsidRDefault="0085771D" w:rsidP="000F0596">
            <w:pPr>
              <w:pStyle w:val="Style1"/>
              <w:widowControl/>
              <w:jc w:val="both"/>
              <w:rPr>
                <w:rFonts w:ascii="Times New Roman" w:hAnsi="Times New Roman" w:cs="Times New Roman"/>
              </w:rPr>
            </w:pPr>
          </w:p>
        </w:tc>
        <w:tc>
          <w:tcPr>
            <w:tcW w:w="1418" w:type="dxa"/>
            <w:tcBorders>
              <w:top w:val="single" w:sz="6" w:space="0" w:color="auto"/>
              <w:left w:val="single" w:sz="6" w:space="0" w:color="auto"/>
              <w:bottom w:val="single" w:sz="6" w:space="0" w:color="auto"/>
              <w:right w:val="single" w:sz="6" w:space="0" w:color="auto"/>
            </w:tcBorders>
          </w:tcPr>
          <w:p w14:paraId="016EA3EB" w14:textId="77777777" w:rsidR="0085771D" w:rsidRPr="00813C1C" w:rsidRDefault="0085771D" w:rsidP="000F0596">
            <w:pPr>
              <w:pStyle w:val="Style1"/>
              <w:widowControl/>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tcPr>
          <w:p w14:paraId="0C931710" w14:textId="77777777" w:rsidR="0085771D" w:rsidRPr="00813C1C" w:rsidRDefault="0085771D" w:rsidP="000F0596">
            <w:pPr>
              <w:pStyle w:val="Style1"/>
              <w:widowControl/>
              <w:jc w:val="both"/>
              <w:rPr>
                <w:rFonts w:ascii="Times New Roman" w:hAnsi="Times New Roman" w:cs="Times New Roman"/>
              </w:rPr>
            </w:pPr>
          </w:p>
        </w:tc>
      </w:tr>
      <w:tr w:rsidR="00AD0487" w:rsidRPr="00813C1C" w14:paraId="68EC2442" w14:textId="77777777" w:rsidTr="00AD0487">
        <w:trPr>
          <w:trHeight w:val="984"/>
        </w:trPr>
        <w:tc>
          <w:tcPr>
            <w:tcW w:w="651" w:type="dxa"/>
            <w:tcBorders>
              <w:top w:val="single" w:sz="6" w:space="0" w:color="auto"/>
              <w:left w:val="single" w:sz="6" w:space="0" w:color="auto"/>
              <w:bottom w:val="single" w:sz="6" w:space="0" w:color="auto"/>
              <w:right w:val="single" w:sz="6" w:space="0" w:color="auto"/>
            </w:tcBorders>
          </w:tcPr>
          <w:p w14:paraId="4BA2D080"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7.3</w:t>
            </w:r>
          </w:p>
        </w:tc>
        <w:tc>
          <w:tcPr>
            <w:tcW w:w="1198" w:type="dxa"/>
            <w:tcBorders>
              <w:top w:val="nil"/>
              <w:left w:val="single" w:sz="6" w:space="0" w:color="auto"/>
              <w:bottom w:val="nil"/>
              <w:right w:val="single" w:sz="6" w:space="0" w:color="auto"/>
            </w:tcBorders>
          </w:tcPr>
          <w:p w14:paraId="40258BCB" w14:textId="77777777" w:rsidR="0085771D" w:rsidRPr="00813C1C" w:rsidRDefault="0085771D" w:rsidP="000F0596">
            <w:pPr>
              <w:pStyle w:val="Style1"/>
              <w:widowControl/>
              <w:jc w:val="both"/>
              <w:rPr>
                <w:rFonts w:ascii="Times New Roman" w:hAnsi="Times New Roman" w:cs="Times New Roman"/>
              </w:rPr>
            </w:pPr>
          </w:p>
        </w:tc>
        <w:tc>
          <w:tcPr>
            <w:tcW w:w="800" w:type="dxa"/>
            <w:tcBorders>
              <w:top w:val="single" w:sz="6" w:space="0" w:color="auto"/>
              <w:left w:val="single" w:sz="6" w:space="0" w:color="auto"/>
              <w:bottom w:val="single" w:sz="6" w:space="0" w:color="auto"/>
              <w:right w:val="single" w:sz="6" w:space="0" w:color="auto"/>
            </w:tcBorders>
          </w:tcPr>
          <w:p w14:paraId="7B70AFE7"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R-16</w:t>
            </w:r>
          </w:p>
        </w:tc>
        <w:tc>
          <w:tcPr>
            <w:tcW w:w="796" w:type="dxa"/>
            <w:tcBorders>
              <w:top w:val="single" w:sz="6" w:space="0" w:color="auto"/>
              <w:left w:val="single" w:sz="6" w:space="0" w:color="auto"/>
              <w:bottom w:val="single" w:sz="6" w:space="0" w:color="auto"/>
              <w:right w:val="single" w:sz="6" w:space="0" w:color="auto"/>
            </w:tcBorders>
          </w:tcPr>
          <w:p w14:paraId="2D1923DC"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2</w:t>
            </w:r>
          </w:p>
        </w:tc>
        <w:tc>
          <w:tcPr>
            <w:tcW w:w="1995" w:type="dxa"/>
            <w:tcBorders>
              <w:top w:val="single" w:sz="6" w:space="0" w:color="auto"/>
              <w:left w:val="single" w:sz="6" w:space="0" w:color="auto"/>
              <w:bottom w:val="single" w:sz="6" w:space="0" w:color="auto"/>
              <w:right w:val="single" w:sz="6" w:space="0" w:color="auto"/>
            </w:tcBorders>
          </w:tcPr>
          <w:p w14:paraId="38817AFA"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Дата регистрация: время, день</w:t>
            </w:r>
          </w:p>
        </w:tc>
        <w:tc>
          <w:tcPr>
            <w:tcW w:w="935" w:type="dxa"/>
            <w:tcBorders>
              <w:top w:val="single" w:sz="6" w:space="0" w:color="auto"/>
              <w:left w:val="single" w:sz="6" w:space="0" w:color="auto"/>
              <w:bottom w:val="single" w:sz="6" w:space="0" w:color="auto"/>
              <w:right w:val="single" w:sz="6" w:space="0" w:color="auto"/>
            </w:tcBorders>
          </w:tcPr>
          <w:p w14:paraId="5A578A4E"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EQ</w:t>
            </w:r>
          </w:p>
        </w:tc>
        <w:tc>
          <w:tcPr>
            <w:tcW w:w="1847" w:type="dxa"/>
            <w:tcBorders>
              <w:top w:val="single" w:sz="6" w:space="0" w:color="auto"/>
              <w:left w:val="single" w:sz="6" w:space="0" w:color="auto"/>
              <w:bottom w:val="single" w:sz="6" w:space="0" w:color="auto"/>
              <w:right w:val="single" w:sz="6" w:space="0" w:color="auto"/>
            </w:tcBorders>
          </w:tcPr>
          <w:p w14:paraId="6B61C918"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Дата и время в формате в ISO/IEC ISO/IEC 19794-1X, 12.3.2</w:t>
            </w:r>
          </w:p>
        </w:tc>
        <w:tc>
          <w:tcPr>
            <w:tcW w:w="1134" w:type="dxa"/>
            <w:tcBorders>
              <w:top w:val="single" w:sz="6" w:space="0" w:color="auto"/>
              <w:left w:val="single" w:sz="6" w:space="0" w:color="auto"/>
              <w:bottom w:val="single" w:sz="6" w:space="0" w:color="auto"/>
              <w:right w:val="single" w:sz="6" w:space="0" w:color="auto"/>
            </w:tcBorders>
          </w:tcPr>
          <w:p w14:paraId="216C9A1A" w14:textId="77777777" w:rsidR="0085771D" w:rsidRPr="00813C1C" w:rsidRDefault="0085771D" w:rsidP="000F0596">
            <w:pPr>
              <w:pStyle w:val="Style1"/>
              <w:widowControl/>
              <w:jc w:val="both"/>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14:paraId="5E609F00"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M</w:t>
            </w:r>
          </w:p>
        </w:tc>
        <w:tc>
          <w:tcPr>
            <w:tcW w:w="1276" w:type="dxa"/>
            <w:tcBorders>
              <w:top w:val="single" w:sz="6" w:space="0" w:color="auto"/>
              <w:left w:val="single" w:sz="6" w:space="0" w:color="auto"/>
              <w:bottom w:val="single" w:sz="6" w:space="0" w:color="auto"/>
              <w:right w:val="single" w:sz="6" w:space="0" w:color="auto"/>
            </w:tcBorders>
          </w:tcPr>
          <w:p w14:paraId="3BC0AEBF" w14:textId="77777777" w:rsidR="0085771D" w:rsidRPr="00813C1C" w:rsidRDefault="0085771D" w:rsidP="000F0596">
            <w:pPr>
              <w:pStyle w:val="Style1"/>
              <w:widowControl/>
              <w:jc w:val="both"/>
              <w:rPr>
                <w:rFonts w:ascii="Times New Roman" w:hAnsi="Times New Roman" w:cs="Times New Roman"/>
              </w:rPr>
            </w:pPr>
          </w:p>
        </w:tc>
        <w:tc>
          <w:tcPr>
            <w:tcW w:w="1418" w:type="dxa"/>
            <w:tcBorders>
              <w:top w:val="single" w:sz="6" w:space="0" w:color="auto"/>
              <w:left w:val="single" w:sz="6" w:space="0" w:color="auto"/>
              <w:bottom w:val="single" w:sz="6" w:space="0" w:color="auto"/>
              <w:right w:val="single" w:sz="6" w:space="0" w:color="auto"/>
            </w:tcBorders>
          </w:tcPr>
          <w:p w14:paraId="69FCB6DE" w14:textId="77777777" w:rsidR="0085771D" w:rsidRPr="00813C1C" w:rsidRDefault="0085771D" w:rsidP="000F0596">
            <w:pPr>
              <w:pStyle w:val="Style1"/>
              <w:widowControl/>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tcPr>
          <w:p w14:paraId="1F00488E" w14:textId="77777777" w:rsidR="0085771D" w:rsidRPr="00813C1C" w:rsidRDefault="0085771D" w:rsidP="000F0596">
            <w:pPr>
              <w:pStyle w:val="Style1"/>
              <w:widowControl/>
              <w:jc w:val="both"/>
              <w:rPr>
                <w:rFonts w:ascii="Times New Roman" w:hAnsi="Times New Roman" w:cs="Times New Roman"/>
              </w:rPr>
            </w:pPr>
          </w:p>
        </w:tc>
      </w:tr>
      <w:tr w:rsidR="00AD0487" w:rsidRPr="00813C1C" w14:paraId="76309912" w14:textId="77777777" w:rsidTr="00AD0487">
        <w:trPr>
          <w:trHeight w:val="984"/>
        </w:trPr>
        <w:tc>
          <w:tcPr>
            <w:tcW w:w="651" w:type="dxa"/>
            <w:tcBorders>
              <w:top w:val="single" w:sz="6" w:space="0" w:color="auto"/>
              <w:left w:val="single" w:sz="6" w:space="0" w:color="auto"/>
              <w:bottom w:val="single" w:sz="6" w:space="0" w:color="auto"/>
              <w:right w:val="single" w:sz="6" w:space="0" w:color="auto"/>
            </w:tcBorders>
          </w:tcPr>
          <w:p w14:paraId="4637EC6A"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7.4</w:t>
            </w:r>
          </w:p>
        </w:tc>
        <w:tc>
          <w:tcPr>
            <w:tcW w:w="1198" w:type="dxa"/>
            <w:tcBorders>
              <w:top w:val="nil"/>
              <w:left w:val="single" w:sz="6" w:space="0" w:color="auto"/>
              <w:bottom w:val="single" w:sz="6" w:space="0" w:color="auto"/>
              <w:right w:val="single" w:sz="6" w:space="0" w:color="auto"/>
            </w:tcBorders>
          </w:tcPr>
          <w:p w14:paraId="6A7582AF" w14:textId="77777777" w:rsidR="0085771D" w:rsidRPr="00813C1C" w:rsidRDefault="0085771D" w:rsidP="000F0596">
            <w:pPr>
              <w:pStyle w:val="Style1"/>
              <w:widowControl/>
              <w:jc w:val="both"/>
              <w:rPr>
                <w:rFonts w:ascii="Times New Roman" w:hAnsi="Times New Roman" w:cs="Times New Roman"/>
              </w:rPr>
            </w:pPr>
          </w:p>
        </w:tc>
        <w:tc>
          <w:tcPr>
            <w:tcW w:w="800" w:type="dxa"/>
            <w:tcBorders>
              <w:top w:val="single" w:sz="6" w:space="0" w:color="auto"/>
              <w:left w:val="single" w:sz="6" w:space="0" w:color="auto"/>
              <w:bottom w:val="single" w:sz="6" w:space="0" w:color="auto"/>
              <w:right w:val="single" w:sz="6" w:space="0" w:color="auto"/>
            </w:tcBorders>
          </w:tcPr>
          <w:p w14:paraId="39236E28"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R-16</w:t>
            </w:r>
          </w:p>
        </w:tc>
        <w:tc>
          <w:tcPr>
            <w:tcW w:w="796" w:type="dxa"/>
            <w:tcBorders>
              <w:top w:val="single" w:sz="6" w:space="0" w:color="auto"/>
              <w:left w:val="single" w:sz="6" w:space="0" w:color="auto"/>
              <w:bottom w:val="single" w:sz="6" w:space="0" w:color="auto"/>
              <w:right w:val="single" w:sz="6" w:space="0" w:color="auto"/>
            </w:tcBorders>
          </w:tcPr>
          <w:p w14:paraId="1F45D4AB"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2</w:t>
            </w:r>
          </w:p>
        </w:tc>
        <w:tc>
          <w:tcPr>
            <w:tcW w:w="1995" w:type="dxa"/>
            <w:tcBorders>
              <w:top w:val="single" w:sz="6" w:space="0" w:color="auto"/>
              <w:left w:val="single" w:sz="6" w:space="0" w:color="auto"/>
              <w:bottom w:val="single" w:sz="6" w:space="0" w:color="auto"/>
              <w:right w:val="single" w:sz="6" w:space="0" w:color="auto"/>
            </w:tcBorders>
          </w:tcPr>
          <w:p w14:paraId="54FC5952"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Дата регистрация: время, час</w:t>
            </w:r>
          </w:p>
        </w:tc>
        <w:tc>
          <w:tcPr>
            <w:tcW w:w="935" w:type="dxa"/>
            <w:tcBorders>
              <w:top w:val="single" w:sz="6" w:space="0" w:color="auto"/>
              <w:left w:val="single" w:sz="6" w:space="0" w:color="auto"/>
              <w:bottom w:val="single" w:sz="6" w:space="0" w:color="auto"/>
              <w:right w:val="single" w:sz="6" w:space="0" w:color="auto"/>
            </w:tcBorders>
          </w:tcPr>
          <w:p w14:paraId="6FFB7747"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EQ</w:t>
            </w:r>
          </w:p>
        </w:tc>
        <w:tc>
          <w:tcPr>
            <w:tcW w:w="1847" w:type="dxa"/>
            <w:tcBorders>
              <w:top w:val="single" w:sz="6" w:space="0" w:color="auto"/>
              <w:left w:val="single" w:sz="6" w:space="0" w:color="auto"/>
              <w:bottom w:val="single" w:sz="6" w:space="0" w:color="auto"/>
              <w:right w:val="single" w:sz="6" w:space="0" w:color="auto"/>
            </w:tcBorders>
          </w:tcPr>
          <w:p w14:paraId="1D1BCC7E"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Дата и время в формате в ISO/IEC ISO/IEC 19794-1X, 12.3.2</w:t>
            </w:r>
          </w:p>
        </w:tc>
        <w:tc>
          <w:tcPr>
            <w:tcW w:w="1134" w:type="dxa"/>
            <w:tcBorders>
              <w:top w:val="single" w:sz="6" w:space="0" w:color="auto"/>
              <w:left w:val="single" w:sz="6" w:space="0" w:color="auto"/>
              <w:bottom w:val="single" w:sz="6" w:space="0" w:color="auto"/>
              <w:right w:val="single" w:sz="6" w:space="0" w:color="auto"/>
            </w:tcBorders>
          </w:tcPr>
          <w:p w14:paraId="4E80AE40" w14:textId="77777777" w:rsidR="0085771D" w:rsidRPr="00813C1C" w:rsidRDefault="0085771D" w:rsidP="000F0596">
            <w:pPr>
              <w:pStyle w:val="Style1"/>
              <w:widowControl/>
              <w:jc w:val="both"/>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14:paraId="39A9BB18"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M</w:t>
            </w:r>
          </w:p>
        </w:tc>
        <w:tc>
          <w:tcPr>
            <w:tcW w:w="1276" w:type="dxa"/>
            <w:tcBorders>
              <w:top w:val="single" w:sz="6" w:space="0" w:color="auto"/>
              <w:left w:val="single" w:sz="6" w:space="0" w:color="auto"/>
              <w:bottom w:val="single" w:sz="6" w:space="0" w:color="auto"/>
              <w:right w:val="single" w:sz="6" w:space="0" w:color="auto"/>
            </w:tcBorders>
          </w:tcPr>
          <w:p w14:paraId="3F7B6C7F" w14:textId="77777777" w:rsidR="0085771D" w:rsidRPr="00813C1C" w:rsidRDefault="0085771D" w:rsidP="000F0596">
            <w:pPr>
              <w:pStyle w:val="Style1"/>
              <w:widowControl/>
              <w:jc w:val="both"/>
              <w:rPr>
                <w:rFonts w:ascii="Times New Roman" w:hAnsi="Times New Roman" w:cs="Times New Roman"/>
              </w:rPr>
            </w:pPr>
          </w:p>
        </w:tc>
        <w:tc>
          <w:tcPr>
            <w:tcW w:w="1418" w:type="dxa"/>
            <w:tcBorders>
              <w:top w:val="single" w:sz="6" w:space="0" w:color="auto"/>
              <w:left w:val="single" w:sz="6" w:space="0" w:color="auto"/>
              <w:bottom w:val="single" w:sz="6" w:space="0" w:color="auto"/>
              <w:right w:val="single" w:sz="6" w:space="0" w:color="auto"/>
            </w:tcBorders>
          </w:tcPr>
          <w:p w14:paraId="7CFE29BC" w14:textId="77777777" w:rsidR="0085771D" w:rsidRPr="00813C1C" w:rsidRDefault="0085771D" w:rsidP="000F0596">
            <w:pPr>
              <w:pStyle w:val="Style1"/>
              <w:widowControl/>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tcPr>
          <w:p w14:paraId="3D941D30" w14:textId="77777777" w:rsidR="0085771D" w:rsidRPr="00813C1C" w:rsidRDefault="0085771D" w:rsidP="000F0596">
            <w:pPr>
              <w:pStyle w:val="Style1"/>
              <w:widowControl/>
              <w:jc w:val="both"/>
              <w:rPr>
                <w:rFonts w:ascii="Times New Roman" w:hAnsi="Times New Roman" w:cs="Times New Roman"/>
              </w:rPr>
            </w:pPr>
          </w:p>
        </w:tc>
      </w:tr>
      <w:tr w:rsidR="00AD0487" w:rsidRPr="00813C1C" w14:paraId="278B98B4" w14:textId="77777777" w:rsidTr="00AD0487">
        <w:trPr>
          <w:trHeight w:val="989"/>
        </w:trPr>
        <w:tc>
          <w:tcPr>
            <w:tcW w:w="651" w:type="dxa"/>
            <w:tcBorders>
              <w:top w:val="single" w:sz="6" w:space="0" w:color="auto"/>
              <w:left w:val="single" w:sz="6" w:space="0" w:color="auto"/>
              <w:bottom w:val="single" w:sz="6" w:space="0" w:color="auto"/>
              <w:right w:val="single" w:sz="6" w:space="0" w:color="auto"/>
            </w:tcBorders>
          </w:tcPr>
          <w:p w14:paraId="416D3130"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7.5</w:t>
            </w:r>
          </w:p>
        </w:tc>
        <w:tc>
          <w:tcPr>
            <w:tcW w:w="1198" w:type="dxa"/>
            <w:tcBorders>
              <w:top w:val="single" w:sz="6" w:space="0" w:color="auto"/>
              <w:left w:val="single" w:sz="6" w:space="0" w:color="auto"/>
              <w:bottom w:val="nil"/>
              <w:right w:val="single" w:sz="6" w:space="0" w:color="auto"/>
            </w:tcBorders>
          </w:tcPr>
          <w:p w14:paraId="1504DCC6" w14:textId="77777777" w:rsidR="0085771D" w:rsidRPr="00813C1C" w:rsidRDefault="0085771D" w:rsidP="000F0596">
            <w:pPr>
              <w:pStyle w:val="Style1"/>
              <w:widowControl/>
              <w:jc w:val="both"/>
              <w:rPr>
                <w:rFonts w:ascii="Times New Roman" w:hAnsi="Times New Roman" w:cs="Times New Roman"/>
              </w:rPr>
            </w:pPr>
          </w:p>
        </w:tc>
        <w:tc>
          <w:tcPr>
            <w:tcW w:w="800" w:type="dxa"/>
            <w:tcBorders>
              <w:top w:val="single" w:sz="6" w:space="0" w:color="auto"/>
              <w:left w:val="single" w:sz="6" w:space="0" w:color="auto"/>
              <w:bottom w:val="single" w:sz="6" w:space="0" w:color="auto"/>
              <w:right w:val="single" w:sz="6" w:space="0" w:color="auto"/>
            </w:tcBorders>
          </w:tcPr>
          <w:p w14:paraId="769665B4"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R-16</w:t>
            </w:r>
          </w:p>
        </w:tc>
        <w:tc>
          <w:tcPr>
            <w:tcW w:w="796" w:type="dxa"/>
            <w:tcBorders>
              <w:top w:val="single" w:sz="6" w:space="0" w:color="auto"/>
              <w:left w:val="single" w:sz="6" w:space="0" w:color="auto"/>
              <w:bottom w:val="single" w:sz="6" w:space="0" w:color="auto"/>
              <w:right w:val="single" w:sz="6" w:space="0" w:color="auto"/>
            </w:tcBorders>
          </w:tcPr>
          <w:p w14:paraId="02C89910"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2</w:t>
            </w:r>
          </w:p>
        </w:tc>
        <w:tc>
          <w:tcPr>
            <w:tcW w:w="1995" w:type="dxa"/>
            <w:tcBorders>
              <w:top w:val="single" w:sz="6" w:space="0" w:color="auto"/>
              <w:left w:val="single" w:sz="6" w:space="0" w:color="auto"/>
              <w:bottom w:val="single" w:sz="6" w:space="0" w:color="auto"/>
              <w:right w:val="single" w:sz="6" w:space="0" w:color="auto"/>
            </w:tcBorders>
          </w:tcPr>
          <w:p w14:paraId="64A4B93A"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Дата регистрация: время, минута</w:t>
            </w:r>
          </w:p>
        </w:tc>
        <w:tc>
          <w:tcPr>
            <w:tcW w:w="935" w:type="dxa"/>
            <w:tcBorders>
              <w:top w:val="single" w:sz="6" w:space="0" w:color="auto"/>
              <w:left w:val="single" w:sz="6" w:space="0" w:color="auto"/>
              <w:bottom w:val="single" w:sz="6" w:space="0" w:color="auto"/>
              <w:right w:val="single" w:sz="6" w:space="0" w:color="auto"/>
            </w:tcBorders>
          </w:tcPr>
          <w:p w14:paraId="1E62CBAE"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EQ</w:t>
            </w:r>
          </w:p>
        </w:tc>
        <w:tc>
          <w:tcPr>
            <w:tcW w:w="1847" w:type="dxa"/>
            <w:tcBorders>
              <w:top w:val="single" w:sz="6" w:space="0" w:color="auto"/>
              <w:left w:val="single" w:sz="6" w:space="0" w:color="auto"/>
              <w:bottom w:val="single" w:sz="6" w:space="0" w:color="auto"/>
              <w:right w:val="single" w:sz="6" w:space="0" w:color="auto"/>
            </w:tcBorders>
          </w:tcPr>
          <w:p w14:paraId="4F2C8204"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Дата и время в формате в ISO/IEC ISO/IEC 19794-1X, 12.3.2</w:t>
            </w:r>
          </w:p>
        </w:tc>
        <w:tc>
          <w:tcPr>
            <w:tcW w:w="1134" w:type="dxa"/>
            <w:tcBorders>
              <w:top w:val="single" w:sz="6" w:space="0" w:color="auto"/>
              <w:left w:val="single" w:sz="6" w:space="0" w:color="auto"/>
              <w:bottom w:val="single" w:sz="6" w:space="0" w:color="auto"/>
              <w:right w:val="single" w:sz="6" w:space="0" w:color="auto"/>
            </w:tcBorders>
          </w:tcPr>
          <w:p w14:paraId="7984A8F1" w14:textId="77777777" w:rsidR="0085771D" w:rsidRPr="00813C1C" w:rsidRDefault="0085771D" w:rsidP="000F0596">
            <w:pPr>
              <w:pStyle w:val="Style1"/>
              <w:widowControl/>
              <w:jc w:val="both"/>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14:paraId="71522F6B"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M</w:t>
            </w:r>
          </w:p>
        </w:tc>
        <w:tc>
          <w:tcPr>
            <w:tcW w:w="1276" w:type="dxa"/>
            <w:tcBorders>
              <w:top w:val="single" w:sz="6" w:space="0" w:color="auto"/>
              <w:left w:val="single" w:sz="6" w:space="0" w:color="auto"/>
              <w:bottom w:val="single" w:sz="6" w:space="0" w:color="auto"/>
              <w:right w:val="single" w:sz="6" w:space="0" w:color="auto"/>
            </w:tcBorders>
          </w:tcPr>
          <w:p w14:paraId="78F1FE19" w14:textId="77777777" w:rsidR="0085771D" w:rsidRPr="00813C1C" w:rsidRDefault="0085771D" w:rsidP="000F0596">
            <w:pPr>
              <w:pStyle w:val="Style1"/>
              <w:widowControl/>
              <w:jc w:val="both"/>
              <w:rPr>
                <w:rFonts w:ascii="Times New Roman" w:hAnsi="Times New Roman" w:cs="Times New Roman"/>
              </w:rPr>
            </w:pPr>
          </w:p>
        </w:tc>
        <w:tc>
          <w:tcPr>
            <w:tcW w:w="1418" w:type="dxa"/>
            <w:tcBorders>
              <w:top w:val="single" w:sz="6" w:space="0" w:color="auto"/>
              <w:left w:val="single" w:sz="6" w:space="0" w:color="auto"/>
              <w:bottom w:val="single" w:sz="6" w:space="0" w:color="auto"/>
              <w:right w:val="single" w:sz="6" w:space="0" w:color="auto"/>
            </w:tcBorders>
          </w:tcPr>
          <w:p w14:paraId="76AE0A60" w14:textId="77777777" w:rsidR="0085771D" w:rsidRPr="00813C1C" w:rsidRDefault="0085771D" w:rsidP="000F0596">
            <w:pPr>
              <w:pStyle w:val="Style1"/>
              <w:widowControl/>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tcPr>
          <w:p w14:paraId="0DD10A7A" w14:textId="77777777" w:rsidR="0085771D" w:rsidRPr="00813C1C" w:rsidRDefault="0085771D" w:rsidP="000F0596">
            <w:pPr>
              <w:pStyle w:val="Style1"/>
              <w:widowControl/>
              <w:jc w:val="both"/>
              <w:rPr>
                <w:rFonts w:ascii="Times New Roman" w:hAnsi="Times New Roman" w:cs="Times New Roman"/>
              </w:rPr>
            </w:pPr>
          </w:p>
        </w:tc>
      </w:tr>
      <w:tr w:rsidR="00AD0487" w:rsidRPr="00813C1C" w14:paraId="7497FF59" w14:textId="77777777" w:rsidTr="00AD0487">
        <w:trPr>
          <w:trHeight w:val="984"/>
        </w:trPr>
        <w:tc>
          <w:tcPr>
            <w:tcW w:w="651" w:type="dxa"/>
            <w:tcBorders>
              <w:top w:val="single" w:sz="6" w:space="0" w:color="auto"/>
              <w:left w:val="single" w:sz="6" w:space="0" w:color="auto"/>
              <w:bottom w:val="single" w:sz="6" w:space="0" w:color="auto"/>
              <w:right w:val="single" w:sz="6" w:space="0" w:color="auto"/>
            </w:tcBorders>
          </w:tcPr>
          <w:p w14:paraId="316DF594"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lastRenderedPageBreak/>
              <w:t>7.6</w:t>
            </w:r>
          </w:p>
        </w:tc>
        <w:tc>
          <w:tcPr>
            <w:tcW w:w="1198" w:type="dxa"/>
            <w:tcBorders>
              <w:top w:val="nil"/>
              <w:left w:val="single" w:sz="6" w:space="0" w:color="auto"/>
              <w:bottom w:val="nil"/>
              <w:right w:val="single" w:sz="6" w:space="0" w:color="auto"/>
            </w:tcBorders>
          </w:tcPr>
          <w:p w14:paraId="6272ED7B" w14:textId="77777777" w:rsidR="0085771D" w:rsidRPr="00813C1C" w:rsidRDefault="0085771D" w:rsidP="000F0596">
            <w:pPr>
              <w:pStyle w:val="Style1"/>
              <w:widowControl/>
              <w:jc w:val="both"/>
              <w:rPr>
                <w:rFonts w:ascii="Times New Roman" w:hAnsi="Times New Roman" w:cs="Times New Roman"/>
              </w:rPr>
            </w:pPr>
          </w:p>
        </w:tc>
        <w:tc>
          <w:tcPr>
            <w:tcW w:w="800" w:type="dxa"/>
            <w:tcBorders>
              <w:top w:val="single" w:sz="6" w:space="0" w:color="auto"/>
              <w:left w:val="single" w:sz="6" w:space="0" w:color="auto"/>
              <w:bottom w:val="single" w:sz="6" w:space="0" w:color="auto"/>
              <w:right w:val="single" w:sz="6" w:space="0" w:color="auto"/>
            </w:tcBorders>
          </w:tcPr>
          <w:p w14:paraId="6E0D62CB"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R-16</w:t>
            </w:r>
          </w:p>
        </w:tc>
        <w:tc>
          <w:tcPr>
            <w:tcW w:w="796" w:type="dxa"/>
            <w:tcBorders>
              <w:top w:val="single" w:sz="6" w:space="0" w:color="auto"/>
              <w:left w:val="single" w:sz="6" w:space="0" w:color="auto"/>
              <w:bottom w:val="single" w:sz="6" w:space="0" w:color="auto"/>
              <w:right w:val="single" w:sz="6" w:space="0" w:color="auto"/>
            </w:tcBorders>
          </w:tcPr>
          <w:p w14:paraId="12940128"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2</w:t>
            </w:r>
          </w:p>
        </w:tc>
        <w:tc>
          <w:tcPr>
            <w:tcW w:w="1995" w:type="dxa"/>
            <w:tcBorders>
              <w:top w:val="single" w:sz="6" w:space="0" w:color="auto"/>
              <w:left w:val="single" w:sz="6" w:space="0" w:color="auto"/>
              <w:bottom w:val="single" w:sz="6" w:space="0" w:color="auto"/>
              <w:right w:val="single" w:sz="6" w:space="0" w:color="auto"/>
            </w:tcBorders>
          </w:tcPr>
          <w:p w14:paraId="52FD154D"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Дата регистрация: время, секунда</w:t>
            </w:r>
          </w:p>
        </w:tc>
        <w:tc>
          <w:tcPr>
            <w:tcW w:w="935" w:type="dxa"/>
            <w:tcBorders>
              <w:top w:val="single" w:sz="6" w:space="0" w:color="auto"/>
              <w:left w:val="single" w:sz="6" w:space="0" w:color="auto"/>
              <w:bottom w:val="single" w:sz="6" w:space="0" w:color="auto"/>
              <w:right w:val="single" w:sz="6" w:space="0" w:color="auto"/>
            </w:tcBorders>
          </w:tcPr>
          <w:p w14:paraId="52270689"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EQ</w:t>
            </w:r>
          </w:p>
        </w:tc>
        <w:tc>
          <w:tcPr>
            <w:tcW w:w="1847" w:type="dxa"/>
            <w:tcBorders>
              <w:top w:val="single" w:sz="6" w:space="0" w:color="auto"/>
              <w:left w:val="single" w:sz="6" w:space="0" w:color="auto"/>
              <w:bottom w:val="single" w:sz="6" w:space="0" w:color="auto"/>
              <w:right w:val="single" w:sz="6" w:space="0" w:color="auto"/>
            </w:tcBorders>
          </w:tcPr>
          <w:p w14:paraId="3E328E43"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Дата и время в формате в ISO/IEC ISO/IEC 19794-1X, 12.3.2</w:t>
            </w:r>
          </w:p>
        </w:tc>
        <w:tc>
          <w:tcPr>
            <w:tcW w:w="1134" w:type="dxa"/>
            <w:tcBorders>
              <w:top w:val="single" w:sz="6" w:space="0" w:color="auto"/>
              <w:left w:val="single" w:sz="6" w:space="0" w:color="auto"/>
              <w:bottom w:val="single" w:sz="6" w:space="0" w:color="auto"/>
              <w:right w:val="single" w:sz="6" w:space="0" w:color="auto"/>
            </w:tcBorders>
          </w:tcPr>
          <w:p w14:paraId="348867AC" w14:textId="77777777" w:rsidR="0085771D" w:rsidRPr="00813C1C" w:rsidRDefault="0085771D" w:rsidP="000F0596">
            <w:pPr>
              <w:pStyle w:val="Style1"/>
              <w:widowControl/>
              <w:jc w:val="both"/>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14:paraId="6FFE0853"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M</w:t>
            </w:r>
          </w:p>
        </w:tc>
        <w:tc>
          <w:tcPr>
            <w:tcW w:w="1276" w:type="dxa"/>
            <w:tcBorders>
              <w:top w:val="single" w:sz="6" w:space="0" w:color="auto"/>
              <w:left w:val="single" w:sz="6" w:space="0" w:color="auto"/>
              <w:bottom w:val="single" w:sz="6" w:space="0" w:color="auto"/>
              <w:right w:val="single" w:sz="6" w:space="0" w:color="auto"/>
            </w:tcBorders>
          </w:tcPr>
          <w:p w14:paraId="7F9245FE" w14:textId="77777777" w:rsidR="0085771D" w:rsidRPr="00813C1C" w:rsidRDefault="0085771D" w:rsidP="000F0596">
            <w:pPr>
              <w:pStyle w:val="Style1"/>
              <w:widowControl/>
              <w:jc w:val="both"/>
              <w:rPr>
                <w:rFonts w:ascii="Times New Roman" w:hAnsi="Times New Roman" w:cs="Times New Roman"/>
              </w:rPr>
            </w:pPr>
          </w:p>
        </w:tc>
        <w:tc>
          <w:tcPr>
            <w:tcW w:w="1418" w:type="dxa"/>
            <w:tcBorders>
              <w:top w:val="single" w:sz="6" w:space="0" w:color="auto"/>
              <w:left w:val="single" w:sz="6" w:space="0" w:color="auto"/>
              <w:bottom w:val="single" w:sz="6" w:space="0" w:color="auto"/>
              <w:right w:val="single" w:sz="6" w:space="0" w:color="auto"/>
            </w:tcBorders>
          </w:tcPr>
          <w:p w14:paraId="29942C91" w14:textId="77777777" w:rsidR="0085771D" w:rsidRPr="00813C1C" w:rsidRDefault="0085771D" w:rsidP="000F0596">
            <w:pPr>
              <w:pStyle w:val="Style1"/>
              <w:widowControl/>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tcPr>
          <w:p w14:paraId="347E83EE" w14:textId="77777777" w:rsidR="0085771D" w:rsidRPr="00813C1C" w:rsidRDefault="0085771D" w:rsidP="000F0596">
            <w:pPr>
              <w:pStyle w:val="Style1"/>
              <w:widowControl/>
              <w:jc w:val="both"/>
              <w:rPr>
                <w:rFonts w:ascii="Times New Roman" w:hAnsi="Times New Roman" w:cs="Times New Roman"/>
              </w:rPr>
            </w:pPr>
          </w:p>
        </w:tc>
      </w:tr>
      <w:tr w:rsidR="00AD0487" w:rsidRPr="00813C1C" w14:paraId="08899DB4" w14:textId="77777777" w:rsidTr="00AD0487">
        <w:trPr>
          <w:trHeight w:val="984"/>
        </w:trPr>
        <w:tc>
          <w:tcPr>
            <w:tcW w:w="651" w:type="dxa"/>
            <w:tcBorders>
              <w:top w:val="single" w:sz="6" w:space="0" w:color="auto"/>
              <w:left w:val="single" w:sz="6" w:space="0" w:color="auto"/>
              <w:bottom w:val="single" w:sz="6" w:space="0" w:color="auto"/>
              <w:right w:val="single" w:sz="6" w:space="0" w:color="auto"/>
            </w:tcBorders>
          </w:tcPr>
          <w:p w14:paraId="062BFAE3"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7.7</w:t>
            </w:r>
          </w:p>
        </w:tc>
        <w:tc>
          <w:tcPr>
            <w:tcW w:w="1198" w:type="dxa"/>
            <w:tcBorders>
              <w:top w:val="nil"/>
              <w:left w:val="single" w:sz="6" w:space="0" w:color="auto"/>
              <w:bottom w:val="nil"/>
              <w:right w:val="single" w:sz="6" w:space="0" w:color="auto"/>
            </w:tcBorders>
          </w:tcPr>
          <w:p w14:paraId="60448C30" w14:textId="77777777" w:rsidR="0085771D" w:rsidRPr="00813C1C" w:rsidRDefault="0085771D" w:rsidP="000F0596">
            <w:pPr>
              <w:pStyle w:val="Style1"/>
              <w:widowControl/>
              <w:jc w:val="both"/>
              <w:rPr>
                <w:rFonts w:ascii="Times New Roman" w:hAnsi="Times New Roman" w:cs="Times New Roman"/>
              </w:rPr>
            </w:pPr>
          </w:p>
        </w:tc>
        <w:tc>
          <w:tcPr>
            <w:tcW w:w="800" w:type="dxa"/>
            <w:tcBorders>
              <w:top w:val="single" w:sz="6" w:space="0" w:color="auto"/>
              <w:left w:val="single" w:sz="6" w:space="0" w:color="auto"/>
              <w:bottom w:val="single" w:sz="6" w:space="0" w:color="auto"/>
              <w:right w:val="single" w:sz="6" w:space="0" w:color="auto"/>
            </w:tcBorders>
          </w:tcPr>
          <w:p w14:paraId="40C2F058"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R-16</w:t>
            </w:r>
          </w:p>
        </w:tc>
        <w:tc>
          <w:tcPr>
            <w:tcW w:w="796" w:type="dxa"/>
            <w:tcBorders>
              <w:top w:val="single" w:sz="6" w:space="0" w:color="auto"/>
              <w:left w:val="single" w:sz="6" w:space="0" w:color="auto"/>
              <w:bottom w:val="single" w:sz="6" w:space="0" w:color="auto"/>
              <w:right w:val="single" w:sz="6" w:space="0" w:color="auto"/>
            </w:tcBorders>
          </w:tcPr>
          <w:p w14:paraId="118B30D2"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2</w:t>
            </w:r>
          </w:p>
        </w:tc>
        <w:tc>
          <w:tcPr>
            <w:tcW w:w="1995" w:type="dxa"/>
            <w:tcBorders>
              <w:top w:val="single" w:sz="6" w:space="0" w:color="auto"/>
              <w:left w:val="single" w:sz="6" w:space="0" w:color="auto"/>
              <w:bottom w:val="single" w:sz="6" w:space="0" w:color="auto"/>
              <w:right w:val="single" w:sz="6" w:space="0" w:color="auto"/>
            </w:tcBorders>
          </w:tcPr>
          <w:p w14:paraId="23DC9B64"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Дата регистрация: время, десятки миллисекунд</w:t>
            </w:r>
          </w:p>
        </w:tc>
        <w:tc>
          <w:tcPr>
            <w:tcW w:w="935" w:type="dxa"/>
            <w:tcBorders>
              <w:top w:val="single" w:sz="6" w:space="0" w:color="auto"/>
              <w:left w:val="single" w:sz="6" w:space="0" w:color="auto"/>
              <w:bottom w:val="single" w:sz="6" w:space="0" w:color="auto"/>
              <w:right w:val="single" w:sz="6" w:space="0" w:color="auto"/>
            </w:tcBorders>
          </w:tcPr>
          <w:p w14:paraId="61422085"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EQ</w:t>
            </w:r>
          </w:p>
        </w:tc>
        <w:tc>
          <w:tcPr>
            <w:tcW w:w="1847" w:type="dxa"/>
            <w:tcBorders>
              <w:top w:val="single" w:sz="6" w:space="0" w:color="auto"/>
              <w:left w:val="single" w:sz="6" w:space="0" w:color="auto"/>
              <w:bottom w:val="single" w:sz="6" w:space="0" w:color="auto"/>
              <w:right w:val="single" w:sz="6" w:space="0" w:color="auto"/>
            </w:tcBorders>
          </w:tcPr>
          <w:p w14:paraId="40E67C50"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Дата и время в формате в ISO/IEC ISO/IEC 19794-1X, 12.3.2</w:t>
            </w:r>
          </w:p>
        </w:tc>
        <w:tc>
          <w:tcPr>
            <w:tcW w:w="1134" w:type="dxa"/>
            <w:tcBorders>
              <w:top w:val="single" w:sz="6" w:space="0" w:color="auto"/>
              <w:left w:val="single" w:sz="6" w:space="0" w:color="auto"/>
              <w:bottom w:val="single" w:sz="6" w:space="0" w:color="auto"/>
              <w:right w:val="single" w:sz="6" w:space="0" w:color="auto"/>
            </w:tcBorders>
          </w:tcPr>
          <w:p w14:paraId="653BD56A" w14:textId="77777777" w:rsidR="0085771D" w:rsidRPr="00813C1C" w:rsidRDefault="0085771D" w:rsidP="000F0596">
            <w:pPr>
              <w:pStyle w:val="Style1"/>
              <w:widowControl/>
              <w:jc w:val="both"/>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14:paraId="437720DE"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M</w:t>
            </w:r>
          </w:p>
        </w:tc>
        <w:tc>
          <w:tcPr>
            <w:tcW w:w="1276" w:type="dxa"/>
            <w:tcBorders>
              <w:top w:val="single" w:sz="6" w:space="0" w:color="auto"/>
              <w:left w:val="single" w:sz="6" w:space="0" w:color="auto"/>
              <w:bottom w:val="single" w:sz="6" w:space="0" w:color="auto"/>
              <w:right w:val="single" w:sz="6" w:space="0" w:color="auto"/>
            </w:tcBorders>
          </w:tcPr>
          <w:p w14:paraId="4C34CAED" w14:textId="77777777" w:rsidR="0085771D" w:rsidRPr="00813C1C" w:rsidRDefault="0085771D" w:rsidP="000F0596">
            <w:pPr>
              <w:pStyle w:val="Style1"/>
              <w:widowControl/>
              <w:jc w:val="both"/>
              <w:rPr>
                <w:rFonts w:ascii="Times New Roman" w:hAnsi="Times New Roman" w:cs="Times New Roman"/>
              </w:rPr>
            </w:pPr>
          </w:p>
        </w:tc>
        <w:tc>
          <w:tcPr>
            <w:tcW w:w="1418" w:type="dxa"/>
            <w:tcBorders>
              <w:top w:val="single" w:sz="6" w:space="0" w:color="auto"/>
              <w:left w:val="single" w:sz="6" w:space="0" w:color="auto"/>
              <w:bottom w:val="single" w:sz="6" w:space="0" w:color="auto"/>
              <w:right w:val="single" w:sz="6" w:space="0" w:color="auto"/>
            </w:tcBorders>
          </w:tcPr>
          <w:p w14:paraId="2059BD9E" w14:textId="77777777" w:rsidR="0085771D" w:rsidRPr="00813C1C" w:rsidRDefault="0085771D" w:rsidP="000F0596">
            <w:pPr>
              <w:pStyle w:val="Style1"/>
              <w:widowControl/>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tcPr>
          <w:p w14:paraId="2DCC0FDF" w14:textId="77777777" w:rsidR="0085771D" w:rsidRPr="00813C1C" w:rsidRDefault="0085771D" w:rsidP="000F0596">
            <w:pPr>
              <w:pStyle w:val="Style1"/>
              <w:widowControl/>
              <w:jc w:val="both"/>
              <w:rPr>
                <w:rFonts w:ascii="Times New Roman" w:hAnsi="Times New Roman" w:cs="Times New Roman"/>
              </w:rPr>
            </w:pPr>
          </w:p>
        </w:tc>
      </w:tr>
      <w:tr w:rsidR="00AD0487" w:rsidRPr="00813C1C" w14:paraId="3231DC4F" w14:textId="77777777" w:rsidTr="00AD0487">
        <w:trPr>
          <w:trHeight w:val="547"/>
        </w:trPr>
        <w:tc>
          <w:tcPr>
            <w:tcW w:w="651" w:type="dxa"/>
            <w:tcBorders>
              <w:top w:val="single" w:sz="6" w:space="0" w:color="auto"/>
              <w:left w:val="single" w:sz="6" w:space="0" w:color="auto"/>
              <w:bottom w:val="single" w:sz="6" w:space="0" w:color="auto"/>
              <w:right w:val="single" w:sz="6" w:space="0" w:color="auto"/>
            </w:tcBorders>
          </w:tcPr>
          <w:p w14:paraId="2273C501"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8</w:t>
            </w:r>
          </w:p>
        </w:tc>
        <w:tc>
          <w:tcPr>
            <w:tcW w:w="1198" w:type="dxa"/>
            <w:tcBorders>
              <w:top w:val="nil"/>
              <w:left w:val="single" w:sz="6" w:space="0" w:color="auto"/>
              <w:bottom w:val="single" w:sz="6" w:space="0" w:color="auto"/>
              <w:right w:val="single" w:sz="6" w:space="0" w:color="auto"/>
            </w:tcBorders>
          </w:tcPr>
          <w:p w14:paraId="4E597D32" w14:textId="77777777" w:rsidR="0085771D" w:rsidRPr="00813C1C" w:rsidRDefault="0085771D" w:rsidP="000F0596">
            <w:pPr>
              <w:pStyle w:val="Style1"/>
              <w:widowControl/>
              <w:jc w:val="both"/>
              <w:rPr>
                <w:rFonts w:ascii="Times New Roman" w:hAnsi="Times New Roman" w:cs="Times New Roman"/>
              </w:rPr>
            </w:pPr>
          </w:p>
        </w:tc>
        <w:tc>
          <w:tcPr>
            <w:tcW w:w="800" w:type="dxa"/>
            <w:tcBorders>
              <w:top w:val="single" w:sz="6" w:space="0" w:color="auto"/>
              <w:left w:val="single" w:sz="6" w:space="0" w:color="auto"/>
              <w:bottom w:val="single" w:sz="6" w:space="0" w:color="auto"/>
              <w:right w:val="single" w:sz="6" w:space="0" w:color="auto"/>
            </w:tcBorders>
          </w:tcPr>
          <w:p w14:paraId="5A24CC17"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R-17, R-18</w:t>
            </w:r>
          </w:p>
        </w:tc>
        <w:tc>
          <w:tcPr>
            <w:tcW w:w="796" w:type="dxa"/>
            <w:tcBorders>
              <w:top w:val="single" w:sz="6" w:space="0" w:color="auto"/>
              <w:left w:val="single" w:sz="6" w:space="0" w:color="auto"/>
              <w:bottom w:val="single" w:sz="6" w:space="0" w:color="auto"/>
              <w:right w:val="single" w:sz="6" w:space="0" w:color="auto"/>
            </w:tcBorders>
          </w:tcPr>
          <w:p w14:paraId="50B681E5"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2</w:t>
            </w:r>
          </w:p>
        </w:tc>
        <w:tc>
          <w:tcPr>
            <w:tcW w:w="1995" w:type="dxa"/>
            <w:tcBorders>
              <w:top w:val="single" w:sz="6" w:space="0" w:color="auto"/>
              <w:left w:val="single" w:sz="6" w:space="0" w:color="auto"/>
              <w:bottom w:val="single" w:sz="6" w:space="0" w:color="auto"/>
              <w:right w:val="single" w:sz="6" w:space="0" w:color="auto"/>
            </w:tcBorders>
          </w:tcPr>
          <w:p w14:paraId="04A20B7B"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 xml:space="preserve">Идентификатор технологии </w:t>
            </w:r>
            <w:r w:rsidRPr="00813C1C">
              <w:rPr>
                <w:rStyle w:val="FontStyle165"/>
                <w:rFonts w:ascii="Times New Roman" w:hAnsi="Times New Roman" w:cs="Times New Roman"/>
                <w:color w:val="auto"/>
                <w:sz w:val="24"/>
                <w:szCs w:val="24"/>
                <w:lang w:eastAsia="en-US"/>
              </w:rPr>
              <w:t>биометрического сканера подписи</w:t>
            </w:r>
          </w:p>
        </w:tc>
        <w:tc>
          <w:tcPr>
            <w:tcW w:w="935" w:type="dxa"/>
            <w:tcBorders>
              <w:top w:val="single" w:sz="6" w:space="0" w:color="auto"/>
              <w:left w:val="single" w:sz="6" w:space="0" w:color="auto"/>
              <w:bottom w:val="single" w:sz="6" w:space="0" w:color="auto"/>
              <w:right w:val="single" w:sz="6" w:space="0" w:color="auto"/>
            </w:tcBorders>
          </w:tcPr>
          <w:p w14:paraId="579F26A1"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EQ</w:t>
            </w:r>
          </w:p>
        </w:tc>
        <w:tc>
          <w:tcPr>
            <w:tcW w:w="1847" w:type="dxa"/>
            <w:tcBorders>
              <w:top w:val="single" w:sz="6" w:space="0" w:color="auto"/>
              <w:left w:val="single" w:sz="6" w:space="0" w:color="auto"/>
              <w:bottom w:val="single" w:sz="6" w:space="0" w:color="auto"/>
              <w:right w:val="single" w:sz="6" w:space="0" w:color="auto"/>
            </w:tcBorders>
          </w:tcPr>
          <w:p w14:paraId="0F99CA21"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0x00, 0x01, 0x02, 0x04, 0x08</w:t>
            </w:r>
          </w:p>
        </w:tc>
        <w:tc>
          <w:tcPr>
            <w:tcW w:w="1134" w:type="dxa"/>
            <w:tcBorders>
              <w:top w:val="single" w:sz="6" w:space="0" w:color="auto"/>
              <w:left w:val="single" w:sz="6" w:space="0" w:color="auto"/>
              <w:bottom w:val="single" w:sz="6" w:space="0" w:color="auto"/>
              <w:right w:val="single" w:sz="6" w:space="0" w:color="auto"/>
            </w:tcBorders>
          </w:tcPr>
          <w:p w14:paraId="19EC0D16" w14:textId="77777777" w:rsidR="0085771D" w:rsidRPr="00813C1C" w:rsidRDefault="0085771D" w:rsidP="000F0596">
            <w:pPr>
              <w:pStyle w:val="Style1"/>
              <w:widowControl/>
              <w:jc w:val="both"/>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14:paraId="0FBEC835"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M</w:t>
            </w:r>
          </w:p>
        </w:tc>
        <w:tc>
          <w:tcPr>
            <w:tcW w:w="1276" w:type="dxa"/>
            <w:tcBorders>
              <w:top w:val="single" w:sz="6" w:space="0" w:color="auto"/>
              <w:left w:val="single" w:sz="6" w:space="0" w:color="auto"/>
              <w:bottom w:val="single" w:sz="6" w:space="0" w:color="auto"/>
              <w:right w:val="single" w:sz="6" w:space="0" w:color="auto"/>
            </w:tcBorders>
          </w:tcPr>
          <w:p w14:paraId="25134A1C" w14:textId="77777777" w:rsidR="0085771D" w:rsidRPr="00813C1C" w:rsidRDefault="0085771D" w:rsidP="000F0596">
            <w:pPr>
              <w:pStyle w:val="Style1"/>
              <w:widowControl/>
              <w:jc w:val="both"/>
              <w:rPr>
                <w:rFonts w:ascii="Times New Roman" w:hAnsi="Times New Roman" w:cs="Times New Roman"/>
              </w:rPr>
            </w:pPr>
          </w:p>
        </w:tc>
        <w:tc>
          <w:tcPr>
            <w:tcW w:w="1418" w:type="dxa"/>
            <w:tcBorders>
              <w:top w:val="single" w:sz="6" w:space="0" w:color="auto"/>
              <w:left w:val="single" w:sz="6" w:space="0" w:color="auto"/>
              <w:bottom w:val="single" w:sz="6" w:space="0" w:color="auto"/>
              <w:right w:val="single" w:sz="6" w:space="0" w:color="auto"/>
            </w:tcBorders>
          </w:tcPr>
          <w:p w14:paraId="700ED821" w14:textId="77777777" w:rsidR="0085771D" w:rsidRPr="00813C1C" w:rsidRDefault="0085771D" w:rsidP="000F0596">
            <w:pPr>
              <w:pStyle w:val="Style1"/>
              <w:widowControl/>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tcPr>
          <w:p w14:paraId="04866087" w14:textId="77777777" w:rsidR="0085771D" w:rsidRPr="00813C1C" w:rsidRDefault="0085771D" w:rsidP="000F0596">
            <w:pPr>
              <w:pStyle w:val="Style1"/>
              <w:widowControl/>
              <w:jc w:val="both"/>
              <w:rPr>
                <w:rFonts w:ascii="Times New Roman" w:hAnsi="Times New Roman" w:cs="Times New Roman"/>
              </w:rPr>
            </w:pPr>
          </w:p>
        </w:tc>
      </w:tr>
      <w:tr w:rsidR="00AD0487" w:rsidRPr="00813C1C" w14:paraId="159403F6" w14:textId="77777777" w:rsidTr="00AD0487">
        <w:trPr>
          <w:trHeight w:val="547"/>
        </w:trPr>
        <w:tc>
          <w:tcPr>
            <w:tcW w:w="651" w:type="dxa"/>
            <w:tcBorders>
              <w:top w:val="single" w:sz="6" w:space="0" w:color="auto"/>
              <w:left w:val="single" w:sz="6" w:space="0" w:color="auto"/>
              <w:bottom w:val="single" w:sz="6" w:space="0" w:color="auto"/>
              <w:right w:val="single" w:sz="6" w:space="0" w:color="auto"/>
            </w:tcBorders>
          </w:tcPr>
          <w:p w14:paraId="3DDD7E31"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9</w:t>
            </w:r>
          </w:p>
        </w:tc>
        <w:tc>
          <w:tcPr>
            <w:tcW w:w="1198" w:type="dxa"/>
            <w:tcBorders>
              <w:top w:val="single" w:sz="6" w:space="0" w:color="auto"/>
              <w:left w:val="single" w:sz="6" w:space="0" w:color="auto"/>
              <w:bottom w:val="single" w:sz="6" w:space="0" w:color="auto"/>
              <w:right w:val="single" w:sz="6" w:space="0" w:color="auto"/>
            </w:tcBorders>
          </w:tcPr>
          <w:p w14:paraId="753F002E" w14:textId="77777777" w:rsidR="0085771D" w:rsidRPr="00813C1C" w:rsidRDefault="0085771D" w:rsidP="000F0596">
            <w:pPr>
              <w:pStyle w:val="Style1"/>
              <w:widowControl/>
              <w:jc w:val="both"/>
              <w:rPr>
                <w:rFonts w:ascii="Times New Roman" w:hAnsi="Times New Roman" w:cs="Times New Roman"/>
              </w:rPr>
            </w:pPr>
          </w:p>
        </w:tc>
        <w:tc>
          <w:tcPr>
            <w:tcW w:w="800" w:type="dxa"/>
            <w:tcBorders>
              <w:top w:val="single" w:sz="6" w:space="0" w:color="auto"/>
              <w:left w:val="single" w:sz="6" w:space="0" w:color="auto"/>
              <w:bottom w:val="single" w:sz="6" w:space="0" w:color="auto"/>
              <w:right w:val="single" w:sz="6" w:space="0" w:color="auto"/>
            </w:tcBorders>
          </w:tcPr>
          <w:p w14:paraId="0CF6D183"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R-19</w:t>
            </w:r>
          </w:p>
        </w:tc>
        <w:tc>
          <w:tcPr>
            <w:tcW w:w="796" w:type="dxa"/>
            <w:tcBorders>
              <w:top w:val="single" w:sz="6" w:space="0" w:color="auto"/>
              <w:left w:val="single" w:sz="6" w:space="0" w:color="auto"/>
              <w:bottom w:val="single" w:sz="6" w:space="0" w:color="auto"/>
              <w:right w:val="single" w:sz="6" w:space="0" w:color="auto"/>
            </w:tcBorders>
          </w:tcPr>
          <w:p w14:paraId="73D0382C"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2</w:t>
            </w:r>
          </w:p>
        </w:tc>
        <w:tc>
          <w:tcPr>
            <w:tcW w:w="1995" w:type="dxa"/>
            <w:tcBorders>
              <w:top w:val="single" w:sz="6" w:space="0" w:color="auto"/>
              <w:left w:val="single" w:sz="6" w:space="0" w:color="auto"/>
              <w:bottom w:val="single" w:sz="6" w:space="0" w:color="auto"/>
              <w:right w:val="single" w:sz="6" w:space="0" w:color="auto"/>
            </w:tcBorders>
          </w:tcPr>
          <w:p w14:paraId="1607E8EC"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 xml:space="preserve">Идентификатор поставщика </w:t>
            </w:r>
            <w:r w:rsidRPr="00813C1C">
              <w:rPr>
                <w:rStyle w:val="FontStyle165"/>
                <w:rFonts w:ascii="Times New Roman" w:hAnsi="Times New Roman" w:cs="Times New Roman"/>
                <w:color w:val="auto"/>
                <w:sz w:val="24"/>
                <w:szCs w:val="24"/>
                <w:lang w:eastAsia="en-US"/>
              </w:rPr>
              <w:t>биометрического сканера подписи</w:t>
            </w:r>
          </w:p>
        </w:tc>
        <w:tc>
          <w:tcPr>
            <w:tcW w:w="935" w:type="dxa"/>
            <w:tcBorders>
              <w:top w:val="single" w:sz="6" w:space="0" w:color="auto"/>
              <w:left w:val="single" w:sz="6" w:space="0" w:color="auto"/>
              <w:bottom w:val="single" w:sz="6" w:space="0" w:color="auto"/>
              <w:right w:val="single" w:sz="6" w:space="0" w:color="auto"/>
            </w:tcBorders>
          </w:tcPr>
          <w:p w14:paraId="487F5FCE"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EQ</w:t>
            </w:r>
          </w:p>
        </w:tc>
        <w:tc>
          <w:tcPr>
            <w:tcW w:w="1847" w:type="dxa"/>
            <w:tcBorders>
              <w:top w:val="single" w:sz="6" w:space="0" w:color="auto"/>
              <w:left w:val="single" w:sz="6" w:space="0" w:color="auto"/>
              <w:bottom w:val="single" w:sz="6" w:space="0" w:color="auto"/>
              <w:right w:val="single" w:sz="6" w:space="0" w:color="auto"/>
            </w:tcBorders>
          </w:tcPr>
          <w:p w14:paraId="598B32E8"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От 0x00 до OxFFFF</w:t>
            </w:r>
          </w:p>
        </w:tc>
        <w:tc>
          <w:tcPr>
            <w:tcW w:w="1134" w:type="dxa"/>
            <w:tcBorders>
              <w:top w:val="single" w:sz="6" w:space="0" w:color="auto"/>
              <w:left w:val="single" w:sz="6" w:space="0" w:color="auto"/>
              <w:bottom w:val="single" w:sz="6" w:space="0" w:color="auto"/>
              <w:right w:val="single" w:sz="6" w:space="0" w:color="auto"/>
            </w:tcBorders>
          </w:tcPr>
          <w:p w14:paraId="4C2CDCA6" w14:textId="77777777" w:rsidR="0085771D" w:rsidRPr="00813C1C" w:rsidRDefault="0085771D" w:rsidP="000F0596">
            <w:pPr>
              <w:pStyle w:val="Style1"/>
              <w:widowControl/>
              <w:jc w:val="both"/>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14:paraId="7019BB7F"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M</w:t>
            </w:r>
          </w:p>
        </w:tc>
        <w:tc>
          <w:tcPr>
            <w:tcW w:w="1276" w:type="dxa"/>
            <w:tcBorders>
              <w:top w:val="single" w:sz="6" w:space="0" w:color="auto"/>
              <w:left w:val="single" w:sz="6" w:space="0" w:color="auto"/>
              <w:bottom w:val="single" w:sz="6" w:space="0" w:color="auto"/>
              <w:right w:val="single" w:sz="6" w:space="0" w:color="auto"/>
            </w:tcBorders>
          </w:tcPr>
          <w:p w14:paraId="263AE642" w14:textId="77777777" w:rsidR="0085771D" w:rsidRPr="00813C1C" w:rsidRDefault="0085771D" w:rsidP="000F0596">
            <w:pPr>
              <w:pStyle w:val="Style1"/>
              <w:widowControl/>
              <w:jc w:val="both"/>
              <w:rPr>
                <w:rFonts w:ascii="Times New Roman" w:hAnsi="Times New Roman" w:cs="Times New Roman"/>
              </w:rPr>
            </w:pPr>
          </w:p>
        </w:tc>
        <w:tc>
          <w:tcPr>
            <w:tcW w:w="1418" w:type="dxa"/>
            <w:tcBorders>
              <w:top w:val="single" w:sz="6" w:space="0" w:color="auto"/>
              <w:left w:val="single" w:sz="6" w:space="0" w:color="auto"/>
              <w:bottom w:val="single" w:sz="6" w:space="0" w:color="auto"/>
              <w:right w:val="single" w:sz="6" w:space="0" w:color="auto"/>
            </w:tcBorders>
          </w:tcPr>
          <w:p w14:paraId="3CA033D7" w14:textId="77777777" w:rsidR="0085771D" w:rsidRPr="00813C1C" w:rsidRDefault="0085771D" w:rsidP="000F0596">
            <w:pPr>
              <w:pStyle w:val="Style1"/>
              <w:widowControl/>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tcPr>
          <w:p w14:paraId="68F18BFB" w14:textId="77777777" w:rsidR="0085771D" w:rsidRPr="00813C1C" w:rsidRDefault="0085771D" w:rsidP="000F0596">
            <w:pPr>
              <w:pStyle w:val="Style1"/>
              <w:widowControl/>
              <w:jc w:val="both"/>
              <w:rPr>
                <w:rFonts w:ascii="Times New Roman" w:hAnsi="Times New Roman" w:cs="Times New Roman"/>
              </w:rPr>
            </w:pPr>
          </w:p>
        </w:tc>
      </w:tr>
      <w:tr w:rsidR="00AD0487" w:rsidRPr="00813C1C" w14:paraId="1D470FBF" w14:textId="77777777" w:rsidTr="00AD0487">
        <w:trPr>
          <w:trHeight w:val="542"/>
        </w:trPr>
        <w:tc>
          <w:tcPr>
            <w:tcW w:w="651" w:type="dxa"/>
            <w:tcBorders>
              <w:top w:val="single" w:sz="6" w:space="0" w:color="auto"/>
              <w:left w:val="single" w:sz="6" w:space="0" w:color="auto"/>
              <w:bottom w:val="single" w:sz="6" w:space="0" w:color="auto"/>
              <w:right w:val="single" w:sz="6" w:space="0" w:color="auto"/>
            </w:tcBorders>
          </w:tcPr>
          <w:p w14:paraId="6A68BDCB"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10</w:t>
            </w:r>
          </w:p>
        </w:tc>
        <w:tc>
          <w:tcPr>
            <w:tcW w:w="1198" w:type="dxa"/>
            <w:tcBorders>
              <w:top w:val="single" w:sz="6" w:space="0" w:color="auto"/>
              <w:left w:val="single" w:sz="6" w:space="0" w:color="auto"/>
              <w:bottom w:val="single" w:sz="6" w:space="0" w:color="auto"/>
              <w:right w:val="single" w:sz="6" w:space="0" w:color="auto"/>
            </w:tcBorders>
          </w:tcPr>
          <w:p w14:paraId="4F46153F" w14:textId="77777777" w:rsidR="0085771D" w:rsidRPr="00813C1C" w:rsidRDefault="0085771D" w:rsidP="000F0596">
            <w:pPr>
              <w:pStyle w:val="Style1"/>
              <w:widowControl/>
              <w:jc w:val="both"/>
              <w:rPr>
                <w:rFonts w:ascii="Times New Roman" w:hAnsi="Times New Roman" w:cs="Times New Roman"/>
              </w:rPr>
            </w:pPr>
          </w:p>
        </w:tc>
        <w:tc>
          <w:tcPr>
            <w:tcW w:w="800" w:type="dxa"/>
            <w:tcBorders>
              <w:top w:val="single" w:sz="6" w:space="0" w:color="auto"/>
              <w:left w:val="single" w:sz="6" w:space="0" w:color="auto"/>
              <w:bottom w:val="single" w:sz="6" w:space="0" w:color="auto"/>
              <w:right w:val="single" w:sz="6" w:space="0" w:color="auto"/>
            </w:tcBorders>
          </w:tcPr>
          <w:p w14:paraId="4EA9FF6E"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R-20</w:t>
            </w:r>
          </w:p>
        </w:tc>
        <w:tc>
          <w:tcPr>
            <w:tcW w:w="796" w:type="dxa"/>
            <w:tcBorders>
              <w:top w:val="single" w:sz="6" w:space="0" w:color="auto"/>
              <w:left w:val="single" w:sz="6" w:space="0" w:color="auto"/>
              <w:bottom w:val="single" w:sz="6" w:space="0" w:color="auto"/>
              <w:right w:val="single" w:sz="6" w:space="0" w:color="auto"/>
            </w:tcBorders>
          </w:tcPr>
          <w:p w14:paraId="6AB90E3A"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2</w:t>
            </w:r>
          </w:p>
        </w:tc>
        <w:tc>
          <w:tcPr>
            <w:tcW w:w="1995" w:type="dxa"/>
            <w:tcBorders>
              <w:top w:val="single" w:sz="6" w:space="0" w:color="auto"/>
              <w:left w:val="single" w:sz="6" w:space="0" w:color="auto"/>
              <w:bottom w:val="single" w:sz="6" w:space="0" w:color="auto"/>
              <w:right w:val="single" w:sz="6" w:space="0" w:color="auto"/>
            </w:tcBorders>
          </w:tcPr>
          <w:p w14:paraId="5863BD28"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 xml:space="preserve">Идентификатор типа </w:t>
            </w:r>
            <w:r w:rsidRPr="00813C1C">
              <w:rPr>
                <w:rStyle w:val="FontStyle165"/>
                <w:rFonts w:ascii="Times New Roman" w:hAnsi="Times New Roman" w:cs="Times New Roman"/>
                <w:color w:val="auto"/>
                <w:sz w:val="24"/>
                <w:szCs w:val="24"/>
                <w:lang w:eastAsia="en-US"/>
              </w:rPr>
              <w:t>биометрического сканера подписи</w:t>
            </w:r>
          </w:p>
        </w:tc>
        <w:tc>
          <w:tcPr>
            <w:tcW w:w="935" w:type="dxa"/>
            <w:tcBorders>
              <w:top w:val="single" w:sz="6" w:space="0" w:color="auto"/>
              <w:left w:val="single" w:sz="6" w:space="0" w:color="auto"/>
              <w:bottom w:val="single" w:sz="6" w:space="0" w:color="auto"/>
              <w:right w:val="single" w:sz="6" w:space="0" w:color="auto"/>
            </w:tcBorders>
          </w:tcPr>
          <w:p w14:paraId="055C8B90"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EQ</w:t>
            </w:r>
          </w:p>
        </w:tc>
        <w:tc>
          <w:tcPr>
            <w:tcW w:w="1847" w:type="dxa"/>
            <w:tcBorders>
              <w:top w:val="single" w:sz="6" w:space="0" w:color="auto"/>
              <w:left w:val="single" w:sz="6" w:space="0" w:color="auto"/>
              <w:bottom w:val="single" w:sz="6" w:space="0" w:color="auto"/>
              <w:right w:val="single" w:sz="6" w:space="0" w:color="auto"/>
            </w:tcBorders>
          </w:tcPr>
          <w:p w14:paraId="4A62D998"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От 0x00 до 0xFFFF</w:t>
            </w:r>
          </w:p>
        </w:tc>
        <w:tc>
          <w:tcPr>
            <w:tcW w:w="1134" w:type="dxa"/>
            <w:tcBorders>
              <w:top w:val="single" w:sz="6" w:space="0" w:color="auto"/>
              <w:left w:val="single" w:sz="6" w:space="0" w:color="auto"/>
              <w:bottom w:val="single" w:sz="6" w:space="0" w:color="auto"/>
              <w:right w:val="single" w:sz="6" w:space="0" w:color="auto"/>
            </w:tcBorders>
          </w:tcPr>
          <w:p w14:paraId="4D428498" w14:textId="77777777" w:rsidR="0085771D" w:rsidRPr="00813C1C" w:rsidRDefault="0085771D" w:rsidP="000F0596">
            <w:pPr>
              <w:pStyle w:val="Style1"/>
              <w:widowControl/>
              <w:jc w:val="both"/>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14:paraId="0BE59609"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M</w:t>
            </w:r>
          </w:p>
        </w:tc>
        <w:tc>
          <w:tcPr>
            <w:tcW w:w="1276" w:type="dxa"/>
            <w:tcBorders>
              <w:top w:val="single" w:sz="6" w:space="0" w:color="auto"/>
              <w:left w:val="single" w:sz="6" w:space="0" w:color="auto"/>
              <w:bottom w:val="single" w:sz="6" w:space="0" w:color="auto"/>
              <w:right w:val="single" w:sz="6" w:space="0" w:color="auto"/>
            </w:tcBorders>
          </w:tcPr>
          <w:p w14:paraId="01B99072" w14:textId="77777777" w:rsidR="0085771D" w:rsidRPr="00813C1C" w:rsidRDefault="0085771D" w:rsidP="000F0596">
            <w:pPr>
              <w:pStyle w:val="Style1"/>
              <w:widowControl/>
              <w:jc w:val="both"/>
              <w:rPr>
                <w:rFonts w:ascii="Times New Roman" w:hAnsi="Times New Roman" w:cs="Times New Roman"/>
              </w:rPr>
            </w:pPr>
          </w:p>
        </w:tc>
        <w:tc>
          <w:tcPr>
            <w:tcW w:w="1418" w:type="dxa"/>
            <w:tcBorders>
              <w:top w:val="single" w:sz="6" w:space="0" w:color="auto"/>
              <w:left w:val="single" w:sz="6" w:space="0" w:color="auto"/>
              <w:bottom w:val="single" w:sz="6" w:space="0" w:color="auto"/>
              <w:right w:val="single" w:sz="6" w:space="0" w:color="auto"/>
            </w:tcBorders>
          </w:tcPr>
          <w:p w14:paraId="46E7093B" w14:textId="77777777" w:rsidR="0085771D" w:rsidRPr="00813C1C" w:rsidRDefault="0085771D" w:rsidP="000F0596">
            <w:pPr>
              <w:pStyle w:val="Style1"/>
              <w:widowControl/>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tcPr>
          <w:p w14:paraId="2859EF88" w14:textId="77777777" w:rsidR="0085771D" w:rsidRPr="00813C1C" w:rsidRDefault="0085771D" w:rsidP="000F0596">
            <w:pPr>
              <w:pStyle w:val="Style1"/>
              <w:widowControl/>
              <w:jc w:val="both"/>
              <w:rPr>
                <w:rFonts w:ascii="Times New Roman" w:hAnsi="Times New Roman" w:cs="Times New Roman"/>
              </w:rPr>
            </w:pPr>
          </w:p>
        </w:tc>
      </w:tr>
      <w:tr w:rsidR="00AD0487" w:rsidRPr="00813C1C" w14:paraId="275EAA4E" w14:textId="77777777" w:rsidTr="00AD0487">
        <w:trPr>
          <w:trHeight w:val="562"/>
        </w:trPr>
        <w:tc>
          <w:tcPr>
            <w:tcW w:w="651" w:type="dxa"/>
            <w:tcBorders>
              <w:top w:val="single" w:sz="6" w:space="0" w:color="auto"/>
              <w:left w:val="single" w:sz="6" w:space="0" w:color="auto"/>
              <w:bottom w:val="single" w:sz="6" w:space="0" w:color="auto"/>
              <w:right w:val="single" w:sz="6" w:space="0" w:color="auto"/>
            </w:tcBorders>
          </w:tcPr>
          <w:p w14:paraId="4A33D5F9"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11.1</w:t>
            </w:r>
          </w:p>
        </w:tc>
        <w:tc>
          <w:tcPr>
            <w:tcW w:w="1198" w:type="dxa"/>
            <w:tcBorders>
              <w:top w:val="single" w:sz="6" w:space="0" w:color="auto"/>
              <w:left w:val="single" w:sz="6" w:space="0" w:color="auto"/>
              <w:bottom w:val="single" w:sz="6" w:space="0" w:color="auto"/>
              <w:right w:val="single" w:sz="6" w:space="0" w:color="auto"/>
            </w:tcBorders>
          </w:tcPr>
          <w:p w14:paraId="41A48527" w14:textId="77777777" w:rsidR="0085771D" w:rsidRPr="00813C1C" w:rsidRDefault="0085771D" w:rsidP="000F0596">
            <w:pPr>
              <w:pStyle w:val="Style1"/>
              <w:widowControl/>
              <w:jc w:val="both"/>
              <w:rPr>
                <w:rFonts w:ascii="Times New Roman" w:hAnsi="Times New Roman" w:cs="Times New Roman"/>
              </w:rPr>
            </w:pPr>
          </w:p>
        </w:tc>
        <w:tc>
          <w:tcPr>
            <w:tcW w:w="800" w:type="dxa"/>
            <w:tcBorders>
              <w:top w:val="single" w:sz="6" w:space="0" w:color="auto"/>
              <w:left w:val="single" w:sz="6" w:space="0" w:color="auto"/>
              <w:bottom w:val="single" w:sz="6" w:space="0" w:color="auto"/>
              <w:right w:val="single" w:sz="6" w:space="0" w:color="auto"/>
            </w:tcBorders>
          </w:tcPr>
          <w:p w14:paraId="5F94FEE2"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R-21</w:t>
            </w:r>
          </w:p>
        </w:tc>
        <w:tc>
          <w:tcPr>
            <w:tcW w:w="796" w:type="dxa"/>
            <w:tcBorders>
              <w:top w:val="single" w:sz="6" w:space="0" w:color="auto"/>
              <w:left w:val="single" w:sz="6" w:space="0" w:color="auto"/>
              <w:bottom w:val="single" w:sz="6" w:space="0" w:color="auto"/>
              <w:right w:val="single" w:sz="6" w:space="0" w:color="auto"/>
            </w:tcBorders>
          </w:tcPr>
          <w:p w14:paraId="72031C82"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2</w:t>
            </w:r>
          </w:p>
        </w:tc>
        <w:tc>
          <w:tcPr>
            <w:tcW w:w="1995" w:type="dxa"/>
            <w:tcBorders>
              <w:top w:val="single" w:sz="6" w:space="0" w:color="auto"/>
              <w:left w:val="single" w:sz="6" w:space="0" w:color="auto"/>
              <w:bottom w:val="single" w:sz="6" w:space="0" w:color="auto"/>
              <w:right w:val="single" w:sz="6" w:space="0" w:color="auto"/>
            </w:tcBorders>
          </w:tcPr>
          <w:p w14:paraId="7C69A374"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Число блоков качества</w:t>
            </w:r>
          </w:p>
        </w:tc>
        <w:tc>
          <w:tcPr>
            <w:tcW w:w="935" w:type="dxa"/>
            <w:tcBorders>
              <w:top w:val="single" w:sz="6" w:space="0" w:color="auto"/>
              <w:left w:val="single" w:sz="6" w:space="0" w:color="auto"/>
              <w:bottom w:val="single" w:sz="6" w:space="0" w:color="auto"/>
              <w:right w:val="single" w:sz="6" w:space="0" w:color="auto"/>
            </w:tcBorders>
          </w:tcPr>
          <w:p w14:paraId="7BB09FA2"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EQ</w:t>
            </w:r>
          </w:p>
        </w:tc>
        <w:tc>
          <w:tcPr>
            <w:tcW w:w="1847" w:type="dxa"/>
            <w:tcBorders>
              <w:top w:val="single" w:sz="6" w:space="0" w:color="auto"/>
              <w:left w:val="single" w:sz="6" w:space="0" w:color="auto"/>
              <w:bottom w:val="single" w:sz="6" w:space="0" w:color="auto"/>
              <w:right w:val="single" w:sz="6" w:space="0" w:color="auto"/>
            </w:tcBorders>
          </w:tcPr>
          <w:p w14:paraId="41E90BDA"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От 0x00 до 0xFF</w:t>
            </w:r>
          </w:p>
        </w:tc>
        <w:tc>
          <w:tcPr>
            <w:tcW w:w="1134" w:type="dxa"/>
            <w:tcBorders>
              <w:top w:val="single" w:sz="6" w:space="0" w:color="auto"/>
              <w:left w:val="single" w:sz="6" w:space="0" w:color="auto"/>
              <w:bottom w:val="single" w:sz="6" w:space="0" w:color="auto"/>
              <w:right w:val="single" w:sz="6" w:space="0" w:color="auto"/>
            </w:tcBorders>
          </w:tcPr>
          <w:p w14:paraId="247889BB" w14:textId="77777777" w:rsidR="0085771D" w:rsidRPr="00813C1C" w:rsidRDefault="0085771D" w:rsidP="000F0596">
            <w:pPr>
              <w:pStyle w:val="Style1"/>
              <w:widowControl/>
              <w:jc w:val="both"/>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14:paraId="3F48951D"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M</w:t>
            </w:r>
          </w:p>
        </w:tc>
        <w:tc>
          <w:tcPr>
            <w:tcW w:w="1276" w:type="dxa"/>
            <w:tcBorders>
              <w:top w:val="single" w:sz="6" w:space="0" w:color="auto"/>
              <w:left w:val="single" w:sz="6" w:space="0" w:color="auto"/>
              <w:bottom w:val="single" w:sz="6" w:space="0" w:color="auto"/>
              <w:right w:val="single" w:sz="6" w:space="0" w:color="auto"/>
            </w:tcBorders>
          </w:tcPr>
          <w:p w14:paraId="5E8D4CA1" w14:textId="77777777" w:rsidR="0085771D" w:rsidRPr="00813C1C" w:rsidRDefault="0085771D" w:rsidP="000F0596">
            <w:pPr>
              <w:pStyle w:val="Style1"/>
              <w:widowControl/>
              <w:jc w:val="both"/>
              <w:rPr>
                <w:rFonts w:ascii="Times New Roman" w:hAnsi="Times New Roman" w:cs="Times New Roman"/>
              </w:rPr>
            </w:pPr>
          </w:p>
        </w:tc>
        <w:tc>
          <w:tcPr>
            <w:tcW w:w="1418" w:type="dxa"/>
            <w:tcBorders>
              <w:top w:val="single" w:sz="6" w:space="0" w:color="auto"/>
              <w:left w:val="single" w:sz="6" w:space="0" w:color="auto"/>
              <w:bottom w:val="single" w:sz="6" w:space="0" w:color="auto"/>
              <w:right w:val="single" w:sz="6" w:space="0" w:color="auto"/>
            </w:tcBorders>
          </w:tcPr>
          <w:p w14:paraId="6DC1A72F" w14:textId="77777777" w:rsidR="0085771D" w:rsidRPr="00813C1C" w:rsidRDefault="0085771D" w:rsidP="000F0596">
            <w:pPr>
              <w:pStyle w:val="Style1"/>
              <w:widowControl/>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tcPr>
          <w:p w14:paraId="3937A917" w14:textId="77777777" w:rsidR="0085771D" w:rsidRPr="00813C1C" w:rsidRDefault="0085771D" w:rsidP="000F0596">
            <w:pPr>
              <w:pStyle w:val="Style1"/>
              <w:widowControl/>
              <w:jc w:val="both"/>
              <w:rPr>
                <w:rFonts w:ascii="Times New Roman" w:hAnsi="Times New Roman" w:cs="Times New Roman"/>
              </w:rPr>
            </w:pPr>
          </w:p>
        </w:tc>
      </w:tr>
      <w:tr w:rsidR="00AD0487" w:rsidRPr="00813C1C" w14:paraId="5535F79A" w14:textId="77777777" w:rsidTr="00AD0487">
        <w:trPr>
          <w:trHeight w:val="547"/>
        </w:trPr>
        <w:tc>
          <w:tcPr>
            <w:tcW w:w="651" w:type="dxa"/>
            <w:tcBorders>
              <w:top w:val="single" w:sz="6" w:space="0" w:color="auto"/>
              <w:left w:val="single" w:sz="6" w:space="0" w:color="auto"/>
              <w:bottom w:val="single" w:sz="6" w:space="0" w:color="auto"/>
              <w:right w:val="single" w:sz="6" w:space="0" w:color="auto"/>
            </w:tcBorders>
          </w:tcPr>
          <w:p w14:paraId="65A916CA"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11.2</w:t>
            </w:r>
          </w:p>
        </w:tc>
        <w:tc>
          <w:tcPr>
            <w:tcW w:w="1198" w:type="dxa"/>
            <w:tcBorders>
              <w:top w:val="single" w:sz="6" w:space="0" w:color="auto"/>
              <w:left w:val="single" w:sz="6" w:space="0" w:color="auto"/>
              <w:bottom w:val="single" w:sz="6" w:space="0" w:color="auto"/>
              <w:right w:val="single" w:sz="6" w:space="0" w:color="auto"/>
            </w:tcBorders>
          </w:tcPr>
          <w:p w14:paraId="22DC3833" w14:textId="77777777" w:rsidR="0085771D" w:rsidRPr="00813C1C" w:rsidRDefault="0085771D" w:rsidP="000F0596">
            <w:pPr>
              <w:pStyle w:val="Style1"/>
              <w:widowControl/>
              <w:jc w:val="both"/>
              <w:rPr>
                <w:rFonts w:ascii="Times New Roman" w:hAnsi="Times New Roman" w:cs="Times New Roman"/>
              </w:rPr>
            </w:pPr>
          </w:p>
        </w:tc>
        <w:tc>
          <w:tcPr>
            <w:tcW w:w="800" w:type="dxa"/>
            <w:tcBorders>
              <w:top w:val="single" w:sz="6" w:space="0" w:color="auto"/>
              <w:left w:val="single" w:sz="6" w:space="0" w:color="auto"/>
              <w:bottom w:val="single" w:sz="6" w:space="0" w:color="auto"/>
              <w:right w:val="single" w:sz="6" w:space="0" w:color="auto"/>
            </w:tcBorders>
          </w:tcPr>
          <w:p w14:paraId="7564B6D2"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R-21</w:t>
            </w:r>
          </w:p>
        </w:tc>
        <w:tc>
          <w:tcPr>
            <w:tcW w:w="796" w:type="dxa"/>
            <w:tcBorders>
              <w:top w:val="single" w:sz="6" w:space="0" w:color="auto"/>
              <w:left w:val="single" w:sz="6" w:space="0" w:color="auto"/>
              <w:bottom w:val="single" w:sz="6" w:space="0" w:color="auto"/>
              <w:right w:val="single" w:sz="6" w:space="0" w:color="auto"/>
            </w:tcBorders>
          </w:tcPr>
          <w:p w14:paraId="33C67C44"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2</w:t>
            </w:r>
          </w:p>
        </w:tc>
        <w:tc>
          <w:tcPr>
            <w:tcW w:w="1995" w:type="dxa"/>
            <w:tcBorders>
              <w:top w:val="single" w:sz="6" w:space="0" w:color="auto"/>
              <w:left w:val="single" w:sz="6" w:space="0" w:color="auto"/>
              <w:bottom w:val="single" w:sz="6" w:space="0" w:color="auto"/>
              <w:right w:val="single" w:sz="6" w:space="0" w:color="auto"/>
            </w:tcBorders>
          </w:tcPr>
          <w:p w14:paraId="609A1EC8"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Число блоков качества</w:t>
            </w:r>
          </w:p>
        </w:tc>
        <w:tc>
          <w:tcPr>
            <w:tcW w:w="935" w:type="dxa"/>
            <w:tcBorders>
              <w:top w:val="single" w:sz="6" w:space="0" w:color="auto"/>
              <w:left w:val="single" w:sz="6" w:space="0" w:color="auto"/>
              <w:bottom w:val="single" w:sz="6" w:space="0" w:color="auto"/>
              <w:right w:val="single" w:sz="6" w:space="0" w:color="auto"/>
            </w:tcBorders>
          </w:tcPr>
          <w:p w14:paraId="139BD5F2"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C</w:t>
            </w:r>
          </w:p>
        </w:tc>
        <w:tc>
          <w:tcPr>
            <w:tcW w:w="1847" w:type="dxa"/>
            <w:tcBorders>
              <w:top w:val="single" w:sz="6" w:space="0" w:color="auto"/>
              <w:left w:val="single" w:sz="6" w:space="0" w:color="auto"/>
              <w:bottom w:val="single" w:sz="6" w:space="0" w:color="auto"/>
              <w:right w:val="single" w:sz="6" w:space="0" w:color="auto"/>
            </w:tcBorders>
          </w:tcPr>
          <w:p w14:paraId="5C6B5EFB"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Считываемое число блоков качества</w:t>
            </w:r>
          </w:p>
        </w:tc>
        <w:tc>
          <w:tcPr>
            <w:tcW w:w="1134" w:type="dxa"/>
            <w:tcBorders>
              <w:top w:val="single" w:sz="6" w:space="0" w:color="auto"/>
              <w:left w:val="single" w:sz="6" w:space="0" w:color="auto"/>
              <w:bottom w:val="single" w:sz="6" w:space="0" w:color="auto"/>
              <w:right w:val="single" w:sz="6" w:space="0" w:color="auto"/>
            </w:tcBorders>
          </w:tcPr>
          <w:p w14:paraId="1E27BA9F" w14:textId="77777777" w:rsidR="0085771D" w:rsidRPr="00813C1C" w:rsidRDefault="0085771D" w:rsidP="000F0596">
            <w:pPr>
              <w:pStyle w:val="Style1"/>
              <w:widowControl/>
              <w:jc w:val="both"/>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14:paraId="752F2DC4"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M</w:t>
            </w:r>
          </w:p>
        </w:tc>
        <w:tc>
          <w:tcPr>
            <w:tcW w:w="1276" w:type="dxa"/>
            <w:tcBorders>
              <w:top w:val="single" w:sz="6" w:space="0" w:color="auto"/>
              <w:left w:val="single" w:sz="6" w:space="0" w:color="auto"/>
              <w:bottom w:val="single" w:sz="6" w:space="0" w:color="auto"/>
              <w:right w:val="single" w:sz="6" w:space="0" w:color="auto"/>
            </w:tcBorders>
          </w:tcPr>
          <w:p w14:paraId="2DFBA766" w14:textId="77777777" w:rsidR="0085771D" w:rsidRPr="00813C1C" w:rsidRDefault="0085771D" w:rsidP="000F0596">
            <w:pPr>
              <w:pStyle w:val="Style1"/>
              <w:widowControl/>
              <w:jc w:val="both"/>
              <w:rPr>
                <w:rFonts w:ascii="Times New Roman" w:hAnsi="Times New Roman" w:cs="Times New Roman"/>
              </w:rPr>
            </w:pPr>
          </w:p>
        </w:tc>
        <w:tc>
          <w:tcPr>
            <w:tcW w:w="1418" w:type="dxa"/>
            <w:tcBorders>
              <w:top w:val="single" w:sz="6" w:space="0" w:color="auto"/>
              <w:left w:val="single" w:sz="6" w:space="0" w:color="auto"/>
              <w:bottom w:val="single" w:sz="6" w:space="0" w:color="auto"/>
              <w:right w:val="single" w:sz="6" w:space="0" w:color="auto"/>
            </w:tcBorders>
          </w:tcPr>
          <w:p w14:paraId="2A51BCD0" w14:textId="77777777" w:rsidR="0085771D" w:rsidRPr="00813C1C" w:rsidRDefault="0085771D" w:rsidP="000F0596">
            <w:pPr>
              <w:pStyle w:val="Style1"/>
              <w:widowControl/>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tcPr>
          <w:p w14:paraId="1CC5395A" w14:textId="77777777" w:rsidR="0085771D" w:rsidRPr="00813C1C" w:rsidRDefault="0085771D" w:rsidP="000F0596">
            <w:pPr>
              <w:pStyle w:val="Style1"/>
              <w:widowControl/>
              <w:jc w:val="both"/>
              <w:rPr>
                <w:rFonts w:ascii="Times New Roman" w:hAnsi="Times New Roman" w:cs="Times New Roman"/>
              </w:rPr>
            </w:pPr>
          </w:p>
        </w:tc>
      </w:tr>
      <w:tr w:rsidR="00AD0487" w:rsidRPr="00813C1C" w14:paraId="6DA9D6B3" w14:textId="77777777" w:rsidTr="00AD0487">
        <w:trPr>
          <w:trHeight w:val="542"/>
        </w:trPr>
        <w:tc>
          <w:tcPr>
            <w:tcW w:w="651" w:type="dxa"/>
            <w:tcBorders>
              <w:top w:val="single" w:sz="6" w:space="0" w:color="auto"/>
              <w:left w:val="single" w:sz="6" w:space="0" w:color="auto"/>
              <w:bottom w:val="single" w:sz="6" w:space="0" w:color="auto"/>
              <w:right w:val="single" w:sz="6" w:space="0" w:color="auto"/>
            </w:tcBorders>
          </w:tcPr>
          <w:p w14:paraId="1268BAD8"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11.3</w:t>
            </w:r>
          </w:p>
        </w:tc>
        <w:tc>
          <w:tcPr>
            <w:tcW w:w="1198" w:type="dxa"/>
            <w:tcBorders>
              <w:top w:val="single" w:sz="6" w:space="0" w:color="auto"/>
              <w:left w:val="single" w:sz="6" w:space="0" w:color="auto"/>
              <w:bottom w:val="single" w:sz="6" w:space="0" w:color="auto"/>
              <w:right w:val="single" w:sz="6" w:space="0" w:color="auto"/>
            </w:tcBorders>
          </w:tcPr>
          <w:p w14:paraId="56D4B986" w14:textId="77777777" w:rsidR="0085771D" w:rsidRPr="00813C1C" w:rsidRDefault="0085771D" w:rsidP="000F0596">
            <w:pPr>
              <w:pStyle w:val="Style1"/>
              <w:widowControl/>
              <w:jc w:val="both"/>
              <w:rPr>
                <w:rFonts w:ascii="Times New Roman" w:hAnsi="Times New Roman" w:cs="Times New Roman"/>
              </w:rPr>
            </w:pPr>
          </w:p>
        </w:tc>
        <w:tc>
          <w:tcPr>
            <w:tcW w:w="800" w:type="dxa"/>
            <w:tcBorders>
              <w:top w:val="single" w:sz="6" w:space="0" w:color="auto"/>
              <w:left w:val="single" w:sz="6" w:space="0" w:color="auto"/>
              <w:bottom w:val="single" w:sz="6" w:space="0" w:color="auto"/>
              <w:right w:val="single" w:sz="6" w:space="0" w:color="auto"/>
            </w:tcBorders>
          </w:tcPr>
          <w:p w14:paraId="39DE2757"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R-21</w:t>
            </w:r>
          </w:p>
        </w:tc>
        <w:tc>
          <w:tcPr>
            <w:tcW w:w="796" w:type="dxa"/>
            <w:tcBorders>
              <w:top w:val="single" w:sz="6" w:space="0" w:color="auto"/>
              <w:left w:val="single" w:sz="6" w:space="0" w:color="auto"/>
              <w:bottom w:val="single" w:sz="6" w:space="0" w:color="auto"/>
              <w:right w:val="single" w:sz="6" w:space="0" w:color="auto"/>
            </w:tcBorders>
          </w:tcPr>
          <w:p w14:paraId="1A981065"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2</w:t>
            </w:r>
          </w:p>
        </w:tc>
        <w:tc>
          <w:tcPr>
            <w:tcW w:w="1995" w:type="dxa"/>
            <w:tcBorders>
              <w:top w:val="single" w:sz="6" w:space="0" w:color="auto"/>
              <w:left w:val="single" w:sz="6" w:space="0" w:color="auto"/>
              <w:bottom w:val="single" w:sz="6" w:space="0" w:color="auto"/>
              <w:right w:val="single" w:sz="6" w:space="0" w:color="auto"/>
            </w:tcBorders>
          </w:tcPr>
          <w:p w14:paraId="56B9B9B9"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Число блоков качества</w:t>
            </w:r>
          </w:p>
        </w:tc>
        <w:tc>
          <w:tcPr>
            <w:tcW w:w="935" w:type="dxa"/>
            <w:tcBorders>
              <w:top w:val="single" w:sz="6" w:space="0" w:color="auto"/>
              <w:left w:val="single" w:sz="6" w:space="0" w:color="auto"/>
              <w:bottom w:val="single" w:sz="6" w:space="0" w:color="auto"/>
              <w:right w:val="single" w:sz="6" w:space="0" w:color="auto"/>
            </w:tcBorders>
          </w:tcPr>
          <w:p w14:paraId="2E16CF8A"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C</w:t>
            </w:r>
          </w:p>
        </w:tc>
        <w:tc>
          <w:tcPr>
            <w:tcW w:w="1847" w:type="dxa"/>
            <w:tcBorders>
              <w:top w:val="single" w:sz="6" w:space="0" w:color="auto"/>
              <w:left w:val="single" w:sz="6" w:space="0" w:color="auto"/>
              <w:bottom w:val="single" w:sz="6" w:space="0" w:color="auto"/>
              <w:right w:val="single" w:sz="6" w:space="0" w:color="auto"/>
            </w:tcBorders>
          </w:tcPr>
          <w:p w14:paraId="3C24B919"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 xml:space="preserve">Ожидаемое число блоков </w:t>
            </w:r>
            <w:r w:rsidRPr="00813C1C">
              <w:rPr>
                <w:rStyle w:val="FontStyle16"/>
                <w:rFonts w:ascii="Times New Roman" w:hAnsi="Times New Roman" w:cs="Times New Roman"/>
                <w:color w:val="auto"/>
                <w:sz w:val="24"/>
                <w:szCs w:val="24"/>
                <w:lang w:eastAsia="en-US"/>
              </w:rPr>
              <w:lastRenderedPageBreak/>
              <w:t>качества</w:t>
            </w:r>
          </w:p>
        </w:tc>
        <w:tc>
          <w:tcPr>
            <w:tcW w:w="1134" w:type="dxa"/>
            <w:tcBorders>
              <w:top w:val="single" w:sz="6" w:space="0" w:color="auto"/>
              <w:left w:val="single" w:sz="6" w:space="0" w:color="auto"/>
              <w:bottom w:val="single" w:sz="6" w:space="0" w:color="auto"/>
              <w:right w:val="single" w:sz="6" w:space="0" w:color="auto"/>
            </w:tcBorders>
          </w:tcPr>
          <w:p w14:paraId="67DDD75C" w14:textId="77777777" w:rsidR="0085771D" w:rsidRPr="00813C1C" w:rsidRDefault="0085771D" w:rsidP="000F0596">
            <w:pPr>
              <w:pStyle w:val="Style1"/>
              <w:widowControl/>
              <w:jc w:val="both"/>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14:paraId="449BD81C"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M</w:t>
            </w:r>
          </w:p>
        </w:tc>
        <w:tc>
          <w:tcPr>
            <w:tcW w:w="1276" w:type="dxa"/>
            <w:tcBorders>
              <w:top w:val="single" w:sz="6" w:space="0" w:color="auto"/>
              <w:left w:val="single" w:sz="6" w:space="0" w:color="auto"/>
              <w:bottom w:val="single" w:sz="6" w:space="0" w:color="auto"/>
              <w:right w:val="single" w:sz="6" w:space="0" w:color="auto"/>
            </w:tcBorders>
          </w:tcPr>
          <w:p w14:paraId="29BE9565" w14:textId="77777777" w:rsidR="0085771D" w:rsidRPr="00813C1C" w:rsidRDefault="0085771D" w:rsidP="000F0596">
            <w:pPr>
              <w:pStyle w:val="Style1"/>
              <w:widowControl/>
              <w:jc w:val="both"/>
              <w:rPr>
                <w:rFonts w:ascii="Times New Roman" w:hAnsi="Times New Roman" w:cs="Times New Roman"/>
              </w:rPr>
            </w:pPr>
          </w:p>
        </w:tc>
        <w:tc>
          <w:tcPr>
            <w:tcW w:w="1418" w:type="dxa"/>
            <w:tcBorders>
              <w:top w:val="single" w:sz="6" w:space="0" w:color="auto"/>
              <w:left w:val="single" w:sz="6" w:space="0" w:color="auto"/>
              <w:bottom w:val="single" w:sz="6" w:space="0" w:color="auto"/>
              <w:right w:val="single" w:sz="6" w:space="0" w:color="auto"/>
            </w:tcBorders>
          </w:tcPr>
          <w:p w14:paraId="0F761AC3" w14:textId="77777777" w:rsidR="0085771D" w:rsidRPr="00813C1C" w:rsidRDefault="0085771D" w:rsidP="000F0596">
            <w:pPr>
              <w:pStyle w:val="Style1"/>
              <w:widowControl/>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tcPr>
          <w:p w14:paraId="40ED60DD" w14:textId="77777777" w:rsidR="0085771D" w:rsidRPr="00813C1C" w:rsidRDefault="0085771D" w:rsidP="000F0596">
            <w:pPr>
              <w:pStyle w:val="Style1"/>
              <w:widowControl/>
              <w:jc w:val="both"/>
              <w:rPr>
                <w:rFonts w:ascii="Times New Roman" w:hAnsi="Times New Roman" w:cs="Times New Roman"/>
              </w:rPr>
            </w:pPr>
          </w:p>
        </w:tc>
      </w:tr>
      <w:tr w:rsidR="00AD0487" w:rsidRPr="00813C1C" w14:paraId="1C072AE5" w14:textId="77777777" w:rsidTr="00AD0487">
        <w:trPr>
          <w:trHeight w:val="547"/>
        </w:trPr>
        <w:tc>
          <w:tcPr>
            <w:tcW w:w="651" w:type="dxa"/>
            <w:tcBorders>
              <w:top w:val="single" w:sz="6" w:space="0" w:color="auto"/>
              <w:left w:val="single" w:sz="6" w:space="0" w:color="auto"/>
              <w:bottom w:val="single" w:sz="6" w:space="0" w:color="auto"/>
              <w:right w:val="single" w:sz="6" w:space="0" w:color="auto"/>
            </w:tcBorders>
          </w:tcPr>
          <w:p w14:paraId="279E77C1"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12.1</w:t>
            </w:r>
          </w:p>
        </w:tc>
        <w:tc>
          <w:tcPr>
            <w:tcW w:w="1198" w:type="dxa"/>
            <w:tcBorders>
              <w:top w:val="single" w:sz="6" w:space="0" w:color="auto"/>
              <w:left w:val="single" w:sz="6" w:space="0" w:color="auto"/>
              <w:bottom w:val="nil"/>
              <w:right w:val="single" w:sz="6" w:space="0" w:color="auto"/>
            </w:tcBorders>
          </w:tcPr>
          <w:p w14:paraId="05650228"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Блок качества</w:t>
            </w:r>
          </w:p>
        </w:tc>
        <w:tc>
          <w:tcPr>
            <w:tcW w:w="800" w:type="dxa"/>
            <w:tcBorders>
              <w:top w:val="single" w:sz="6" w:space="0" w:color="auto"/>
              <w:left w:val="single" w:sz="6" w:space="0" w:color="auto"/>
              <w:bottom w:val="single" w:sz="6" w:space="0" w:color="auto"/>
              <w:right w:val="single" w:sz="6" w:space="0" w:color="auto"/>
            </w:tcBorders>
          </w:tcPr>
          <w:p w14:paraId="0F10603F"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R-22, R-23</w:t>
            </w:r>
          </w:p>
        </w:tc>
        <w:tc>
          <w:tcPr>
            <w:tcW w:w="796" w:type="dxa"/>
            <w:tcBorders>
              <w:top w:val="single" w:sz="6" w:space="0" w:color="auto"/>
              <w:left w:val="single" w:sz="6" w:space="0" w:color="auto"/>
              <w:bottom w:val="single" w:sz="6" w:space="0" w:color="auto"/>
              <w:right w:val="single" w:sz="6" w:space="0" w:color="auto"/>
            </w:tcBorders>
          </w:tcPr>
          <w:p w14:paraId="02490EB5"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2</w:t>
            </w:r>
          </w:p>
        </w:tc>
        <w:tc>
          <w:tcPr>
            <w:tcW w:w="1995" w:type="dxa"/>
            <w:tcBorders>
              <w:top w:val="single" w:sz="6" w:space="0" w:color="auto"/>
              <w:left w:val="single" w:sz="6" w:space="0" w:color="auto"/>
              <w:bottom w:val="single" w:sz="6" w:space="0" w:color="auto"/>
              <w:right w:val="single" w:sz="6" w:space="0" w:color="auto"/>
            </w:tcBorders>
          </w:tcPr>
          <w:p w14:paraId="47C5E39C"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Показатель качества</w:t>
            </w:r>
          </w:p>
        </w:tc>
        <w:tc>
          <w:tcPr>
            <w:tcW w:w="935" w:type="dxa"/>
            <w:tcBorders>
              <w:top w:val="single" w:sz="6" w:space="0" w:color="auto"/>
              <w:left w:val="single" w:sz="6" w:space="0" w:color="auto"/>
              <w:bottom w:val="single" w:sz="6" w:space="0" w:color="auto"/>
              <w:right w:val="single" w:sz="6" w:space="0" w:color="auto"/>
            </w:tcBorders>
          </w:tcPr>
          <w:p w14:paraId="0DB9B7D0"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EQ</w:t>
            </w:r>
          </w:p>
        </w:tc>
        <w:tc>
          <w:tcPr>
            <w:tcW w:w="1847" w:type="dxa"/>
            <w:tcBorders>
              <w:top w:val="single" w:sz="6" w:space="0" w:color="auto"/>
              <w:left w:val="single" w:sz="6" w:space="0" w:color="auto"/>
              <w:bottom w:val="single" w:sz="6" w:space="0" w:color="auto"/>
              <w:right w:val="single" w:sz="6" w:space="0" w:color="auto"/>
            </w:tcBorders>
          </w:tcPr>
          <w:p w14:paraId="28CD4C67"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От 0x00 до 0x64, 0xFF</w:t>
            </w:r>
          </w:p>
        </w:tc>
        <w:tc>
          <w:tcPr>
            <w:tcW w:w="1134" w:type="dxa"/>
            <w:tcBorders>
              <w:top w:val="single" w:sz="6" w:space="0" w:color="auto"/>
              <w:left w:val="single" w:sz="6" w:space="0" w:color="auto"/>
              <w:bottom w:val="single" w:sz="6" w:space="0" w:color="auto"/>
              <w:right w:val="single" w:sz="6" w:space="0" w:color="auto"/>
            </w:tcBorders>
          </w:tcPr>
          <w:p w14:paraId="66F8DAD7" w14:textId="77777777" w:rsidR="0085771D" w:rsidRPr="00813C1C" w:rsidRDefault="0085771D" w:rsidP="000F0596">
            <w:pPr>
              <w:pStyle w:val="Style1"/>
              <w:widowControl/>
              <w:jc w:val="both"/>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14:paraId="73F0589F"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O</w:t>
            </w:r>
          </w:p>
        </w:tc>
        <w:tc>
          <w:tcPr>
            <w:tcW w:w="1276" w:type="dxa"/>
            <w:tcBorders>
              <w:top w:val="single" w:sz="6" w:space="0" w:color="auto"/>
              <w:left w:val="single" w:sz="6" w:space="0" w:color="auto"/>
              <w:bottom w:val="single" w:sz="6" w:space="0" w:color="auto"/>
              <w:right w:val="single" w:sz="6" w:space="0" w:color="auto"/>
            </w:tcBorders>
          </w:tcPr>
          <w:p w14:paraId="6684C8E4" w14:textId="77777777" w:rsidR="0085771D" w:rsidRPr="00813C1C" w:rsidRDefault="0085771D" w:rsidP="000F0596">
            <w:pPr>
              <w:pStyle w:val="Style1"/>
              <w:widowControl/>
              <w:jc w:val="both"/>
              <w:rPr>
                <w:rFonts w:ascii="Times New Roman" w:hAnsi="Times New Roman" w:cs="Times New Roman"/>
              </w:rPr>
            </w:pPr>
          </w:p>
        </w:tc>
        <w:tc>
          <w:tcPr>
            <w:tcW w:w="1418" w:type="dxa"/>
            <w:tcBorders>
              <w:top w:val="single" w:sz="6" w:space="0" w:color="auto"/>
              <w:left w:val="single" w:sz="6" w:space="0" w:color="auto"/>
              <w:bottom w:val="single" w:sz="6" w:space="0" w:color="auto"/>
              <w:right w:val="single" w:sz="6" w:space="0" w:color="auto"/>
            </w:tcBorders>
          </w:tcPr>
          <w:p w14:paraId="0F1BB9DC" w14:textId="77777777" w:rsidR="0085771D" w:rsidRPr="00813C1C" w:rsidRDefault="0085771D" w:rsidP="000F0596">
            <w:pPr>
              <w:pStyle w:val="Style1"/>
              <w:widowControl/>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tcPr>
          <w:p w14:paraId="35B5D708" w14:textId="77777777" w:rsidR="0085771D" w:rsidRPr="00813C1C" w:rsidRDefault="0085771D" w:rsidP="000F0596">
            <w:pPr>
              <w:pStyle w:val="Style1"/>
              <w:widowControl/>
              <w:jc w:val="both"/>
              <w:rPr>
                <w:rFonts w:ascii="Times New Roman" w:hAnsi="Times New Roman" w:cs="Times New Roman"/>
              </w:rPr>
            </w:pPr>
          </w:p>
        </w:tc>
      </w:tr>
      <w:tr w:rsidR="00AD0487" w:rsidRPr="00813C1C" w14:paraId="2D11929F" w14:textId="77777777" w:rsidTr="00AD0487">
        <w:trPr>
          <w:trHeight w:val="547"/>
        </w:trPr>
        <w:tc>
          <w:tcPr>
            <w:tcW w:w="651" w:type="dxa"/>
            <w:tcBorders>
              <w:top w:val="single" w:sz="6" w:space="0" w:color="auto"/>
              <w:left w:val="single" w:sz="6" w:space="0" w:color="auto"/>
              <w:bottom w:val="single" w:sz="6" w:space="0" w:color="auto"/>
              <w:right w:val="single" w:sz="6" w:space="0" w:color="auto"/>
            </w:tcBorders>
          </w:tcPr>
          <w:p w14:paraId="5A0556A0"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12.2</w:t>
            </w:r>
          </w:p>
        </w:tc>
        <w:tc>
          <w:tcPr>
            <w:tcW w:w="1198" w:type="dxa"/>
            <w:tcBorders>
              <w:top w:val="nil"/>
              <w:left w:val="single" w:sz="6" w:space="0" w:color="auto"/>
              <w:bottom w:val="nil"/>
              <w:right w:val="single" w:sz="6" w:space="0" w:color="auto"/>
            </w:tcBorders>
          </w:tcPr>
          <w:p w14:paraId="19D92440" w14:textId="77777777" w:rsidR="0085771D" w:rsidRPr="00813C1C" w:rsidRDefault="0085771D" w:rsidP="000F0596">
            <w:pPr>
              <w:pStyle w:val="Style1"/>
              <w:widowControl/>
              <w:jc w:val="both"/>
              <w:rPr>
                <w:rFonts w:ascii="Times New Roman" w:hAnsi="Times New Roman" w:cs="Times New Roman"/>
              </w:rPr>
            </w:pPr>
          </w:p>
        </w:tc>
        <w:tc>
          <w:tcPr>
            <w:tcW w:w="800" w:type="dxa"/>
            <w:tcBorders>
              <w:top w:val="single" w:sz="6" w:space="0" w:color="auto"/>
              <w:left w:val="single" w:sz="6" w:space="0" w:color="auto"/>
              <w:bottom w:val="single" w:sz="6" w:space="0" w:color="auto"/>
              <w:right w:val="single" w:sz="6" w:space="0" w:color="auto"/>
            </w:tcBorders>
          </w:tcPr>
          <w:p w14:paraId="3A5062D9"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R-22, R-24</w:t>
            </w:r>
          </w:p>
        </w:tc>
        <w:tc>
          <w:tcPr>
            <w:tcW w:w="796" w:type="dxa"/>
            <w:tcBorders>
              <w:top w:val="single" w:sz="6" w:space="0" w:color="auto"/>
              <w:left w:val="single" w:sz="6" w:space="0" w:color="auto"/>
              <w:bottom w:val="single" w:sz="6" w:space="0" w:color="auto"/>
              <w:right w:val="single" w:sz="6" w:space="0" w:color="auto"/>
            </w:tcBorders>
          </w:tcPr>
          <w:p w14:paraId="38ECF021"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2</w:t>
            </w:r>
          </w:p>
        </w:tc>
        <w:tc>
          <w:tcPr>
            <w:tcW w:w="1995" w:type="dxa"/>
            <w:tcBorders>
              <w:top w:val="single" w:sz="6" w:space="0" w:color="auto"/>
              <w:left w:val="single" w:sz="6" w:space="0" w:color="auto"/>
              <w:bottom w:val="single" w:sz="6" w:space="0" w:color="auto"/>
              <w:right w:val="single" w:sz="6" w:space="0" w:color="auto"/>
            </w:tcBorders>
          </w:tcPr>
          <w:p w14:paraId="74C4FEE5"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Идентификатор поставщика алгоритма качества</w:t>
            </w:r>
          </w:p>
        </w:tc>
        <w:tc>
          <w:tcPr>
            <w:tcW w:w="935" w:type="dxa"/>
            <w:tcBorders>
              <w:top w:val="single" w:sz="6" w:space="0" w:color="auto"/>
              <w:left w:val="single" w:sz="6" w:space="0" w:color="auto"/>
              <w:bottom w:val="single" w:sz="6" w:space="0" w:color="auto"/>
              <w:right w:val="single" w:sz="6" w:space="0" w:color="auto"/>
            </w:tcBorders>
          </w:tcPr>
          <w:p w14:paraId="4473A063"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EQ</w:t>
            </w:r>
          </w:p>
        </w:tc>
        <w:tc>
          <w:tcPr>
            <w:tcW w:w="1847" w:type="dxa"/>
            <w:tcBorders>
              <w:top w:val="single" w:sz="6" w:space="0" w:color="auto"/>
              <w:left w:val="single" w:sz="6" w:space="0" w:color="auto"/>
              <w:bottom w:val="single" w:sz="6" w:space="0" w:color="auto"/>
              <w:right w:val="single" w:sz="6" w:space="0" w:color="auto"/>
            </w:tcBorders>
          </w:tcPr>
          <w:p w14:paraId="22DCBFEC"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От 0x00 до 0xFFFF</w:t>
            </w:r>
          </w:p>
        </w:tc>
        <w:tc>
          <w:tcPr>
            <w:tcW w:w="1134" w:type="dxa"/>
            <w:tcBorders>
              <w:top w:val="single" w:sz="6" w:space="0" w:color="auto"/>
              <w:left w:val="single" w:sz="6" w:space="0" w:color="auto"/>
              <w:bottom w:val="single" w:sz="6" w:space="0" w:color="auto"/>
              <w:right w:val="single" w:sz="6" w:space="0" w:color="auto"/>
            </w:tcBorders>
          </w:tcPr>
          <w:p w14:paraId="09BB7EEE" w14:textId="77777777" w:rsidR="0085771D" w:rsidRPr="00813C1C" w:rsidRDefault="0085771D" w:rsidP="000F0596">
            <w:pPr>
              <w:pStyle w:val="Style1"/>
              <w:widowControl/>
              <w:jc w:val="both"/>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14:paraId="79011ACB"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O</w:t>
            </w:r>
          </w:p>
        </w:tc>
        <w:tc>
          <w:tcPr>
            <w:tcW w:w="1276" w:type="dxa"/>
            <w:tcBorders>
              <w:top w:val="single" w:sz="6" w:space="0" w:color="auto"/>
              <w:left w:val="single" w:sz="6" w:space="0" w:color="auto"/>
              <w:bottom w:val="single" w:sz="6" w:space="0" w:color="auto"/>
              <w:right w:val="single" w:sz="6" w:space="0" w:color="auto"/>
            </w:tcBorders>
          </w:tcPr>
          <w:p w14:paraId="3A6DCFA3" w14:textId="77777777" w:rsidR="0085771D" w:rsidRPr="00813C1C" w:rsidRDefault="0085771D" w:rsidP="000F0596">
            <w:pPr>
              <w:pStyle w:val="Style1"/>
              <w:widowControl/>
              <w:jc w:val="both"/>
              <w:rPr>
                <w:rFonts w:ascii="Times New Roman" w:hAnsi="Times New Roman" w:cs="Times New Roman"/>
              </w:rPr>
            </w:pPr>
          </w:p>
        </w:tc>
        <w:tc>
          <w:tcPr>
            <w:tcW w:w="1418" w:type="dxa"/>
            <w:tcBorders>
              <w:top w:val="single" w:sz="6" w:space="0" w:color="auto"/>
              <w:left w:val="single" w:sz="6" w:space="0" w:color="auto"/>
              <w:bottom w:val="single" w:sz="6" w:space="0" w:color="auto"/>
              <w:right w:val="single" w:sz="6" w:space="0" w:color="auto"/>
            </w:tcBorders>
          </w:tcPr>
          <w:p w14:paraId="21C37DA7" w14:textId="77777777" w:rsidR="0085771D" w:rsidRPr="00813C1C" w:rsidRDefault="0085771D" w:rsidP="000F0596">
            <w:pPr>
              <w:pStyle w:val="Style1"/>
              <w:widowControl/>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tcPr>
          <w:p w14:paraId="63B8368C" w14:textId="77777777" w:rsidR="0085771D" w:rsidRPr="00813C1C" w:rsidRDefault="0085771D" w:rsidP="000F0596">
            <w:pPr>
              <w:pStyle w:val="Style1"/>
              <w:widowControl/>
              <w:jc w:val="both"/>
              <w:rPr>
                <w:rFonts w:ascii="Times New Roman" w:hAnsi="Times New Roman" w:cs="Times New Roman"/>
              </w:rPr>
            </w:pPr>
          </w:p>
        </w:tc>
      </w:tr>
      <w:tr w:rsidR="00AD0487" w:rsidRPr="00813C1C" w14:paraId="70A2AEA5" w14:textId="77777777" w:rsidTr="00AD0487">
        <w:trPr>
          <w:trHeight w:val="542"/>
        </w:trPr>
        <w:tc>
          <w:tcPr>
            <w:tcW w:w="651" w:type="dxa"/>
            <w:tcBorders>
              <w:top w:val="single" w:sz="6" w:space="0" w:color="auto"/>
              <w:left w:val="single" w:sz="6" w:space="0" w:color="auto"/>
              <w:bottom w:val="single" w:sz="6" w:space="0" w:color="auto"/>
              <w:right w:val="single" w:sz="6" w:space="0" w:color="auto"/>
            </w:tcBorders>
          </w:tcPr>
          <w:p w14:paraId="1632979C"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12.3</w:t>
            </w:r>
          </w:p>
        </w:tc>
        <w:tc>
          <w:tcPr>
            <w:tcW w:w="1198" w:type="dxa"/>
            <w:tcBorders>
              <w:top w:val="nil"/>
              <w:left w:val="single" w:sz="6" w:space="0" w:color="auto"/>
              <w:bottom w:val="single" w:sz="6" w:space="0" w:color="auto"/>
              <w:right w:val="single" w:sz="6" w:space="0" w:color="auto"/>
            </w:tcBorders>
          </w:tcPr>
          <w:p w14:paraId="2DEEF7D7" w14:textId="77777777" w:rsidR="0085771D" w:rsidRPr="00813C1C" w:rsidRDefault="0085771D" w:rsidP="000F0596">
            <w:pPr>
              <w:pStyle w:val="Style1"/>
              <w:widowControl/>
              <w:jc w:val="both"/>
              <w:rPr>
                <w:rFonts w:ascii="Times New Roman" w:hAnsi="Times New Roman" w:cs="Times New Roman"/>
              </w:rPr>
            </w:pPr>
          </w:p>
        </w:tc>
        <w:tc>
          <w:tcPr>
            <w:tcW w:w="800" w:type="dxa"/>
            <w:tcBorders>
              <w:top w:val="single" w:sz="6" w:space="0" w:color="auto"/>
              <w:left w:val="single" w:sz="6" w:space="0" w:color="auto"/>
              <w:bottom w:val="single" w:sz="6" w:space="0" w:color="auto"/>
              <w:right w:val="single" w:sz="6" w:space="0" w:color="auto"/>
            </w:tcBorders>
          </w:tcPr>
          <w:p w14:paraId="43A6C77A"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R-22, R-25</w:t>
            </w:r>
          </w:p>
        </w:tc>
        <w:tc>
          <w:tcPr>
            <w:tcW w:w="796" w:type="dxa"/>
            <w:tcBorders>
              <w:top w:val="single" w:sz="6" w:space="0" w:color="auto"/>
              <w:left w:val="single" w:sz="6" w:space="0" w:color="auto"/>
              <w:bottom w:val="single" w:sz="6" w:space="0" w:color="auto"/>
              <w:right w:val="single" w:sz="6" w:space="0" w:color="auto"/>
            </w:tcBorders>
          </w:tcPr>
          <w:p w14:paraId="703F5B06"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2</w:t>
            </w:r>
          </w:p>
        </w:tc>
        <w:tc>
          <w:tcPr>
            <w:tcW w:w="1995" w:type="dxa"/>
            <w:tcBorders>
              <w:top w:val="single" w:sz="6" w:space="0" w:color="auto"/>
              <w:left w:val="single" w:sz="6" w:space="0" w:color="auto"/>
              <w:bottom w:val="single" w:sz="6" w:space="0" w:color="auto"/>
              <w:right w:val="single" w:sz="6" w:space="0" w:color="auto"/>
            </w:tcBorders>
          </w:tcPr>
          <w:p w14:paraId="4993EEDD"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Идентификатор алгоритма качества</w:t>
            </w:r>
          </w:p>
        </w:tc>
        <w:tc>
          <w:tcPr>
            <w:tcW w:w="935" w:type="dxa"/>
            <w:tcBorders>
              <w:top w:val="single" w:sz="6" w:space="0" w:color="auto"/>
              <w:left w:val="single" w:sz="6" w:space="0" w:color="auto"/>
              <w:bottom w:val="single" w:sz="6" w:space="0" w:color="auto"/>
              <w:right w:val="single" w:sz="6" w:space="0" w:color="auto"/>
            </w:tcBorders>
          </w:tcPr>
          <w:p w14:paraId="4B3F6D86"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EQ</w:t>
            </w:r>
          </w:p>
        </w:tc>
        <w:tc>
          <w:tcPr>
            <w:tcW w:w="1847" w:type="dxa"/>
            <w:tcBorders>
              <w:top w:val="single" w:sz="6" w:space="0" w:color="auto"/>
              <w:left w:val="single" w:sz="6" w:space="0" w:color="auto"/>
              <w:bottom w:val="single" w:sz="6" w:space="0" w:color="auto"/>
              <w:right w:val="single" w:sz="6" w:space="0" w:color="auto"/>
            </w:tcBorders>
          </w:tcPr>
          <w:p w14:paraId="5B599455"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От 0x00 до 0xFFFF</w:t>
            </w:r>
          </w:p>
        </w:tc>
        <w:tc>
          <w:tcPr>
            <w:tcW w:w="1134" w:type="dxa"/>
            <w:tcBorders>
              <w:top w:val="single" w:sz="6" w:space="0" w:color="auto"/>
              <w:left w:val="single" w:sz="6" w:space="0" w:color="auto"/>
              <w:bottom w:val="single" w:sz="6" w:space="0" w:color="auto"/>
              <w:right w:val="single" w:sz="6" w:space="0" w:color="auto"/>
            </w:tcBorders>
          </w:tcPr>
          <w:p w14:paraId="169C54E0" w14:textId="77777777" w:rsidR="0085771D" w:rsidRPr="00813C1C" w:rsidRDefault="0085771D" w:rsidP="000F0596">
            <w:pPr>
              <w:pStyle w:val="Style1"/>
              <w:widowControl/>
              <w:jc w:val="both"/>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14:paraId="0670E09B"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O</w:t>
            </w:r>
          </w:p>
        </w:tc>
        <w:tc>
          <w:tcPr>
            <w:tcW w:w="1276" w:type="dxa"/>
            <w:tcBorders>
              <w:top w:val="single" w:sz="6" w:space="0" w:color="auto"/>
              <w:left w:val="single" w:sz="6" w:space="0" w:color="auto"/>
              <w:bottom w:val="single" w:sz="6" w:space="0" w:color="auto"/>
              <w:right w:val="single" w:sz="6" w:space="0" w:color="auto"/>
            </w:tcBorders>
          </w:tcPr>
          <w:p w14:paraId="33655BDF" w14:textId="77777777" w:rsidR="0085771D" w:rsidRPr="00813C1C" w:rsidRDefault="0085771D" w:rsidP="000F0596">
            <w:pPr>
              <w:pStyle w:val="Style1"/>
              <w:widowControl/>
              <w:jc w:val="both"/>
              <w:rPr>
                <w:rFonts w:ascii="Times New Roman" w:hAnsi="Times New Roman" w:cs="Times New Roman"/>
              </w:rPr>
            </w:pPr>
          </w:p>
        </w:tc>
        <w:tc>
          <w:tcPr>
            <w:tcW w:w="1418" w:type="dxa"/>
            <w:tcBorders>
              <w:top w:val="single" w:sz="6" w:space="0" w:color="auto"/>
              <w:left w:val="single" w:sz="6" w:space="0" w:color="auto"/>
              <w:bottom w:val="single" w:sz="6" w:space="0" w:color="auto"/>
              <w:right w:val="single" w:sz="6" w:space="0" w:color="auto"/>
            </w:tcBorders>
          </w:tcPr>
          <w:p w14:paraId="52825161" w14:textId="77777777" w:rsidR="0085771D" w:rsidRPr="00813C1C" w:rsidRDefault="0085771D" w:rsidP="000F0596">
            <w:pPr>
              <w:pStyle w:val="Style1"/>
              <w:widowControl/>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tcPr>
          <w:p w14:paraId="6C78C822" w14:textId="77777777" w:rsidR="0085771D" w:rsidRPr="00813C1C" w:rsidRDefault="0085771D" w:rsidP="000F0596">
            <w:pPr>
              <w:pStyle w:val="Style1"/>
              <w:widowControl/>
              <w:jc w:val="both"/>
              <w:rPr>
                <w:rFonts w:ascii="Times New Roman" w:hAnsi="Times New Roman" w:cs="Times New Roman"/>
              </w:rPr>
            </w:pPr>
          </w:p>
        </w:tc>
      </w:tr>
      <w:tr w:rsidR="00AD0487" w:rsidRPr="00813C1C" w14:paraId="11F110B6" w14:textId="77777777" w:rsidTr="00AD0487">
        <w:trPr>
          <w:trHeight w:val="547"/>
        </w:trPr>
        <w:tc>
          <w:tcPr>
            <w:tcW w:w="651" w:type="dxa"/>
            <w:tcBorders>
              <w:top w:val="single" w:sz="6" w:space="0" w:color="auto"/>
              <w:left w:val="single" w:sz="6" w:space="0" w:color="auto"/>
              <w:bottom w:val="single" w:sz="6" w:space="0" w:color="auto"/>
              <w:right w:val="single" w:sz="6" w:space="0" w:color="auto"/>
            </w:tcBorders>
          </w:tcPr>
          <w:p w14:paraId="2C12D82B"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13.1</w:t>
            </w:r>
          </w:p>
        </w:tc>
        <w:tc>
          <w:tcPr>
            <w:tcW w:w="1198" w:type="dxa"/>
            <w:tcBorders>
              <w:top w:val="single" w:sz="6" w:space="0" w:color="auto"/>
              <w:left w:val="single" w:sz="6" w:space="0" w:color="auto"/>
              <w:bottom w:val="nil"/>
              <w:right w:val="single" w:sz="6" w:space="0" w:color="auto"/>
            </w:tcBorders>
          </w:tcPr>
          <w:p w14:paraId="69FBB692"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Заголовок представления</w:t>
            </w:r>
          </w:p>
        </w:tc>
        <w:tc>
          <w:tcPr>
            <w:tcW w:w="800" w:type="dxa"/>
            <w:tcBorders>
              <w:top w:val="single" w:sz="6" w:space="0" w:color="auto"/>
              <w:left w:val="single" w:sz="6" w:space="0" w:color="auto"/>
              <w:bottom w:val="single" w:sz="6" w:space="0" w:color="auto"/>
              <w:right w:val="single" w:sz="6" w:space="0" w:color="auto"/>
            </w:tcBorders>
          </w:tcPr>
          <w:p w14:paraId="7897EDC8"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R-26</w:t>
            </w:r>
          </w:p>
        </w:tc>
        <w:tc>
          <w:tcPr>
            <w:tcW w:w="796" w:type="dxa"/>
            <w:tcBorders>
              <w:top w:val="single" w:sz="6" w:space="0" w:color="auto"/>
              <w:left w:val="single" w:sz="6" w:space="0" w:color="auto"/>
              <w:bottom w:val="single" w:sz="6" w:space="0" w:color="auto"/>
              <w:right w:val="single" w:sz="6" w:space="0" w:color="auto"/>
            </w:tcBorders>
          </w:tcPr>
          <w:p w14:paraId="7789FD53"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2</w:t>
            </w:r>
          </w:p>
        </w:tc>
        <w:tc>
          <w:tcPr>
            <w:tcW w:w="1995" w:type="dxa"/>
            <w:tcBorders>
              <w:top w:val="single" w:sz="6" w:space="0" w:color="auto"/>
              <w:left w:val="single" w:sz="6" w:space="0" w:color="auto"/>
              <w:bottom w:val="single" w:sz="6" w:space="0" w:color="auto"/>
              <w:right w:val="single" w:sz="6" w:space="0" w:color="auto"/>
            </w:tcBorders>
          </w:tcPr>
          <w:p w14:paraId="03C85A1C"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Экспонента значения масштаба X</w:t>
            </w:r>
          </w:p>
        </w:tc>
        <w:tc>
          <w:tcPr>
            <w:tcW w:w="935" w:type="dxa"/>
            <w:tcBorders>
              <w:top w:val="single" w:sz="6" w:space="0" w:color="auto"/>
              <w:left w:val="single" w:sz="6" w:space="0" w:color="auto"/>
              <w:bottom w:val="single" w:sz="6" w:space="0" w:color="auto"/>
              <w:right w:val="single" w:sz="6" w:space="0" w:color="auto"/>
            </w:tcBorders>
          </w:tcPr>
          <w:p w14:paraId="38358883"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EQ</w:t>
            </w:r>
          </w:p>
        </w:tc>
        <w:tc>
          <w:tcPr>
            <w:tcW w:w="1847" w:type="dxa"/>
            <w:tcBorders>
              <w:top w:val="single" w:sz="6" w:space="0" w:color="auto"/>
              <w:left w:val="single" w:sz="6" w:space="0" w:color="auto"/>
              <w:bottom w:val="single" w:sz="6" w:space="0" w:color="auto"/>
              <w:right w:val="single" w:sz="6" w:space="0" w:color="auto"/>
            </w:tcBorders>
          </w:tcPr>
          <w:p w14:paraId="78C2E719"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От 0x00 до 0x1F</w:t>
            </w:r>
          </w:p>
        </w:tc>
        <w:tc>
          <w:tcPr>
            <w:tcW w:w="1134" w:type="dxa"/>
            <w:tcBorders>
              <w:top w:val="single" w:sz="6" w:space="0" w:color="auto"/>
              <w:left w:val="single" w:sz="6" w:space="0" w:color="auto"/>
              <w:bottom w:val="single" w:sz="6" w:space="0" w:color="auto"/>
              <w:right w:val="single" w:sz="6" w:space="0" w:color="auto"/>
            </w:tcBorders>
          </w:tcPr>
          <w:p w14:paraId="68289E4B" w14:textId="77777777" w:rsidR="0085771D" w:rsidRPr="00813C1C" w:rsidRDefault="0085771D" w:rsidP="000F0596">
            <w:pPr>
              <w:pStyle w:val="Style1"/>
              <w:widowControl/>
              <w:jc w:val="both"/>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14:paraId="794D98F5"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M</w:t>
            </w:r>
          </w:p>
        </w:tc>
        <w:tc>
          <w:tcPr>
            <w:tcW w:w="1276" w:type="dxa"/>
            <w:tcBorders>
              <w:top w:val="single" w:sz="6" w:space="0" w:color="auto"/>
              <w:left w:val="single" w:sz="6" w:space="0" w:color="auto"/>
              <w:bottom w:val="single" w:sz="6" w:space="0" w:color="auto"/>
              <w:right w:val="single" w:sz="6" w:space="0" w:color="auto"/>
            </w:tcBorders>
          </w:tcPr>
          <w:p w14:paraId="30F1D68E" w14:textId="77777777" w:rsidR="0085771D" w:rsidRPr="00813C1C" w:rsidRDefault="0085771D" w:rsidP="000F0596">
            <w:pPr>
              <w:pStyle w:val="Style1"/>
              <w:widowControl/>
              <w:jc w:val="both"/>
              <w:rPr>
                <w:rFonts w:ascii="Times New Roman" w:hAnsi="Times New Roman" w:cs="Times New Roman"/>
              </w:rPr>
            </w:pPr>
          </w:p>
        </w:tc>
        <w:tc>
          <w:tcPr>
            <w:tcW w:w="1418" w:type="dxa"/>
            <w:tcBorders>
              <w:top w:val="single" w:sz="6" w:space="0" w:color="auto"/>
              <w:left w:val="single" w:sz="6" w:space="0" w:color="auto"/>
              <w:bottom w:val="single" w:sz="6" w:space="0" w:color="auto"/>
              <w:right w:val="single" w:sz="6" w:space="0" w:color="auto"/>
            </w:tcBorders>
          </w:tcPr>
          <w:p w14:paraId="48C0E0A0" w14:textId="77777777" w:rsidR="0085771D" w:rsidRPr="00813C1C" w:rsidRDefault="0085771D" w:rsidP="000F0596">
            <w:pPr>
              <w:pStyle w:val="Style1"/>
              <w:widowControl/>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tcPr>
          <w:p w14:paraId="2A762834" w14:textId="77777777" w:rsidR="0085771D" w:rsidRPr="00813C1C" w:rsidRDefault="0085771D" w:rsidP="000F0596">
            <w:pPr>
              <w:pStyle w:val="Style1"/>
              <w:widowControl/>
              <w:jc w:val="both"/>
              <w:rPr>
                <w:rFonts w:ascii="Times New Roman" w:hAnsi="Times New Roman" w:cs="Times New Roman"/>
              </w:rPr>
            </w:pPr>
          </w:p>
        </w:tc>
      </w:tr>
      <w:tr w:rsidR="00AD0487" w:rsidRPr="00813C1C" w14:paraId="0F587BC9" w14:textId="77777777" w:rsidTr="00AD0487">
        <w:trPr>
          <w:trHeight w:val="547"/>
        </w:trPr>
        <w:tc>
          <w:tcPr>
            <w:tcW w:w="651" w:type="dxa"/>
            <w:tcBorders>
              <w:top w:val="single" w:sz="6" w:space="0" w:color="auto"/>
              <w:left w:val="single" w:sz="6" w:space="0" w:color="auto"/>
              <w:bottom w:val="single" w:sz="6" w:space="0" w:color="auto"/>
              <w:right w:val="single" w:sz="6" w:space="0" w:color="auto"/>
            </w:tcBorders>
          </w:tcPr>
          <w:p w14:paraId="681AC3F9"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13.2</w:t>
            </w:r>
          </w:p>
        </w:tc>
        <w:tc>
          <w:tcPr>
            <w:tcW w:w="1198" w:type="dxa"/>
            <w:tcBorders>
              <w:top w:val="nil"/>
              <w:left w:val="single" w:sz="6" w:space="0" w:color="auto"/>
              <w:bottom w:val="nil"/>
              <w:right w:val="single" w:sz="6" w:space="0" w:color="auto"/>
            </w:tcBorders>
          </w:tcPr>
          <w:p w14:paraId="65DD0797"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(Значения масштаба)</w:t>
            </w:r>
          </w:p>
        </w:tc>
        <w:tc>
          <w:tcPr>
            <w:tcW w:w="800" w:type="dxa"/>
            <w:tcBorders>
              <w:top w:val="single" w:sz="6" w:space="0" w:color="auto"/>
              <w:left w:val="single" w:sz="6" w:space="0" w:color="auto"/>
              <w:bottom w:val="single" w:sz="6" w:space="0" w:color="auto"/>
              <w:right w:val="single" w:sz="6" w:space="0" w:color="auto"/>
            </w:tcBorders>
          </w:tcPr>
          <w:p w14:paraId="6B79076A"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R-26</w:t>
            </w:r>
          </w:p>
        </w:tc>
        <w:tc>
          <w:tcPr>
            <w:tcW w:w="796" w:type="dxa"/>
            <w:tcBorders>
              <w:top w:val="single" w:sz="6" w:space="0" w:color="auto"/>
              <w:left w:val="single" w:sz="6" w:space="0" w:color="auto"/>
              <w:bottom w:val="single" w:sz="6" w:space="0" w:color="auto"/>
              <w:right w:val="single" w:sz="6" w:space="0" w:color="auto"/>
            </w:tcBorders>
          </w:tcPr>
          <w:p w14:paraId="1D1E6C5D"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2</w:t>
            </w:r>
          </w:p>
        </w:tc>
        <w:tc>
          <w:tcPr>
            <w:tcW w:w="1995" w:type="dxa"/>
            <w:tcBorders>
              <w:top w:val="single" w:sz="6" w:space="0" w:color="auto"/>
              <w:left w:val="single" w:sz="6" w:space="0" w:color="auto"/>
              <w:bottom w:val="single" w:sz="6" w:space="0" w:color="auto"/>
              <w:right w:val="single" w:sz="6" w:space="0" w:color="auto"/>
            </w:tcBorders>
          </w:tcPr>
          <w:p w14:paraId="332FF331"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Дробь значения масштаба X</w:t>
            </w:r>
          </w:p>
        </w:tc>
        <w:tc>
          <w:tcPr>
            <w:tcW w:w="935" w:type="dxa"/>
            <w:tcBorders>
              <w:top w:val="single" w:sz="6" w:space="0" w:color="auto"/>
              <w:left w:val="single" w:sz="6" w:space="0" w:color="auto"/>
              <w:bottom w:val="single" w:sz="6" w:space="0" w:color="auto"/>
              <w:right w:val="single" w:sz="6" w:space="0" w:color="auto"/>
            </w:tcBorders>
          </w:tcPr>
          <w:p w14:paraId="51917C9C"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EQ</w:t>
            </w:r>
          </w:p>
        </w:tc>
        <w:tc>
          <w:tcPr>
            <w:tcW w:w="1847" w:type="dxa"/>
            <w:tcBorders>
              <w:top w:val="single" w:sz="6" w:space="0" w:color="auto"/>
              <w:left w:val="single" w:sz="6" w:space="0" w:color="auto"/>
              <w:bottom w:val="single" w:sz="6" w:space="0" w:color="auto"/>
              <w:right w:val="single" w:sz="6" w:space="0" w:color="auto"/>
            </w:tcBorders>
          </w:tcPr>
          <w:p w14:paraId="55665665"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От 0x00 до 0x7FF</w:t>
            </w:r>
          </w:p>
        </w:tc>
        <w:tc>
          <w:tcPr>
            <w:tcW w:w="1134" w:type="dxa"/>
            <w:tcBorders>
              <w:top w:val="single" w:sz="6" w:space="0" w:color="auto"/>
              <w:left w:val="single" w:sz="6" w:space="0" w:color="auto"/>
              <w:bottom w:val="single" w:sz="6" w:space="0" w:color="auto"/>
              <w:right w:val="single" w:sz="6" w:space="0" w:color="auto"/>
            </w:tcBorders>
          </w:tcPr>
          <w:p w14:paraId="520D45D8" w14:textId="77777777" w:rsidR="0085771D" w:rsidRPr="00813C1C" w:rsidRDefault="0085771D" w:rsidP="000F0596">
            <w:pPr>
              <w:pStyle w:val="Style1"/>
              <w:widowControl/>
              <w:jc w:val="both"/>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14:paraId="623D518C"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M</w:t>
            </w:r>
          </w:p>
        </w:tc>
        <w:tc>
          <w:tcPr>
            <w:tcW w:w="1276" w:type="dxa"/>
            <w:tcBorders>
              <w:top w:val="single" w:sz="6" w:space="0" w:color="auto"/>
              <w:left w:val="single" w:sz="6" w:space="0" w:color="auto"/>
              <w:bottom w:val="single" w:sz="6" w:space="0" w:color="auto"/>
              <w:right w:val="single" w:sz="6" w:space="0" w:color="auto"/>
            </w:tcBorders>
          </w:tcPr>
          <w:p w14:paraId="656E5F25" w14:textId="77777777" w:rsidR="0085771D" w:rsidRPr="00813C1C" w:rsidRDefault="0085771D" w:rsidP="000F0596">
            <w:pPr>
              <w:pStyle w:val="Style1"/>
              <w:widowControl/>
              <w:jc w:val="both"/>
              <w:rPr>
                <w:rFonts w:ascii="Times New Roman" w:hAnsi="Times New Roman" w:cs="Times New Roman"/>
              </w:rPr>
            </w:pPr>
          </w:p>
        </w:tc>
        <w:tc>
          <w:tcPr>
            <w:tcW w:w="1418" w:type="dxa"/>
            <w:tcBorders>
              <w:top w:val="single" w:sz="6" w:space="0" w:color="auto"/>
              <w:left w:val="single" w:sz="6" w:space="0" w:color="auto"/>
              <w:bottom w:val="single" w:sz="6" w:space="0" w:color="auto"/>
              <w:right w:val="single" w:sz="6" w:space="0" w:color="auto"/>
            </w:tcBorders>
          </w:tcPr>
          <w:p w14:paraId="5644EEE0" w14:textId="77777777" w:rsidR="0085771D" w:rsidRPr="00813C1C" w:rsidRDefault="0085771D" w:rsidP="000F0596">
            <w:pPr>
              <w:pStyle w:val="Style1"/>
              <w:widowControl/>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tcPr>
          <w:p w14:paraId="2D8CD873" w14:textId="77777777" w:rsidR="0085771D" w:rsidRPr="00813C1C" w:rsidRDefault="0085771D" w:rsidP="000F0596">
            <w:pPr>
              <w:pStyle w:val="Style1"/>
              <w:widowControl/>
              <w:jc w:val="both"/>
              <w:rPr>
                <w:rFonts w:ascii="Times New Roman" w:hAnsi="Times New Roman" w:cs="Times New Roman"/>
              </w:rPr>
            </w:pPr>
          </w:p>
        </w:tc>
      </w:tr>
      <w:tr w:rsidR="00AD0487" w:rsidRPr="00813C1C" w14:paraId="3FD74F27" w14:textId="77777777" w:rsidTr="00AD0487">
        <w:trPr>
          <w:trHeight w:val="547"/>
        </w:trPr>
        <w:tc>
          <w:tcPr>
            <w:tcW w:w="651" w:type="dxa"/>
            <w:tcBorders>
              <w:top w:val="single" w:sz="6" w:space="0" w:color="auto"/>
              <w:left w:val="single" w:sz="6" w:space="0" w:color="auto"/>
              <w:bottom w:val="single" w:sz="6" w:space="0" w:color="auto"/>
              <w:right w:val="single" w:sz="6" w:space="0" w:color="auto"/>
            </w:tcBorders>
          </w:tcPr>
          <w:p w14:paraId="509196D9"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14.1</w:t>
            </w:r>
          </w:p>
        </w:tc>
        <w:tc>
          <w:tcPr>
            <w:tcW w:w="1198" w:type="dxa"/>
            <w:tcBorders>
              <w:top w:val="nil"/>
              <w:left w:val="single" w:sz="6" w:space="0" w:color="auto"/>
              <w:bottom w:val="nil"/>
              <w:right w:val="single" w:sz="6" w:space="0" w:color="auto"/>
            </w:tcBorders>
          </w:tcPr>
          <w:p w14:paraId="7C54F1F3" w14:textId="77777777" w:rsidR="0085771D" w:rsidRPr="00813C1C" w:rsidRDefault="0085771D" w:rsidP="000F0596">
            <w:pPr>
              <w:pStyle w:val="Style1"/>
              <w:widowControl/>
              <w:jc w:val="both"/>
              <w:rPr>
                <w:rFonts w:ascii="Times New Roman" w:hAnsi="Times New Roman" w:cs="Times New Roman"/>
              </w:rPr>
            </w:pPr>
          </w:p>
        </w:tc>
        <w:tc>
          <w:tcPr>
            <w:tcW w:w="800" w:type="dxa"/>
            <w:tcBorders>
              <w:top w:val="single" w:sz="6" w:space="0" w:color="auto"/>
              <w:left w:val="single" w:sz="6" w:space="0" w:color="auto"/>
              <w:bottom w:val="single" w:sz="6" w:space="0" w:color="auto"/>
              <w:right w:val="single" w:sz="6" w:space="0" w:color="auto"/>
            </w:tcBorders>
          </w:tcPr>
          <w:p w14:paraId="61D2DF6D"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R-27</w:t>
            </w:r>
          </w:p>
        </w:tc>
        <w:tc>
          <w:tcPr>
            <w:tcW w:w="796" w:type="dxa"/>
            <w:tcBorders>
              <w:top w:val="single" w:sz="6" w:space="0" w:color="auto"/>
              <w:left w:val="single" w:sz="6" w:space="0" w:color="auto"/>
              <w:bottom w:val="single" w:sz="6" w:space="0" w:color="auto"/>
              <w:right w:val="single" w:sz="6" w:space="0" w:color="auto"/>
            </w:tcBorders>
          </w:tcPr>
          <w:p w14:paraId="71D24504"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2</w:t>
            </w:r>
          </w:p>
        </w:tc>
        <w:tc>
          <w:tcPr>
            <w:tcW w:w="1995" w:type="dxa"/>
            <w:tcBorders>
              <w:top w:val="single" w:sz="6" w:space="0" w:color="auto"/>
              <w:left w:val="single" w:sz="6" w:space="0" w:color="auto"/>
              <w:bottom w:val="single" w:sz="6" w:space="0" w:color="auto"/>
              <w:right w:val="single" w:sz="6" w:space="0" w:color="auto"/>
            </w:tcBorders>
          </w:tcPr>
          <w:p w14:paraId="2AAEA44A"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Экспонента значения масштаба Y</w:t>
            </w:r>
          </w:p>
        </w:tc>
        <w:tc>
          <w:tcPr>
            <w:tcW w:w="935" w:type="dxa"/>
            <w:tcBorders>
              <w:top w:val="single" w:sz="6" w:space="0" w:color="auto"/>
              <w:left w:val="single" w:sz="6" w:space="0" w:color="auto"/>
              <w:bottom w:val="single" w:sz="6" w:space="0" w:color="auto"/>
              <w:right w:val="single" w:sz="6" w:space="0" w:color="auto"/>
            </w:tcBorders>
          </w:tcPr>
          <w:p w14:paraId="08E16BD9"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EQ</w:t>
            </w:r>
          </w:p>
        </w:tc>
        <w:tc>
          <w:tcPr>
            <w:tcW w:w="1847" w:type="dxa"/>
            <w:tcBorders>
              <w:top w:val="single" w:sz="6" w:space="0" w:color="auto"/>
              <w:left w:val="single" w:sz="6" w:space="0" w:color="auto"/>
              <w:bottom w:val="single" w:sz="6" w:space="0" w:color="auto"/>
              <w:right w:val="single" w:sz="6" w:space="0" w:color="auto"/>
            </w:tcBorders>
          </w:tcPr>
          <w:p w14:paraId="4AF329D1"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От 0x00 до 0x1 F</w:t>
            </w:r>
          </w:p>
        </w:tc>
        <w:tc>
          <w:tcPr>
            <w:tcW w:w="1134" w:type="dxa"/>
            <w:tcBorders>
              <w:top w:val="single" w:sz="6" w:space="0" w:color="auto"/>
              <w:left w:val="single" w:sz="6" w:space="0" w:color="auto"/>
              <w:bottom w:val="single" w:sz="6" w:space="0" w:color="auto"/>
              <w:right w:val="single" w:sz="6" w:space="0" w:color="auto"/>
            </w:tcBorders>
          </w:tcPr>
          <w:p w14:paraId="6D98036D" w14:textId="77777777" w:rsidR="0085771D" w:rsidRPr="00813C1C" w:rsidRDefault="0085771D" w:rsidP="000F0596">
            <w:pPr>
              <w:pStyle w:val="Style1"/>
              <w:widowControl/>
              <w:jc w:val="both"/>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14:paraId="7BC857E4"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M</w:t>
            </w:r>
          </w:p>
        </w:tc>
        <w:tc>
          <w:tcPr>
            <w:tcW w:w="1276" w:type="dxa"/>
            <w:tcBorders>
              <w:top w:val="single" w:sz="6" w:space="0" w:color="auto"/>
              <w:left w:val="single" w:sz="6" w:space="0" w:color="auto"/>
              <w:bottom w:val="single" w:sz="6" w:space="0" w:color="auto"/>
              <w:right w:val="single" w:sz="6" w:space="0" w:color="auto"/>
            </w:tcBorders>
          </w:tcPr>
          <w:p w14:paraId="4FE0CA3A" w14:textId="77777777" w:rsidR="0085771D" w:rsidRPr="00813C1C" w:rsidRDefault="0085771D" w:rsidP="000F0596">
            <w:pPr>
              <w:pStyle w:val="Style1"/>
              <w:widowControl/>
              <w:jc w:val="both"/>
              <w:rPr>
                <w:rFonts w:ascii="Times New Roman" w:hAnsi="Times New Roman" w:cs="Times New Roman"/>
              </w:rPr>
            </w:pPr>
          </w:p>
        </w:tc>
        <w:tc>
          <w:tcPr>
            <w:tcW w:w="1418" w:type="dxa"/>
            <w:tcBorders>
              <w:top w:val="single" w:sz="6" w:space="0" w:color="auto"/>
              <w:left w:val="single" w:sz="6" w:space="0" w:color="auto"/>
              <w:bottom w:val="single" w:sz="6" w:space="0" w:color="auto"/>
              <w:right w:val="single" w:sz="6" w:space="0" w:color="auto"/>
            </w:tcBorders>
          </w:tcPr>
          <w:p w14:paraId="7DBAEB68" w14:textId="77777777" w:rsidR="0085771D" w:rsidRPr="00813C1C" w:rsidRDefault="0085771D" w:rsidP="000F0596">
            <w:pPr>
              <w:pStyle w:val="Style1"/>
              <w:widowControl/>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tcPr>
          <w:p w14:paraId="06E5FAE8" w14:textId="77777777" w:rsidR="0085771D" w:rsidRPr="00813C1C" w:rsidRDefault="0085771D" w:rsidP="000F0596">
            <w:pPr>
              <w:pStyle w:val="Style1"/>
              <w:widowControl/>
              <w:jc w:val="both"/>
              <w:rPr>
                <w:rFonts w:ascii="Times New Roman" w:hAnsi="Times New Roman" w:cs="Times New Roman"/>
              </w:rPr>
            </w:pPr>
          </w:p>
        </w:tc>
      </w:tr>
      <w:tr w:rsidR="00AD0487" w:rsidRPr="00813C1C" w14:paraId="3C2BC306" w14:textId="77777777" w:rsidTr="00AD0487">
        <w:trPr>
          <w:trHeight w:val="542"/>
        </w:trPr>
        <w:tc>
          <w:tcPr>
            <w:tcW w:w="651" w:type="dxa"/>
            <w:tcBorders>
              <w:top w:val="single" w:sz="6" w:space="0" w:color="auto"/>
              <w:left w:val="single" w:sz="6" w:space="0" w:color="auto"/>
              <w:bottom w:val="single" w:sz="6" w:space="0" w:color="auto"/>
              <w:right w:val="single" w:sz="6" w:space="0" w:color="auto"/>
            </w:tcBorders>
          </w:tcPr>
          <w:p w14:paraId="42045FD6"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14.2</w:t>
            </w:r>
          </w:p>
        </w:tc>
        <w:tc>
          <w:tcPr>
            <w:tcW w:w="1198" w:type="dxa"/>
            <w:tcBorders>
              <w:top w:val="nil"/>
              <w:left w:val="single" w:sz="6" w:space="0" w:color="auto"/>
              <w:bottom w:val="nil"/>
              <w:right w:val="single" w:sz="6" w:space="0" w:color="auto"/>
            </w:tcBorders>
          </w:tcPr>
          <w:p w14:paraId="3CDD7853" w14:textId="77777777" w:rsidR="0085771D" w:rsidRPr="00813C1C" w:rsidRDefault="0085771D" w:rsidP="000F0596">
            <w:pPr>
              <w:pStyle w:val="Style1"/>
              <w:widowControl/>
              <w:jc w:val="both"/>
              <w:rPr>
                <w:rFonts w:ascii="Times New Roman" w:hAnsi="Times New Roman" w:cs="Times New Roman"/>
              </w:rPr>
            </w:pPr>
          </w:p>
        </w:tc>
        <w:tc>
          <w:tcPr>
            <w:tcW w:w="800" w:type="dxa"/>
            <w:tcBorders>
              <w:top w:val="single" w:sz="6" w:space="0" w:color="auto"/>
              <w:left w:val="single" w:sz="6" w:space="0" w:color="auto"/>
              <w:bottom w:val="single" w:sz="6" w:space="0" w:color="auto"/>
              <w:right w:val="single" w:sz="6" w:space="0" w:color="auto"/>
            </w:tcBorders>
          </w:tcPr>
          <w:p w14:paraId="175DCAFE"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R-27</w:t>
            </w:r>
          </w:p>
        </w:tc>
        <w:tc>
          <w:tcPr>
            <w:tcW w:w="796" w:type="dxa"/>
            <w:tcBorders>
              <w:top w:val="single" w:sz="6" w:space="0" w:color="auto"/>
              <w:left w:val="single" w:sz="6" w:space="0" w:color="auto"/>
              <w:bottom w:val="single" w:sz="6" w:space="0" w:color="auto"/>
              <w:right w:val="single" w:sz="6" w:space="0" w:color="auto"/>
            </w:tcBorders>
          </w:tcPr>
          <w:p w14:paraId="044126A7"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2</w:t>
            </w:r>
          </w:p>
        </w:tc>
        <w:tc>
          <w:tcPr>
            <w:tcW w:w="1995" w:type="dxa"/>
            <w:tcBorders>
              <w:top w:val="single" w:sz="6" w:space="0" w:color="auto"/>
              <w:left w:val="single" w:sz="6" w:space="0" w:color="auto"/>
              <w:bottom w:val="single" w:sz="6" w:space="0" w:color="auto"/>
              <w:right w:val="single" w:sz="6" w:space="0" w:color="auto"/>
            </w:tcBorders>
          </w:tcPr>
          <w:p w14:paraId="527486DE"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Дробь значения масштаба Y</w:t>
            </w:r>
          </w:p>
        </w:tc>
        <w:tc>
          <w:tcPr>
            <w:tcW w:w="935" w:type="dxa"/>
            <w:tcBorders>
              <w:top w:val="single" w:sz="6" w:space="0" w:color="auto"/>
              <w:left w:val="single" w:sz="6" w:space="0" w:color="auto"/>
              <w:bottom w:val="single" w:sz="6" w:space="0" w:color="auto"/>
              <w:right w:val="single" w:sz="6" w:space="0" w:color="auto"/>
            </w:tcBorders>
          </w:tcPr>
          <w:p w14:paraId="5B66E74F"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EQ</w:t>
            </w:r>
          </w:p>
        </w:tc>
        <w:tc>
          <w:tcPr>
            <w:tcW w:w="1847" w:type="dxa"/>
            <w:tcBorders>
              <w:top w:val="single" w:sz="6" w:space="0" w:color="auto"/>
              <w:left w:val="single" w:sz="6" w:space="0" w:color="auto"/>
              <w:bottom w:val="single" w:sz="6" w:space="0" w:color="auto"/>
              <w:right w:val="single" w:sz="6" w:space="0" w:color="auto"/>
            </w:tcBorders>
          </w:tcPr>
          <w:p w14:paraId="15C4BAC9"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От 0x00 до 0x7FF</w:t>
            </w:r>
          </w:p>
        </w:tc>
        <w:tc>
          <w:tcPr>
            <w:tcW w:w="1134" w:type="dxa"/>
            <w:tcBorders>
              <w:top w:val="single" w:sz="6" w:space="0" w:color="auto"/>
              <w:left w:val="single" w:sz="6" w:space="0" w:color="auto"/>
              <w:bottom w:val="single" w:sz="6" w:space="0" w:color="auto"/>
              <w:right w:val="single" w:sz="6" w:space="0" w:color="auto"/>
            </w:tcBorders>
          </w:tcPr>
          <w:p w14:paraId="373E78E0" w14:textId="77777777" w:rsidR="0085771D" w:rsidRPr="00813C1C" w:rsidRDefault="0085771D" w:rsidP="000F0596">
            <w:pPr>
              <w:pStyle w:val="Style1"/>
              <w:widowControl/>
              <w:jc w:val="both"/>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14:paraId="72B00AA1"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M</w:t>
            </w:r>
          </w:p>
        </w:tc>
        <w:tc>
          <w:tcPr>
            <w:tcW w:w="1276" w:type="dxa"/>
            <w:tcBorders>
              <w:top w:val="single" w:sz="6" w:space="0" w:color="auto"/>
              <w:left w:val="single" w:sz="6" w:space="0" w:color="auto"/>
              <w:bottom w:val="single" w:sz="6" w:space="0" w:color="auto"/>
              <w:right w:val="single" w:sz="6" w:space="0" w:color="auto"/>
            </w:tcBorders>
          </w:tcPr>
          <w:p w14:paraId="6694B9D9" w14:textId="77777777" w:rsidR="0085771D" w:rsidRPr="00813C1C" w:rsidRDefault="0085771D" w:rsidP="000F0596">
            <w:pPr>
              <w:pStyle w:val="Style1"/>
              <w:widowControl/>
              <w:jc w:val="both"/>
              <w:rPr>
                <w:rFonts w:ascii="Times New Roman" w:hAnsi="Times New Roman" w:cs="Times New Roman"/>
              </w:rPr>
            </w:pPr>
          </w:p>
        </w:tc>
        <w:tc>
          <w:tcPr>
            <w:tcW w:w="1418" w:type="dxa"/>
            <w:tcBorders>
              <w:top w:val="single" w:sz="6" w:space="0" w:color="auto"/>
              <w:left w:val="single" w:sz="6" w:space="0" w:color="auto"/>
              <w:bottom w:val="single" w:sz="6" w:space="0" w:color="auto"/>
              <w:right w:val="single" w:sz="6" w:space="0" w:color="auto"/>
            </w:tcBorders>
          </w:tcPr>
          <w:p w14:paraId="72AAA14E" w14:textId="77777777" w:rsidR="0085771D" w:rsidRPr="00813C1C" w:rsidRDefault="0085771D" w:rsidP="000F0596">
            <w:pPr>
              <w:pStyle w:val="Style1"/>
              <w:widowControl/>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tcPr>
          <w:p w14:paraId="16FB279F" w14:textId="77777777" w:rsidR="0085771D" w:rsidRPr="00813C1C" w:rsidRDefault="0085771D" w:rsidP="000F0596">
            <w:pPr>
              <w:pStyle w:val="Style1"/>
              <w:widowControl/>
              <w:jc w:val="both"/>
              <w:rPr>
                <w:rFonts w:ascii="Times New Roman" w:hAnsi="Times New Roman" w:cs="Times New Roman"/>
              </w:rPr>
            </w:pPr>
          </w:p>
        </w:tc>
      </w:tr>
      <w:tr w:rsidR="00AD0487" w:rsidRPr="00813C1C" w14:paraId="467C15CE" w14:textId="77777777" w:rsidTr="00AD0487">
        <w:trPr>
          <w:trHeight w:val="547"/>
        </w:trPr>
        <w:tc>
          <w:tcPr>
            <w:tcW w:w="651" w:type="dxa"/>
            <w:tcBorders>
              <w:top w:val="single" w:sz="6" w:space="0" w:color="auto"/>
              <w:left w:val="single" w:sz="6" w:space="0" w:color="auto"/>
              <w:bottom w:val="single" w:sz="6" w:space="0" w:color="auto"/>
              <w:right w:val="single" w:sz="6" w:space="0" w:color="auto"/>
            </w:tcBorders>
          </w:tcPr>
          <w:p w14:paraId="75E582DC"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15.1</w:t>
            </w:r>
          </w:p>
        </w:tc>
        <w:tc>
          <w:tcPr>
            <w:tcW w:w="1198" w:type="dxa"/>
            <w:tcBorders>
              <w:top w:val="nil"/>
              <w:left w:val="single" w:sz="6" w:space="0" w:color="auto"/>
              <w:bottom w:val="nil"/>
              <w:right w:val="single" w:sz="6" w:space="0" w:color="auto"/>
            </w:tcBorders>
          </w:tcPr>
          <w:p w14:paraId="00DA2F48" w14:textId="77777777" w:rsidR="0085771D" w:rsidRPr="00813C1C" w:rsidRDefault="0085771D" w:rsidP="000F0596">
            <w:pPr>
              <w:pStyle w:val="Style1"/>
              <w:widowControl/>
              <w:jc w:val="both"/>
              <w:rPr>
                <w:rFonts w:ascii="Times New Roman" w:hAnsi="Times New Roman" w:cs="Times New Roman"/>
              </w:rPr>
            </w:pPr>
          </w:p>
        </w:tc>
        <w:tc>
          <w:tcPr>
            <w:tcW w:w="800" w:type="dxa"/>
            <w:tcBorders>
              <w:top w:val="single" w:sz="6" w:space="0" w:color="auto"/>
              <w:left w:val="single" w:sz="6" w:space="0" w:color="auto"/>
              <w:bottom w:val="single" w:sz="6" w:space="0" w:color="auto"/>
              <w:right w:val="single" w:sz="6" w:space="0" w:color="auto"/>
            </w:tcBorders>
          </w:tcPr>
          <w:p w14:paraId="4D548C49"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R-28</w:t>
            </w:r>
          </w:p>
        </w:tc>
        <w:tc>
          <w:tcPr>
            <w:tcW w:w="796" w:type="dxa"/>
            <w:tcBorders>
              <w:top w:val="single" w:sz="6" w:space="0" w:color="auto"/>
              <w:left w:val="single" w:sz="6" w:space="0" w:color="auto"/>
              <w:bottom w:val="single" w:sz="6" w:space="0" w:color="auto"/>
              <w:right w:val="single" w:sz="6" w:space="0" w:color="auto"/>
            </w:tcBorders>
          </w:tcPr>
          <w:p w14:paraId="3F96B007"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2</w:t>
            </w:r>
          </w:p>
        </w:tc>
        <w:tc>
          <w:tcPr>
            <w:tcW w:w="1995" w:type="dxa"/>
            <w:tcBorders>
              <w:top w:val="single" w:sz="6" w:space="0" w:color="auto"/>
              <w:left w:val="single" w:sz="6" w:space="0" w:color="auto"/>
              <w:bottom w:val="single" w:sz="6" w:space="0" w:color="auto"/>
              <w:right w:val="single" w:sz="6" w:space="0" w:color="auto"/>
            </w:tcBorders>
          </w:tcPr>
          <w:p w14:paraId="12EBC3E1"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Экспонента значения масштаба T</w:t>
            </w:r>
          </w:p>
        </w:tc>
        <w:tc>
          <w:tcPr>
            <w:tcW w:w="935" w:type="dxa"/>
            <w:tcBorders>
              <w:top w:val="single" w:sz="6" w:space="0" w:color="auto"/>
              <w:left w:val="single" w:sz="6" w:space="0" w:color="auto"/>
              <w:bottom w:val="single" w:sz="6" w:space="0" w:color="auto"/>
              <w:right w:val="single" w:sz="6" w:space="0" w:color="auto"/>
            </w:tcBorders>
          </w:tcPr>
          <w:p w14:paraId="79C63F37"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EQ</w:t>
            </w:r>
          </w:p>
        </w:tc>
        <w:tc>
          <w:tcPr>
            <w:tcW w:w="1847" w:type="dxa"/>
            <w:tcBorders>
              <w:top w:val="single" w:sz="6" w:space="0" w:color="auto"/>
              <w:left w:val="single" w:sz="6" w:space="0" w:color="auto"/>
              <w:bottom w:val="single" w:sz="6" w:space="0" w:color="auto"/>
              <w:right w:val="single" w:sz="6" w:space="0" w:color="auto"/>
            </w:tcBorders>
          </w:tcPr>
          <w:p w14:paraId="45740ED3"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От 0x00 до 0x1F</w:t>
            </w:r>
          </w:p>
        </w:tc>
        <w:tc>
          <w:tcPr>
            <w:tcW w:w="1134" w:type="dxa"/>
            <w:tcBorders>
              <w:top w:val="single" w:sz="6" w:space="0" w:color="auto"/>
              <w:left w:val="single" w:sz="6" w:space="0" w:color="auto"/>
              <w:bottom w:val="single" w:sz="6" w:space="0" w:color="auto"/>
              <w:right w:val="single" w:sz="6" w:space="0" w:color="auto"/>
            </w:tcBorders>
          </w:tcPr>
          <w:p w14:paraId="10699995" w14:textId="77777777" w:rsidR="0085771D" w:rsidRPr="00813C1C" w:rsidRDefault="0085771D" w:rsidP="000F0596">
            <w:pPr>
              <w:pStyle w:val="Style1"/>
              <w:widowControl/>
              <w:jc w:val="both"/>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14:paraId="3E35B64E"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M</w:t>
            </w:r>
          </w:p>
        </w:tc>
        <w:tc>
          <w:tcPr>
            <w:tcW w:w="1276" w:type="dxa"/>
            <w:tcBorders>
              <w:top w:val="single" w:sz="6" w:space="0" w:color="auto"/>
              <w:left w:val="single" w:sz="6" w:space="0" w:color="auto"/>
              <w:bottom w:val="single" w:sz="6" w:space="0" w:color="auto"/>
              <w:right w:val="single" w:sz="6" w:space="0" w:color="auto"/>
            </w:tcBorders>
          </w:tcPr>
          <w:p w14:paraId="2D9FABA0" w14:textId="77777777" w:rsidR="0085771D" w:rsidRPr="00813C1C" w:rsidRDefault="0085771D" w:rsidP="000F0596">
            <w:pPr>
              <w:pStyle w:val="Style1"/>
              <w:widowControl/>
              <w:jc w:val="both"/>
              <w:rPr>
                <w:rFonts w:ascii="Times New Roman" w:hAnsi="Times New Roman" w:cs="Times New Roman"/>
              </w:rPr>
            </w:pPr>
          </w:p>
        </w:tc>
        <w:tc>
          <w:tcPr>
            <w:tcW w:w="1418" w:type="dxa"/>
            <w:tcBorders>
              <w:top w:val="single" w:sz="6" w:space="0" w:color="auto"/>
              <w:left w:val="single" w:sz="6" w:space="0" w:color="auto"/>
              <w:bottom w:val="single" w:sz="6" w:space="0" w:color="auto"/>
              <w:right w:val="single" w:sz="6" w:space="0" w:color="auto"/>
            </w:tcBorders>
          </w:tcPr>
          <w:p w14:paraId="6187D212" w14:textId="77777777" w:rsidR="0085771D" w:rsidRPr="00813C1C" w:rsidRDefault="0085771D" w:rsidP="000F0596">
            <w:pPr>
              <w:pStyle w:val="Style1"/>
              <w:widowControl/>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tcPr>
          <w:p w14:paraId="3292D82D" w14:textId="77777777" w:rsidR="0085771D" w:rsidRPr="00813C1C" w:rsidRDefault="0085771D" w:rsidP="000F0596">
            <w:pPr>
              <w:pStyle w:val="Style1"/>
              <w:widowControl/>
              <w:jc w:val="both"/>
              <w:rPr>
                <w:rFonts w:ascii="Times New Roman" w:hAnsi="Times New Roman" w:cs="Times New Roman"/>
              </w:rPr>
            </w:pPr>
          </w:p>
        </w:tc>
      </w:tr>
      <w:tr w:rsidR="00AD0487" w:rsidRPr="00813C1C" w14:paraId="07FBCF8B" w14:textId="77777777" w:rsidTr="00AD0487">
        <w:trPr>
          <w:trHeight w:val="547"/>
        </w:trPr>
        <w:tc>
          <w:tcPr>
            <w:tcW w:w="651" w:type="dxa"/>
            <w:tcBorders>
              <w:top w:val="single" w:sz="6" w:space="0" w:color="auto"/>
              <w:left w:val="single" w:sz="6" w:space="0" w:color="auto"/>
              <w:bottom w:val="single" w:sz="6" w:space="0" w:color="auto"/>
              <w:right w:val="single" w:sz="6" w:space="0" w:color="auto"/>
            </w:tcBorders>
          </w:tcPr>
          <w:p w14:paraId="215D6969"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15.2</w:t>
            </w:r>
          </w:p>
        </w:tc>
        <w:tc>
          <w:tcPr>
            <w:tcW w:w="1198" w:type="dxa"/>
            <w:tcBorders>
              <w:top w:val="nil"/>
              <w:left w:val="single" w:sz="6" w:space="0" w:color="auto"/>
              <w:bottom w:val="nil"/>
              <w:right w:val="single" w:sz="6" w:space="0" w:color="auto"/>
            </w:tcBorders>
          </w:tcPr>
          <w:p w14:paraId="17A1B85D" w14:textId="77777777" w:rsidR="0085771D" w:rsidRPr="00813C1C" w:rsidRDefault="0085771D" w:rsidP="000F0596">
            <w:pPr>
              <w:pStyle w:val="Style1"/>
              <w:widowControl/>
              <w:jc w:val="both"/>
              <w:rPr>
                <w:rFonts w:ascii="Times New Roman" w:hAnsi="Times New Roman" w:cs="Times New Roman"/>
              </w:rPr>
            </w:pPr>
          </w:p>
        </w:tc>
        <w:tc>
          <w:tcPr>
            <w:tcW w:w="800" w:type="dxa"/>
            <w:tcBorders>
              <w:top w:val="single" w:sz="6" w:space="0" w:color="auto"/>
              <w:left w:val="single" w:sz="6" w:space="0" w:color="auto"/>
              <w:bottom w:val="single" w:sz="6" w:space="0" w:color="auto"/>
              <w:right w:val="single" w:sz="6" w:space="0" w:color="auto"/>
            </w:tcBorders>
          </w:tcPr>
          <w:p w14:paraId="322A8BBF"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R-28</w:t>
            </w:r>
          </w:p>
        </w:tc>
        <w:tc>
          <w:tcPr>
            <w:tcW w:w="796" w:type="dxa"/>
            <w:tcBorders>
              <w:top w:val="single" w:sz="6" w:space="0" w:color="auto"/>
              <w:left w:val="single" w:sz="6" w:space="0" w:color="auto"/>
              <w:bottom w:val="single" w:sz="6" w:space="0" w:color="auto"/>
              <w:right w:val="single" w:sz="6" w:space="0" w:color="auto"/>
            </w:tcBorders>
          </w:tcPr>
          <w:p w14:paraId="253FEE90"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2</w:t>
            </w:r>
          </w:p>
        </w:tc>
        <w:tc>
          <w:tcPr>
            <w:tcW w:w="1995" w:type="dxa"/>
            <w:tcBorders>
              <w:top w:val="single" w:sz="6" w:space="0" w:color="auto"/>
              <w:left w:val="single" w:sz="6" w:space="0" w:color="auto"/>
              <w:bottom w:val="single" w:sz="6" w:space="0" w:color="auto"/>
              <w:right w:val="single" w:sz="6" w:space="0" w:color="auto"/>
            </w:tcBorders>
          </w:tcPr>
          <w:p w14:paraId="20AFCB6D"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Дробь значения масштаба T</w:t>
            </w:r>
          </w:p>
        </w:tc>
        <w:tc>
          <w:tcPr>
            <w:tcW w:w="935" w:type="dxa"/>
            <w:tcBorders>
              <w:top w:val="single" w:sz="6" w:space="0" w:color="auto"/>
              <w:left w:val="single" w:sz="6" w:space="0" w:color="auto"/>
              <w:bottom w:val="single" w:sz="6" w:space="0" w:color="auto"/>
              <w:right w:val="single" w:sz="6" w:space="0" w:color="auto"/>
            </w:tcBorders>
          </w:tcPr>
          <w:p w14:paraId="131BE885"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EQ</w:t>
            </w:r>
          </w:p>
        </w:tc>
        <w:tc>
          <w:tcPr>
            <w:tcW w:w="1847" w:type="dxa"/>
            <w:tcBorders>
              <w:top w:val="single" w:sz="6" w:space="0" w:color="auto"/>
              <w:left w:val="single" w:sz="6" w:space="0" w:color="auto"/>
              <w:bottom w:val="single" w:sz="6" w:space="0" w:color="auto"/>
              <w:right w:val="single" w:sz="6" w:space="0" w:color="auto"/>
            </w:tcBorders>
          </w:tcPr>
          <w:p w14:paraId="30B3FA94"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От 0x00 до 0x7FF</w:t>
            </w:r>
          </w:p>
        </w:tc>
        <w:tc>
          <w:tcPr>
            <w:tcW w:w="1134" w:type="dxa"/>
            <w:tcBorders>
              <w:top w:val="single" w:sz="6" w:space="0" w:color="auto"/>
              <w:left w:val="single" w:sz="6" w:space="0" w:color="auto"/>
              <w:bottom w:val="single" w:sz="6" w:space="0" w:color="auto"/>
              <w:right w:val="single" w:sz="6" w:space="0" w:color="auto"/>
            </w:tcBorders>
          </w:tcPr>
          <w:p w14:paraId="03A0C574" w14:textId="77777777" w:rsidR="0085771D" w:rsidRPr="00813C1C" w:rsidRDefault="0085771D" w:rsidP="000F0596">
            <w:pPr>
              <w:pStyle w:val="Style1"/>
              <w:widowControl/>
              <w:jc w:val="both"/>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14:paraId="49C3A3C5"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M</w:t>
            </w:r>
          </w:p>
        </w:tc>
        <w:tc>
          <w:tcPr>
            <w:tcW w:w="1276" w:type="dxa"/>
            <w:tcBorders>
              <w:top w:val="single" w:sz="6" w:space="0" w:color="auto"/>
              <w:left w:val="single" w:sz="6" w:space="0" w:color="auto"/>
              <w:bottom w:val="single" w:sz="6" w:space="0" w:color="auto"/>
              <w:right w:val="single" w:sz="6" w:space="0" w:color="auto"/>
            </w:tcBorders>
          </w:tcPr>
          <w:p w14:paraId="716E91FB" w14:textId="77777777" w:rsidR="0085771D" w:rsidRPr="00813C1C" w:rsidRDefault="0085771D" w:rsidP="000F0596">
            <w:pPr>
              <w:pStyle w:val="Style1"/>
              <w:widowControl/>
              <w:jc w:val="both"/>
              <w:rPr>
                <w:rFonts w:ascii="Times New Roman" w:hAnsi="Times New Roman" w:cs="Times New Roman"/>
              </w:rPr>
            </w:pPr>
          </w:p>
        </w:tc>
        <w:tc>
          <w:tcPr>
            <w:tcW w:w="1418" w:type="dxa"/>
            <w:tcBorders>
              <w:top w:val="single" w:sz="6" w:space="0" w:color="auto"/>
              <w:left w:val="single" w:sz="6" w:space="0" w:color="auto"/>
              <w:bottom w:val="single" w:sz="6" w:space="0" w:color="auto"/>
              <w:right w:val="single" w:sz="6" w:space="0" w:color="auto"/>
            </w:tcBorders>
          </w:tcPr>
          <w:p w14:paraId="39E34D16" w14:textId="77777777" w:rsidR="0085771D" w:rsidRPr="00813C1C" w:rsidRDefault="0085771D" w:rsidP="000F0596">
            <w:pPr>
              <w:pStyle w:val="Style1"/>
              <w:widowControl/>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tcPr>
          <w:p w14:paraId="6011050E" w14:textId="77777777" w:rsidR="0085771D" w:rsidRPr="00813C1C" w:rsidRDefault="0085771D" w:rsidP="000F0596">
            <w:pPr>
              <w:pStyle w:val="Style1"/>
              <w:widowControl/>
              <w:jc w:val="both"/>
              <w:rPr>
                <w:rFonts w:ascii="Times New Roman" w:hAnsi="Times New Roman" w:cs="Times New Roman"/>
              </w:rPr>
            </w:pPr>
          </w:p>
        </w:tc>
      </w:tr>
      <w:tr w:rsidR="00AD0487" w:rsidRPr="00813C1C" w14:paraId="47B6F440" w14:textId="77777777" w:rsidTr="00AD0487">
        <w:trPr>
          <w:trHeight w:val="53"/>
        </w:trPr>
        <w:tc>
          <w:tcPr>
            <w:tcW w:w="651" w:type="dxa"/>
            <w:tcBorders>
              <w:top w:val="single" w:sz="6" w:space="0" w:color="auto"/>
              <w:left w:val="single" w:sz="6" w:space="0" w:color="auto"/>
              <w:bottom w:val="single" w:sz="6" w:space="0" w:color="auto"/>
              <w:right w:val="single" w:sz="6" w:space="0" w:color="auto"/>
            </w:tcBorders>
          </w:tcPr>
          <w:p w14:paraId="6255B8B9"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16.1</w:t>
            </w:r>
          </w:p>
        </w:tc>
        <w:tc>
          <w:tcPr>
            <w:tcW w:w="1198" w:type="dxa"/>
            <w:tcBorders>
              <w:top w:val="nil"/>
              <w:left w:val="single" w:sz="6" w:space="0" w:color="auto"/>
              <w:bottom w:val="nil"/>
              <w:right w:val="single" w:sz="6" w:space="0" w:color="auto"/>
            </w:tcBorders>
          </w:tcPr>
          <w:p w14:paraId="0D9C7803" w14:textId="77777777" w:rsidR="0085771D" w:rsidRPr="00813C1C" w:rsidRDefault="0085771D" w:rsidP="000F0596">
            <w:pPr>
              <w:pStyle w:val="Style1"/>
              <w:widowControl/>
              <w:jc w:val="both"/>
              <w:rPr>
                <w:rFonts w:ascii="Times New Roman" w:hAnsi="Times New Roman" w:cs="Times New Roman"/>
              </w:rPr>
            </w:pPr>
          </w:p>
        </w:tc>
        <w:tc>
          <w:tcPr>
            <w:tcW w:w="800" w:type="dxa"/>
            <w:tcBorders>
              <w:top w:val="single" w:sz="6" w:space="0" w:color="auto"/>
              <w:left w:val="single" w:sz="6" w:space="0" w:color="auto"/>
              <w:bottom w:val="single" w:sz="6" w:space="0" w:color="auto"/>
              <w:right w:val="single" w:sz="6" w:space="0" w:color="auto"/>
            </w:tcBorders>
          </w:tcPr>
          <w:p w14:paraId="46B4C6A8"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R-29</w:t>
            </w:r>
          </w:p>
        </w:tc>
        <w:tc>
          <w:tcPr>
            <w:tcW w:w="796" w:type="dxa"/>
            <w:tcBorders>
              <w:top w:val="single" w:sz="6" w:space="0" w:color="auto"/>
              <w:left w:val="single" w:sz="6" w:space="0" w:color="auto"/>
              <w:bottom w:val="single" w:sz="6" w:space="0" w:color="auto"/>
              <w:right w:val="single" w:sz="6" w:space="0" w:color="auto"/>
            </w:tcBorders>
          </w:tcPr>
          <w:p w14:paraId="20360462"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2</w:t>
            </w:r>
          </w:p>
        </w:tc>
        <w:tc>
          <w:tcPr>
            <w:tcW w:w="1995" w:type="dxa"/>
            <w:tcBorders>
              <w:top w:val="single" w:sz="6" w:space="0" w:color="auto"/>
              <w:left w:val="single" w:sz="6" w:space="0" w:color="auto"/>
              <w:bottom w:val="single" w:sz="6" w:space="0" w:color="auto"/>
              <w:right w:val="single" w:sz="6" w:space="0" w:color="auto"/>
            </w:tcBorders>
          </w:tcPr>
          <w:p w14:paraId="5352E5EA"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 xml:space="preserve">Экспонента </w:t>
            </w:r>
            <w:r w:rsidRPr="00813C1C">
              <w:rPr>
                <w:rStyle w:val="FontStyle16"/>
                <w:rFonts w:ascii="Times New Roman" w:hAnsi="Times New Roman" w:cs="Times New Roman"/>
                <w:color w:val="auto"/>
                <w:sz w:val="24"/>
                <w:szCs w:val="24"/>
                <w:lang w:eastAsia="en-US"/>
              </w:rPr>
              <w:lastRenderedPageBreak/>
              <w:t>значения масштаба F</w:t>
            </w:r>
          </w:p>
        </w:tc>
        <w:tc>
          <w:tcPr>
            <w:tcW w:w="935" w:type="dxa"/>
            <w:tcBorders>
              <w:top w:val="single" w:sz="6" w:space="0" w:color="auto"/>
              <w:left w:val="single" w:sz="6" w:space="0" w:color="auto"/>
              <w:bottom w:val="single" w:sz="6" w:space="0" w:color="auto"/>
              <w:right w:val="single" w:sz="6" w:space="0" w:color="auto"/>
            </w:tcBorders>
          </w:tcPr>
          <w:p w14:paraId="2E4B1255"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lastRenderedPageBreak/>
              <w:t>EQ</w:t>
            </w:r>
          </w:p>
        </w:tc>
        <w:tc>
          <w:tcPr>
            <w:tcW w:w="1847" w:type="dxa"/>
            <w:tcBorders>
              <w:top w:val="single" w:sz="6" w:space="0" w:color="auto"/>
              <w:left w:val="single" w:sz="6" w:space="0" w:color="auto"/>
              <w:bottom w:val="single" w:sz="6" w:space="0" w:color="auto"/>
              <w:right w:val="single" w:sz="6" w:space="0" w:color="auto"/>
            </w:tcBorders>
          </w:tcPr>
          <w:p w14:paraId="110B15EE"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От 0x00 до 0x1F</w:t>
            </w:r>
          </w:p>
        </w:tc>
        <w:tc>
          <w:tcPr>
            <w:tcW w:w="1134" w:type="dxa"/>
            <w:tcBorders>
              <w:top w:val="single" w:sz="6" w:space="0" w:color="auto"/>
              <w:left w:val="single" w:sz="6" w:space="0" w:color="auto"/>
              <w:bottom w:val="single" w:sz="6" w:space="0" w:color="auto"/>
              <w:right w:val="single" w:sz="6" w:space="0" w:color="auto"/>
            </w:tcBorders>
          </w:tcPr>
          <w:p w14:paraId="71551723" w14:textId="77777777" w:rsidR="0085771D" w:rsidRPr="00813C1C" w:rsidRDefault="0085771D" w:rsidP="000F0596">
            <w:pPr>
              <w:pStyle w:val="Style1"/>
              <w:widowControl/>
              <w:jc w:val="both"/>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14:paraId="68658516"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M</w:t>
            </w:r>
          </w:p>
        </w:tc>
        <w:tc>
          <w:tcPr>
            <w:tcW w:w="1276" w:type="dxa"/>
            <w:tcBorders>
              <w:top w:val="single" w:sz="6" w:space="0" w:color="auto"/>
              <w:left w:val="single" w:sz="6" w:space="0" w:color="auto"/>
              <w:bottom w:val="single" w:sz="6" w:space="0" w:color="auto"/>
              <w:right w:val="single" w:sz="6" w:space="0" w:color="auto"/>
            </w:tcBorders>
          </w:tcPr>
          <w:p w14:paraId="19AF8213" w14:textId="77777777" w:rsidR="0085771D" w:rsidRPr="00813C1C" w:rsidRDefault="0085771D" w:rsidP="000F0596">
            <w:pPr>
              <w:pStyle w:val="Style1"/>
              <w:widowControl/>
              <w:jc w:val="both"/>
              <w:rPr>
                <w:rFonts w:ascii="Times New Roman" w:hAnsi="Times New Roman" w:cs="Times New Roman"/>
              </w:rPr>
            </w:pPr>
          </w:p>
        </w:tc>
        <w:tc>
          <w:tcPr>
            <w:tcW w:w="1418" w:type="dxa"/>
            <w:tcBorders>
              <w:top w:val="single" w:sz="6" w:space="0" w:color="auto"/>
              <w:left w:val="single" w:sz="6" w:space="0" w:color="auto"/>
              <w:bottom w:val="single" w:sz="6" w:space="0" w:color="auto"/>
              <w:right w:val="single" w:sz="6" w:space="0" w:color="auto"/>
            </w:tcBorders>
          </w:tcPr>
          <w:p w14:paraId="7D1DC7A6" w14:textId="77777777" w:rsidR="0085771D" w:rsidRPr="00813C1C" w:rsidRDefault="0085771D" w:rsidP="000F0596">
            <w:pPr>
              <w:pStyle w:val="Style1"/>
              <w:widowControl/>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tcPr>
          <w:p w14:paraId="7A8126B5" w14:textId="77777777" w:rsidR="0085771D" w:rsidRPr="00813C1C" w:rsidRDefault="0085771D" w:rsidP="000F0596">
            <w:pPr>
              <w:pStyle w:val="Style1"/>
              <w:widowControl/>
              <w:jc w:val="both"/>
              <w:rPr>
                <w:rFonts w:ascii="Times New Roman" w:hAnsi="Times New Roman" w:cs="Times New Roman"/>
              </w:rPr>
            </w:pPr>
          </w:p>
        </w:tc>
      </w:tr>
      <w:tr w:rsidR="00AD0487" w:rsidRPr="00813C1C" w14:paraId="147055AC" w14:textId="77777777" w:rsidTr="00AD0487">
        <w:trPr>
          <w:trHeight w:val="557"/>
        </w:trPr>
        <w:tc>
          <w:tcPr>
            <w:tcW w:w="651" w:type="dxa"/>
            <w:tcBorders>
              <w:top w:val="single" w:sz="6" w:space="0" w:color="auto"/>
              <w:left w:val="single" w:sz="6" w:space="0" w:color="auto"/>
              <w:bottom w:val="single" w:sz="6" w:space="0" w:color="auto"/>
              <w:right w:val="single" w:sz="6" w:space="0" w:color="auto"/>
            </w:tcBorders>
          </w:tcPr>
          <w:p w14:paraId="50C516E3"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16.2</w:t>
            </w:r>
          </w:p>
        </w:tc>
        <w:tc>
          <w:tcPr>
            <w:tcW w:w="1198" w:type="dxa"/>
            <w:tcBorders>
              <w:top w:val="nil"/>
              <w:left w:val="single" w:sz="6" w:space="0" w:color="auto"/>
              <w:bottom w:val="single" w:sz="6" w:space="0" w:color="auto"/>
              <w:right w:val="single" w:sz="6" w:space="0" w:color="auto"/>
            </w:tcBorders>
          </w:tcPr>
          <w:p w14:paraId="340BE1ED" w14:textId="77777777" w:rsidR="0085771D" w:rsidRPr="00813C1C" w:rsidRDefault="0085771D" w:rsidP="000F0596">
            <w:pPr>
              <w:pStyle w:val="Style1"/>
              <w:widowControl/>
              <w:jc w:val="both"/>
              <w:rPr>
                <w:rFonts w:ascii="Times New Roman" w:hAnsi="Times New Roman" w:cs="Times New Roman"/>
              </w:rPr>
            </w:pPr>
          </w:p>
        </w:tc>
        <w:tc>
          <w:tcPr>
            <w:tcW w:w="800" w:type="dxa"/>
            <w:tcBorders>
              <w:top w:val="single" w:sz="6" w:space="0" w:color="auto"/>
              <w:left w:val="single" w:sz="6" w:space="0" w:color="auto"/>
              <w:bottom w:val="single" w:sz="6" w:space="0" w:color="auto"/>
              <w:right w:val="single" w:sz="6" w:space="0" w:color="auto"/>
            </w:tcBorders>
          </w:tcPr>
          <w:p w14:paraId="46E7044F"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R-29</w:t>
            </w:r>
          </w:p>
        </w:tc>
        <w:tc>
          <w:tcPr>
            <w:tcW w:w="796" w:type="dxa"/>
            <w:tcBorders>
              <w:top w:val="single" w:sz="6" w:space="0" w:color="auto"/>
              <w:left w:val="single" w:sz="6" w:space="0" w:color="auto"/>
              <w:bottom w:val="single" w:sz="6" w:space="0" w:color="auto"/>
              <w:right w:val="single" w:sz="6" w:space="0" w:color="auto"/>
            </w:tcBorders>
          </w:tcPr>
          <w:p w14:paraId="279D21EB"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2</w:t>
            </w:r>
          </w:p>
        </w:tc>
        <w:tc>
          <w:tcPr>
            <w:tcW w:w="1995" w:type="dxa"/>
            <w:tcBorders>
              <w:top w:val="single" w:sz="6" w:space="0" w:color="auto"/>
              <w:left w:val="single" w:sz="6" w:space="0" w:color="auto"/>
              <w:bottom w:val="single" w:sz="6" w:space="0" w:color="auto"/>
              <w:right w:val="single" w:sz="6" w:space="0" w:color="auto"/>
            </w:tcBorders>
          </w:tcPr>
          <w:p w14:paraId="522AF855"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Дробь значения масштаба F</w:t>
            </w:r>
          </w:p>
        </w:tc>
        <w:tc>
          <w:tcPr>
            <w:tcW w:w="935" w:type="dxa"/>
            <w:tcBorders>
              <w:top w:val="single" w:sz="6" w:space="0" w:color="auto"/>
              <w:left w:val="single" w:sz="6" w:space="0" w:color="auto"/>
              <w:bottom w:val="single" w:sz="6" w:space="0" w:color="auto"/>
              <w:right w:val="single" w:sz="6" w:space="0" w:color="auto"/>
            </w:tcBorders>
          </w:tcPr>
          <w:p w14:paraId="5585A50D"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EQ</w:t>
            </w:r>
          </w:p>
        </w:tc>
        <w:tc>
          <w:tcPr>
            <w:tcW w:w="1847" w:type="dxa"/>
            <w:tcBorders>
              <w:top w:val="single" w:sz="6" w:space="0" w:color="auto"/>
              <w:left w:val="single" w:sz="6" w:space="0" w:color="auto"/>
              <w:bottom w:val="single" w:sz="6" w:space="0" w:color="auto"/>
              <w:right w:val="single" w:sz="6" w:space="0" w:color="auto"/>
            </w:tcBorders>
          </w:tcPr>
          <w:p w14:paraId="0319CB34"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От 0x00 до 0x7FF</w:t>
            </w:r>
          </w:p>
        </w:tc>
        <w:tc>
          <w:tcPr>
            <w:tcW w:w="1134" w:type="dxa"/>
            <w:tcBorders>
              <w:top w:val="single" w:sz="6" w:space="0" w:color="auto"/>
              <w:left w:val="single" w:sz="6" w:space="0" w:color="auto"/>
              <w:bottom w:val="single" w:sz="6" w:space="0" w:color="auto"/>
              <w:right w:val="single" w:sz="6" w:space="0" w:color="auto"/>
            </w:tcBorders>
          </w:tcPr>
          <w:p w14:paraId="0F953773" w14:textId="77777777" w:rsidR="0085771D" w:rsidRPr="00813C1C" w:rsidRDefault="0085771D" w:rsidP="000F0596">
            <w:pPr>
              <w:pStyle w:val="Style1"/>
              <w:widowControl/>
              <w:jc w:val="both"/>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14:paraId="6A7CFB09"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M</w:t>
            </w:r>
          </w:p>
        </w:tc>
        <w:tc>
          <w:tcPr>
            <w:tcW w:w="1276" w:type="dxa"/>
            <w:tcBorders>
              <w:top w:val="single" w:sz="6" w:space="0" w:color="auto"/>
              <w:left w:val="single" w:sz="6" w:space="0" w:color="auto"/>
              <w:bottom w:val="single" w:sz="6" w:space="0" w:color="auto"/>
              <w:right w:val="single" w:sz="6" w:space="0" w:color="auto"/>
            </w:tcBorders>
          </w:tcPr>
          <w:p w14:paraId="57B78B51" w14:textId="77777777" w:rsidR="0085771D" w:rsidRPr="00813C1C" w:rsidRDefault="0085771D" w:rsidP="000F0596">
            <w:pPr>
              <w:pStyle w:val="Style1"/>
              <w:widowControl/>
              <w:jc w:val="both"/>
              <w:rPr>
                <w:rFonts w:ascii="Times New Roman" w:hAnsi="Times New Roman" w:cs="Times New Roman"/>
              </w:rPr>
            </w:pPr>
          </w:p>
        </w:tc>
        <w:tc>
          <w:tcPr>
            <w:tcW w:w="1418" w:type="dxa"/>
            <w:tcBorders>
              <w:top w:val="single" w:sz="6" w:space="0" w:color="auto"/>
              <w:left w:val="single" w:sz="6" w:space="0" w:color="auto"/>
              <w:bottom w:val="single" w:sz="6" w:space="0" w:color="auto"/>
              <w:right w:val="single" w:sz="6" w:space="0" w:color="auto"/>
            </w:tcBorders>
          </w:tcPr>
          <w:p w14:paraId="376896B7" w14:textId="77777777" w:rsidR="0085771D" w:rsidRPr="00813C1C" w:rsidRDefault="0085771D" w:rsidP="000F0596">
            <w:pPr>
              <w:pStyle w:val="Style1"/>
              <w:widowControl/>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tcPr>
          <w:p w14:paraId="426AC0B9" w14:textId="77777777" w:rsidR="0085771D" w:rsidRPr="00813C1C" w:rsidRDefault="0085771D" w:rsidP="000F0596">
            <w:pPr>
              <w:pStyle w:val="Style1"/>
              <w:widowControl/>
              <w:jc w:val="both"/>
              <w:rPr>
                <w:rFonts w:ascii="Times New Roman" w:hAnsi="Times New Roman" w:cs="Times New Roman"/>
              </w:rPr>
            </w:pPr>
          </w:p>
        </w:tc>
      </w:tr>
      <w:tr w:rsidR="00AD0487" w:rsidRPr="00813C1C" w14:paraId="7B5200FD" w14:textId="77777777" w:rsidTr="00AD0487">
        <w:trPr>
          <w:trHeight w:val="547"/>
        </w:trPr>
        <w:tc>
          <w:tcPr>
            <w:tcW w:w="651" w:type="dxa"/>
            <w:tcBorders>
              <w:top w:val="single" w:sz="6" w:space="0" w:color="auto"/>
              <w:left w:val="single" w:sz="6" w:space="0" w:color="auto"/>
              <w:bottom w:val="single" w:sz="6" w:space="0" w:color="auto"/>
              <w:right w:val="single" w:sz="6" w:space="0" w:color="auto"/>
            </w:tcBorders>
          </w:tcPr>
          <w:p w14:paraId="70EF6168"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5"/>
                <w:rFonts w:ascii="Times New Roman" w:hAnsi="Times New Roman" w:cs="Times New Roman"/>
                <w:b w:val="0"/>
                <w:color w:val="auto"/>
                <w:sz w:val="24"/>
                <w:szCs w:val="24"/>
                <w:lang w:eastAsia="en-US"/>
              </w:rPr>
              <w:t>17.1</w:t>
            </w:r>
          </w:p>
        </w:tc>
        <w:tc>
          <w:tcPr>
            <w:tcW w:w="1198" w:type="dxa"/>
            <w:tcBorders>
              <w:top w:val="single" w:sz="6" w:space="0" w:color="auto"/>
              <w:left w:val="single" w:sz="6" w:space="0" w:color="auto"/>
              <w:bottom w:val="nil"/>
              <w:right w:val="single" w:sz="6" w:space="0" w:color="auto"/>
            </w:tcBorders>
          </w:tcPr>
          <w:p w14:paraId="2A78CCFE"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5"/>
                <w:rFonts w:ascii="Times New Roman" w:hAnsi="Times New Roman" w:cs="Times New Roman"/>
                <w:b w:val="0"/>
                <w:color w:val="auto"/>
                <w:sz w:val="24"/>
                <w:szCs w:val="24"/>
                <w:lang w:eastAsia="en-US"/>
              </w:rPr>
              <w:t>Заголовок представления</w:t>
            </w:r>
          </w:p>
        </w:tc>
        <w:tc>
          <w:tcPr>
            <w:tcW w:w="800" w:type="dxa"/>
            <w:tcBorders>
              <w:top w:val="single" w:sz="6" w:space="0" w:color="auto"/>
              <w:left w:val="single" w:sz="6" w:space="0" w:color="auto"/>
              <w:bottom w:val="single" w:sz="6" w:space="0" w:color="auto"/>
              <w:right w:val="single" w:sz="6" w:space="0" w:color="auto"/>
            </w:tcBorders>
          </w:tcPr>
          <w:p w14:paraId="775CE9A3"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5"/>
                <w:rFonts w:ascii="Times New Roman" w:hAnsi="Times New Roman" w:cs="Times New Roman"/>
                <w:b w:val="0"/>
                <w:color w:val="auto"/>
                <w:sz w:val="24"/>
                <w:szCs w:val="24"/>
                <w:lang w:eastAsia="en-US"/>
              </w:rPr>
              <w:t>R-30</w:t>
            </w:r>
          </w:p>
        </w:tc>
        <w:tc>
          <w:tcPr>
            <w:tcW w:w="796" w:type="dxa"/>
            <w:tcBorders>
              <w:top w:val="single" w:sz="6" w:space="0" w:color="auto"/>
              <w:left w:val="single" w:sz="6" w:space="0" w:color="auto"/>
              <w:bottom w:val="single" w:sz="6" w:space="0" w:color="auto"/>
              <w:right w:val="single" w:sz="6" w:space="0" w:color="auto"/>
            </w:tcBorders>
          </w:tcPr>
          <w:p w14:paraId="427C095A"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5"/>
                <w:rFonts w:ascii="Times New Roman" w:hAnsi="Times New Roman" w:cs="Times New Roman"/>
                <w:b w:val="0"/>
                <w:color w:val="auto"/>
                <w:sz w:val="24"/>
                <w:szCs w:val="24"/>
                <w:lang w:eastAsia="en-US"/>
              </w:rPr>
              <w:t>2</w:t>
            </w:r>
          </w:p>
        </w:tc>
        <w:tc>
          <w:tcPr>
            <w:tcW w:w="1995" w:type="dxa"/>
            <w:tcBorders>
              <w:top w:val="single" w:sz="6" w:space="0" w:color="auto"/>
              <w:left w:val="single" w:sz="6" w:space="0" w:color="auto"/>
              <w:bottom w:val="single" w:sz="6" w:space="0" w:color="auto"/>
              <w:right w:val="single" w:sz="6" w:space="0" w:color="auto"/>
            </w:tcBorders>
          </w:tcPr>
          <w:p w14:paraId="2B7F9458"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5"/>
                <w:rFonts w:ascii="Times New Roman" w:hAnsi="Times New Roman" w:cs="Times New Roman"/>
                <w:b w:val="0"/>
                <w:color w:val="auto"/>
                <w:sz w:val="24"/>
                <w:szCs w:val="24"/>
                <w:lang w:eastAsia="en-US"/>
              </w:rPr>
              <w:t>Число записей данных динамического события</w:t>
            </w:r>
          </w:p>
        </w:tc>
        <w:tc>
          <w:tcPr>
            <w:tcW w:w="935" w:type="dxa"/>
            <w:tcBorders>
              <w:top w:val="single" w:sz="6" w:space="0" w:color="auto"/>
              <w:left w:val="single" w:sz="6" w:space="0" w:color="auto"/>
              <w:bottom w:val="single" w:sz="6" w:space="0" w:color="auto"/>
              <w:right w:val="single" w:sz="6" w:space="0" w:color="auto"/>
            </w:tcBorders>
          </w:tcPr>
          <w:p w14:paraId="586AB4DB"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5"/>
                <w:rFonts w:ascii="Times New Roman" w:hAnsi="Times New Roman" w:cs="Times New Roman"/>
                <w:b w:val="0"/>
                <w:color w:val="auto"/>
                <w:sz w:val="24"/>
                <w:szCs w:val="24"/>
                <w:lang w:eastAsia="en-US"/>
              </w:rPr>
              <w:t>EQ</w:t>
            </w:r>
          </w:p>
        </w:tc>
        <w:tc>
          <w:tcPr>
            <w:tcW w:w="1847" w:type="dxa"/>
            <w:tcBorders>
              <w:top w:val="single" w:sz="6" w:space="0" w:color="auto"/>
              <w:left w:val="single" w:sz="6" w:space="0" w:color="auto"/>
              <w:bottom w:val="single" w:sz="6" w:space="0" w:color="auto"/>
              <w:right w:val="single" w:sz="6" w:space="0" w:color="auto"/>
            </w:tcBorders>
          </w:tcPr>
          <w:p w14:paraId="10A91AF1"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6"/>
                <w:rFonts w:ascii="Times New Roman" w:hAnsi="Times New Roman" w:cs="Times New Roman"/>
                <w:color w:val="auto"/>
                <w:sz w:val="24"/>
                <w:szCs w:val="24"/>
                <w:lang w:eastAsia="en-US"/>
              </w:rPr>
              <w:t xml:space="preserve">От </w:t>
            </w:r>
            <w:r w:rsidRPr="00813C1C">
              <w:rPr>
                <w:rStyle w:val="FontStyle15"/>
                <w:rFonts w:ascii="Times New Roman" w:hAnsi="Times New Roman" w:cs="Times New Roman"/>
                <w:b w:val="0"/>
                <w:color w:val="auto"/>
                <w:sz w:val="24"/>
                <w:szCs w:val="24"/>
                <w:lang w:eastAsia="en-US"/>
              </w:rPr>
              <w:t>0x00 до 0xFFFFFFFF</w:t>
            </w:r>
          </w:p>
        </w:tc>
        <w:tc>
          <w:tcPr>
            <w:tcW w:w="1134" w:type="dxa"/>
            <w:tcBorders>
              <w:top w:val="single" w:sz="6" w:space="0" w:color="auto"/>
              <w:left w:val="single" w:sz="6" w:space="0" w:color="auto"/>
              <w:bottom w:val="single" w:sz="6" w:space="0" w:color="auto"/>
              <w:right w:val="single" w:sz="6" w:space="0" w:color="auto"/>
            </w:tcBorders>
          </w:tcPr>
          <w:p w14:paraId="427B39CF" w14:textId="77777777" w:rsidR="0085771D" w:rsidRPr="00813C1C" w:rsidRDefault="0085771D" w:rsidP="000F0596">
            <w:pPr>
              <w:pStyle w:val="Style1"/>
              <w:widowControl/>
              <w:jc w:val="both"/>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14:paraId="0C65A520"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5"/>
                <w:rFonts w:ascii="Times New Roman" w:hAnsi="Times New Roman" w:cs="Times New Roman"/>
                <w:b w:val="0"/>
                <w:color w:val="auto"/>
                <w:sz w:val="24"/>
                <w:szCs w:val="24"/>
                <w:lang w:eastAsia="en-US"/>
              </w:rPr>
              <w:t>M</w:t>
            </w:r>
          </w:p>
        </w:tc>
        <w:tc>
          <w:tcPr>
            <w:tcW w:w="1276" w:type="dxa"/>
            <w:tcBorders>
              <w:top w:val="single" w:sz="6" w:space="0" w:color="auto"/>
              <w:left w:val="single" w:sz="6" w:space="0" w:color="auto"/>
              <w:bottom w:val="single" w:sz="6" w:space="0" w:color="auto"/>
              <w:right w:val="single" w:sz="6" w:space="0" w:color="auto"/>
            </w:tcBorders>
          </w:tcPr>
          <w:p w14:paraId="327C77D2" w14:textId="77777777" w:rsidR="0085771D" w:rsidRPr="00813C1C" w:rsidRDefault="0085771D" w:rsidP="000F0596">
            <w:pPr>
              <w:pStyle w:val="Style1"/>
              <w:widowControl/>
              <w:jc w:val="both"/>
              <w:rPr>
                <w:rFonts w:ascii="Times New Roman" w:hAnsi="Times New Roman" w:cs="Times New Roman"/>
              </w:rPr>
            </w:pPr>
          </w:p>
        </w:tc>
        <w:tc>
          <w:tcPr>
            <w:tcW w:w="1418" w:type="dxa"/>
            <w:tcBorders>
              <w:top w:val="single" w:sz="6" w:space="0" w:color="auto"/>
              <w:left w:val="single" w:sz="6" w:space="0" w:color="auto"/>
              <w:bottom w:val="single" w:sz="6" w:space="0" w:color="auto"/>
              <w:right w:val="single" w:sz="6" w:space="0" w:color="auto"/>
            </w:tcBorders>
          </w:tcPr>
          <w:p w14:paraId="6C0D79CB" w14:textId="77777777" w:rsidR="0085771D" w:rsidRPr="00813C1C" w:rsidRDefault="0085771D" w:rsidP="000F0596">
            <w:pPr>
              <w:pStyle w:val="Style1"/>
              <w:widowControl/>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tcPr>
          <w:p w14:paraId="5C065E06" w14:textId="77777777" w:rsidR="0085771D" w:rsidRPr="00813C1C" w:rsidRDefault="0085771D" w:rsidP="000F0596">
            <w:pPr>
              <w:pStyle w:val="Style1"/>
              <w:widowControl/>
              <w:jc w:val="both"/>
              <w:rPr>
                <w:rFonts w:ascii="Times New Roman" w:hAnsi="Times New Roman" w:cs="Times New Roman"/>
              </w:rPr>
            </w:pPr>
          </w:p>
        </w:tc>
      </w:tr>
      <w:tr w:rsidR="00AD0487" w:rsidRPr="00813C1C" w14:paraId="6B0BE182" w14:textId="77777777" w:rsidTr="00AD0487">
        <w:trPr>
          <w:trHeight w:val="768"/>
        </w:trPr>
        <w:tc>
          <w:tcPr>
            <w:tcW w:w="651" w:type="dxa"/>
            <w:tcBorders>
              <w:top w:val="single" w:sz="6" w:space="0" w:color="auto"/>
              <w:left w:val="single" w:sz="6" w:space="0" w:color="auto"/>
              <w:bottom w:val="single" w:sz="6" w:space="0" w:color="auto"/>
              <w:right w:val="single" w:sz="6" w:space="0" w:color="auto"/>
            </w:tcBorders>
          </w:tcPr>
          <w:p w14:paraId="13FCF0EF"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5"/>
                <w:rFonts w:ascii="Times New Roman" w:hAnsi="Times New Roman" w:cs="Times New Roman"/>
                <w:b w:val="0"/>
                <w:color w:val="auto"/>
                <w:sz w:val="24"/>
                <w:szCs w:val="24"/>
                <w:lang w:eastAsia="en-US"/>
              </w:rPr>
              <w:t>17.2</w:t>
            </w:r>
          </w:p>
        </w:tc>
        <w:tc>
          <w:tcPr>
            <w:tcW w:w="1198" w:type="dxa"/>
            <w:tcBorders>
              <w:top w:val="nil"/>
              <w:left w:val="single" w:sz="6" w:space="0" w:color="auto"/>
              <w:bottom w:val="nil"/>
              <w:right w:val="single" w:sz="6" w:space="0" w:color="auto"/>
            </w:tcBorders>
          </w:tcPr>
          <w:p w14:paraId="69B3C096" w14:textId="77777777" w:rsidR="0085771D" w:rsidRPr="00813C1C" w:rsidRDefault="0085771D" w:rsidP="000F0596">
            <w:pPr>
              <w:pStyle w:val="Style1"/>
              <w:widowControl/>
              <w:jc w:val="both"/>
              <w:rPr>
                <w:rFonts w:ascii="Times New Roman" w:hAnsi="Times New Roman" w:cs="Times New Roman"/>
              </w:rPr>
            </w:pPr>
          </w:p>
        </w:tc>
        <w:tc>
          <w:tcPr>
            <w:tcW w:w="800" w:type="dxa"/>
            <w:tcBorders>
              <w:top w:val="single" w:sz="6" w:space="0" w:color="auto"/>
              <w:left w:val="single" w:sz="6" w:space="0" w:color="auto"/>
              <w:bottom w:val="single" w:sz="6" w:space="0" w:color="auto"/>
              <w:right w:val="single" w:sz="6" w:space="0" w:color="auto"/>
            </w:tcBorders>
          </w:tcPr>
          <w:p w14:paraId="2FF02A70"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5"/>
                <w:rFonts w:ascii="Times New Roman" w:hAnsi="Times New Roman" w:cs="Times New Roman"/>
                <w:b w:val="0"/>
                <w:color w:val="auto"/>
                <w:sz w:val="24"/>
                <w:szCs w:val="24"/>
                <w:lang w:eastAsia="en-US"/>
              </w:rPr>
              <w:t>R-30</w:t>
            </w:r>
          </w:p>
        </w:tc>
        <w:tc>
          <w:tcPr>
            <w:tcW w:w="796" w:type="dxa"/>
            <w:tcBorders>
              <w:top w:val="single" w:sz="6" w:space="0" w:color="auto"/>
              <w:left w:val="single" w:sz="6" w:space="0" w:color="auto"/>
              <w:bottom w:val="single" w:sz="6" w:space="0" w:color="auto"/>
              <w:right w:val="single" w:sz="6" w:space="0" w:color="auto"/>
            </w:tcBorders>
          </w:tcPr>
          <w:p w14:paraId="2B98CC67"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5"/>
                <w:rFonts w:ascii="Times New Roman" w:hAnsi="Times New Roman" w:cs="Times New Roman"/>
                <w:b w:val="0"/>
                <w:color w:val="auto"/>
                <w:sz w:val="24"/>
                <w:szCs w:val="24"/>
                <w:lang w:eastAsia="en-US"/>
              </w:rPr>
              <w:t>2</w:t>
            </w:r>
          </w:p>
        </w:tc>
        <w:tc>
          <w:tcPr>
            <w:tcW w:w="1995" w:type="dxa"/>
            <w:tcBorders>
              <w:top w:val="single" w:sz="6" w:space="0" w:color="auto"/>
              <w:left w:val="single" w:sz="6" w:space="0" w:color="auto"/>
              <w:bottom w:val="single" w:sz="6" w:space="0" w:color="auto"/>
              <w:right w:val="single" w:sz="6" w:space="0" w:color="auto"/>
            </w:tcBorders>
          </w:tcPr>
          <w:p w14:paraId="1FE64A5C"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5"/>
                <w:rFonts w:ascii="Times New Roman" w:hAnsi="Times New Roman" w:cs="Times New Roman"/>
                <w:b w:val="0"/>
                <w:color w:val="auto"/>
                <w:sz w:val="24"/>
                <w:szCs w:val="24"/>
                <w:lang w:eastAsia="en-US"/>
              </w:rPr>
              <w:t>Число записей данных динамического события</w:t>
            </w:r>
          </w:p>
        </w:tc>
        <w:tc>
          <w:tcPr>
            <w:tcW w:w="935" w:type="dxa"/>
            <w:tcBorders>
              <w:top w:val="single" w:sz="6" w:space="0" w:color="auto"/>
              <w:left w:val="single" w:sz="6" w:space="0" w:color="auto"/>
              <w:bottom w:val="single" w:sz="6" w:space="0" w:color="auto"/>
              <w:right w:val="single" w:sz="6" w:space="0" w:color="auto"/>
            </w:tcBorders>
          </w:tcPr>
          <w:p w14:paraId="60BF7513"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5"/>
                <w:rFonts w:ascii="Times New Roman" w:hAnsi="Times New Roman" w:cs="Times New Roman"/>
                <w:b w:val="0"/>
                <w:color w:val="auto"/>
                <w:sz w:val="24"/>
                <w:szCs w:val="24"/>
                <w:lang w:eastAsia="en-US"/>
              </w:rPr>
              <w:t>C</w:t>
            </w:r>
          </w:p>
        </w:tc>
        <w:tc>
          <w:tcPr>
            <w:tcW w:w="1847" w:type="dxa"/>
            <w:tcBorders>
              <w:top w:val="single" w:sz="6" w:space="0" w:color="auto"/>
              <w:left w:val="single" w:sz="6" w:space="0" w:color="auto"/>
              <w:bottom w:val="single" w:sz="6" w:space="0" w:color="auto"/>
              <w:right w:val="single" w:sz="6" w:space="0" w:color="auto"/>
            </w:tcBorders>
          </w:tcPr>
          <w:p w14:paraId="2BFB48F3"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5"/>
                <w:rFonts w:ascii="Times New Roman" w:hAnsi="Times New Roman" w:cs="Times New Roman"/>
                <w:b w:val="0"/>
                <w:color w:val="auto"/>
                <w:sz w:val="24"/>
                <w:szCs w:val="24"/>
                <w:lang w:eastAsia="en-US"/>
              </w:rPr>
              <w:t>Считываемое число записей данных динамического события</w:t>
            </w:r>
          </w:p>
        </w:tc>
        <w:tc>
          <w:tcPr>
            <w:tcW w:w="1134" w:type="dxa"/>
            <w:tcBorders>
              <w:top w:val="single" w:sz="6" w:space="0" w:color="auto"/>
              <w:left w:val="single" w:sz="6" w:space="0" w:color="auto"/>
              <w:bottom w:val="single" w:sz="6" w:space="0" w:color="auto"/>
              <w:right w:val="single" w:sz="6" w:space="0" w:color="auto"/>
            </w:tcBorders>
          </w:tcPr>
          <w:p w14:paraId="622A4D18" w14:textId="77777777" w:rsidR="0085771D" w:rsidRPr="00813C1C" w:rsidRDefault="0085771D" w:rsidP="000F0596">
            <w:pPr>
              <w:pStyle w:val="Style1"/>
              <w:widowControl/>
              <w:jc w:val="both"/>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14:paraId="0BDC821D"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5"/>
                <w:rFonts w:ascii="Times New Roman" w:hAnsi="Times New Roman" w:cs="Times New Roman"/>
                <w:b w:val="0"/>
                <w:color w:val="auto"/>
                <w:sz w:val="24"/>
                <w:szCs w:val="24"/>
                <w:lang w:eastAsia="en-US"/>
              </w:rPr>
              <w:t>M</w:t>
            </w:r>
          </w:p>
        </w:tc>
        <w:tc>
          <w:tcPr>
            <w:tcW w:w="1276" w:type="dxa"/>
            <w:tcBorders>
              <w:top w:val="single" w:sz="6" w:space="0" w:color="auto"/>
              <w:left w:val="single" w:sz="6" w:space="0" w:color="auto"/>
              <w:bottom w:val="single" w:sz="6" w:space="0" w:color="auto"/>
              <w:right w:val="single" w:sz="6" w:space="0" w:color="auto"/>
            </w:tcBorders>
          </w:tcPr>
          <w:p w14:paraId="257857B2" w14:textId="77777777" w:rsidR="0085771D" w:rsidRPr="00813C1C" w:rsidRDefault="0085771D" w:rsidP="000F0596">
            <w:pPr>
              <w:pStyle w:val="Style1"/>
              <w:widowControl/>
              <w:jc w:val="both"/>
              <w:rPr>
                <w:rFonts w:ascii="Times New Roman" w:hAnsi="Times New Roman" w:cs="Times New Roman"/>
              </w:rPr>
            </w:pPr>
          </w:p>
        </w:tc>
        <w:tc>
          <w:tcPr>
            <w:tcW w:w="1418" w:type="dxa"/>
            <w:tcBorders>
              <w:top w:val="single" w:sz="6" w:space="0" w:color="auto"/>
              <w:left w:val="single" w:sz="6" w:space="0" w:color="auto"/>
              <w:bottom w:val="single" w:sz="6" w:space="0" w:color="auto"/>
              <w:right w:val="single" w:sz="6" w:space="0" w:color="auto"/>
            </w:tcBorders>
          </w:tcPr>
          <w:p w14:paraId="14C9143E" w14:textId="77777777" w:rsidR="0085771D" w:rsidRPr="00813C1C" w:rsidRDefault="0085771D" w:rsidP="000F0596">
            <w:pPr>
              <w:pStyle w:val="Style1"/>
              <w:widowControl/>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tcPr>
          <w:p w14:paraId="011A5A6E" w14:textId="77777777" w:rsidR="0085771D" w:rsidRPr="00813C1C" w:rsidRDefault="0085771D" w:rsidP="000F0596">
            <w:pPr>
              <w:pStyle w:val="Style1"/>
              <w:widowControl/>
              <w:jc w:val="both"/>
              <w:rPr>
                <w:rFonts w:ascii="Times New Roman" w:hAnsi="Times New Roman" w:cs="Times New Roman"/>
              </w:rPr>
            </w:pPr>
          </w:p>
        </w:tc>
      </w:tr>
      <w:tr w:rsidR="00AD0487" w:rsidRPr="00813C1C" w14:paraId="0FA54124" w14:textId="77777777" w:rsidTr="00AD0487">
        <w:trPr>
          <w:trHeight w:val="984"/>
        </w:trPr>
        <w:tc>
          <w:tcPr>
            <w:tcW w:w="651" w:type="dxa"/>
            <w:tcBorders>
              <w:top w:val="single" w:sz="6" w:space="0" w:color="auto"/>
              <w:left w:val="single" w:sz="6" w:space="0" w:color="auto"/>
              <w:bottom w:val="single" w:sz="6" w:space="0" w:color="auto"/>
              <w:right w:val="single" w:sz="6" w:space="0" w:color="auto"/>
            </w:tcBorders>
          </w:tcPr>
          <w:p w14:paraId="41D7373B"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5"/>
                <w:rFonts w:ascii="Times New Roman" w:hAnsi="Times New Roman" w:cs="Times New Roman"/>
                <w:b w:val="0"/>
                <w:color w:val="auto"/>
                <w:sz w:val="24"/>
                <w:szCs w:val="24"/>
                <w:lang w:eastAsia="en-US"/>
              </w:rPr>
              <w:t>17.3</w:t>
            </w:r>
          </w:p>
        </w:tc>
        <w:tc>
          <w:tcPr>
            <w:tcW w:w="1198" w:type="dxa"/>
            <w:tcBorders>
              <w:top w:val="nil"/>
              <w:left w:val="single" w:sz="6" w:space="0" w:color="auto"/>
              <w:bottom w:val="single" w:sz="6" w:space="0" w:color="auto"/>
              <w:right w:val="single" w:sz="6" w:space="0" w:color="auto"/>
            </w:tcBorders>
          </w:tcPr>
          <w:p w14:paraId="786EB350" w14:textId="77777777" w:rsidR="0085771D" w:rsidRPr="00813C1C" w:rsidRDefault="0085771D" w:rsidP="000F0596">
            <w:pPr>
              <w:pStyle w:val="Style1"/>
              <w:widowControl/>
              <w:jc w:val="both"/>
              <w:rPr>
                <w:rFonts w:ascii="Times New Roman" w:hAnsi="Times New Roman" w:cs="Times New Roman"/>
              </w:rPr>
            </w:pPr>
          </w:p>
        </w:tc>
        <w:tc>
          <w:tcPr>
            <w:tcW w:w="800" w:type="dxa"/>
            <w:tcBorders>
              <w:top w:val="single" w:sz="6" w:space="0" w:color="auto"/>
              <w:left w:val="single" w:sz="6" w:space="0" w:color="auto"/>
              <w:bottom w:val="single" w:sz="6" w:space="0" w:color="auto"/>
              <w:right w:val="single" w:sz="6" w:space="0" w:color="auto"/>
            </w:tcBorders>
          </w:tcPr>
          <w:p w14:paraId="49E1FEF2"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5"/>
                <w:rFonts w:ascii="Times New Roman" w:hAnsi="Times New Roman" w:cs="Times New Roman"/>
                <w:b w:val="0"/>
                <w:color w:val="auto"/>
                <w:sz w:val="24"/>
                <w:szCs w:val="24"/>
                <w:lang w:eastAsia="en-US"/>
              </w:rPr>
              <w:t>R-30</w:t>
            </w:r>
          </w:p>
        </w:tc>
        <w:tc>
          <w:tcPr>
            <w:tcW w:w="796" w:type="dxa"/>
            <w:tcBorders>
              <w:top w:val="single" w:sz="6" w:space="0" w:color="auto"/>
              <w:left w:val="single" w:sz="6" w:space="0" w:color="auto"/>
              <w:bottom w:val="single" w:sz="6" w:space="0" w:color="auto"/>
              <w:right w:val="single" w:sz="6" w:space="0" w:color="auto"/>
            </w:tcBorders>
          </w:tcPr>
          <w:p w14:paraId="7DFE5F8E"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5"/>
                <w:rFonts w:ascii="Times New Roman" w:hAnsi="Times New Roman" w:cs="Times New Roman"/>
                <w:b w:val="0"/>
                <w:color w:val="auto"/>
                <w:sz w:val="24"/>
                <w:szCs w:val="24"/>
                <w:lang w:eastAsia="en-US"/>
              </w:rPr>
              <w:t>2</w:t>
            </w:r>
          </w:p>
        </w:tc>
        <w:tc>
          <w:tcPr>
            <w:tcW w:w="1995" w:type="dxa"/>
            <w:tcBorders>
              <w:top w:val="single" w:sz="6" w:space="0" w:color="auto"/>
              <w:left w:val="single" w:sz="6" w:space="0" w:color="auto"/>
              <w:bottom w:val="single" w:sz="6" w:space="0" w:color="auto"/>
              <w:right w:val="single" w:sz="6" w:space="0" w:color="auto"/>
            </w:tcBorders>
          </w:tcPr>
          <w:p w14:paraId="22A4BC08"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5"/>
                <w:rFonts w:ascii="Times New Roman" w:hAnsi="Times New Roman" w:cs="Times New Roman"/>
                <w:b w:val="0"/>
                <w:color w:val="auto"/>
                <w:sz w:val="24"/>
                <w:szCs w:val="24"/>
                <w:lang w:eastAsia="en-US"/>
              </w:rPr>
              <w:t>Число записей данных динамического события</w:t>
            </w:r>
          </w:p>
        </w:tc>
        <w:tc>
          <w:tcPr>
            <w:tcW w:w="935" w:type="dxa"/>
            <w:tcBorders>
              <w:top w:val="single" w:sz="6" w:space="0" w:color="auto"/>
              <w:left w:val="single" w:sz="6" w:space="0" w:color="auto"/>
              <w:bottom w:val="single" w:sz="6" w:space="0" w:color="auto"/>
              <w:right w:val="single" w:sz="6" w:space="0" w:color="auto"/>
            </w:tcBorders>
          </w:tcPr>
          <w:p w14:paraId="24CE32AF"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5"/>
                <w:rFonts w:ascii="Times New Roman" w:hAnsi="Times New Roman" w:cs="Times New Roman"/>
                <w:b w:val="0"/>
                <w:color w:val="auto"/>
                <w:sz w:val="24"/>
                <w:szCs w:val="24"/>
                <w:lang w:eastAsia="en-US"/>
              </w:rPr>
              <w:t>C</w:t>
            </w:r>
          </w:p>
        </w:tc>
        <w:tc>
          <w:tcPr>
            <w:tcW w:w="1847" w:type="dxa"/>
            <w:tcBorders>
              <w:top w:val="single" w:sz="6" w:space="0" w:color="auto"/>
              <w:left w:val="single" w:sz="6" w:space="0" w:color="auto"/>
              <w:bottom w:val="single" w:sz="6" w:space="0" w:color="auto"/>
              <w:right w:val="single" w:sz="6" w:space="0" w:color="auto"/>
            </w:tcBorders>
          </w:tcPr>
          <w:p w14:paraId="157B2AC2"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5"/>
                <w:rFonts w:ascii="Times New Roman" w:hAnsi="Times New Roman" w:cs="Times New Roman"/>
                <w:b w:val="0"/>
                <w:color w:val="auto"/>
                <w:sz w:val="24"/>
                <w:szCs w:val="24"/>
                <w:lang w:eastAsia="en-US"/>
              </w:rPr>
              <w:t>Ожидаемое число записей данных динамического события</w:t>
            </w:r>
          </w:p>
        </w:tc>
        <w:tc>
          <w:tcPr>
            <w:tcW w:w="1134" w:type="dxa"/>
            <w:tcBorders>
              <w:top w:val="single" w:sz="6" w:space="0" w:color="auto"/>
              <w:left w:val="single" w:sz="6" w:space="0" w:color="auto"/>
              <w:bottom w:val="single" w:sz="6" w:space="0" w:color="auto"/>
              <w:right w:val="single" w:sz="6" w:space="0" w:color="auto"/>
            </w:tcBorders>
          </w:tcPr>
          <w:p w14:paraId="31241D62" w14:textId="77777777" w:rsidR="0085771D" w:rsidRPr="00813C1C" w:rsidRDefault="0085771D" w:rsidP="000F0596">
            <w:pPr>
              <w:pStyle w:val="Style1"/>
              <w:widowControl/>
              <w:jc w:val="both"/>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14:paraId="51880853"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5"/>
                <w:rFonts w:ascii="Times New Roman" w:hAnsi="Times New Roman" w:cs="Times New Roman"/>
                <w:b w:val="0"/>
                <w:color w:val="auto"/>
                <w:sz w:val="24"/>
                <w:szCs w:val="24"/>
                <w:lang w:eastAsia="en-US"/>
              </w:rPr>
              <w:t>M</w:t>
            </w:r>
          </w:p>
        </w:tc>
        <w:tc>
          <w:tcPr>
            <w:tcW w:w="1276" w:type="dxa"/>
            <w:tcBorders>
              <w:top w:val="single" w:sz="6" w:space="0" w:color="auto"/>
              <w:left w:val="single" w:sz="6" w:space="0" w:color="auto"/>
              <w:bottom w:val="single" w:sz="6" w:space="0" w:color="auto"/>
              <w:right w:val="single" w:sz="6" w:space="0" w:color="auto"/>
            </w:tcBorders>
          </w:tcPr>
          <w:p w14:paraId="6AB43C2E" w14:textId="77777777" w:rsidR="0085771D" w:rsidRPr="00813C1C" w:rsidRDefault="0085771D" w:rsidP="000F0596">
            <w:pPr>
              <w:pStyle w:val="Style1"/>
              <w:widowControl/>
              <w:jc w:val="both"/>
              <w:rPr>
                <w:rFonts w:ascii="Times New Roman" w:hAnsi="Times New Roman" w:cs="Times New Roman"/>
              </w:rPr>
            </w:pPr>
          </w:p>
        </w:tc>
        <w:tc>
          <w:tcPr>
            <w:tcW w:w="1418" w:type="dxa"/>
            <w:tcBorders>
              <w:top w:val="single" w:sz="6" w:space="0" w:color="auto"/>
              <w:left w:val="single" w:sz="6" w:space="0" w:color="auto"/>
              <w:bottom w:val="single" w:sz="6" w:space="0" w:color="auto"/>
              <w:right w:val="single" w:sz="6" w:space="0" w:color="auto"/>
            </w:tcBorders>
          </w:tcPr>
          <w:p w14:paraId="1F759D5C" w14:textId="77777777" w:rsidR="0085771D" w:rsidRPr="00813C1C" w:rsidRDefault="0085771D" w:rsidP="000F0596">
            <w:pPr>
              <w:pStyle w:val="Style1"/>
              <w:widowControl/>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tcPr>
          <w:p w14:paraId="7E22946E" w14:textId="77777777" w:rsidR="0085771D" w:rsidRPr="00813C1C" w:rsidRDefault="0085771D" w:rsidP="000F0596">
            <w:pPr>
              <w:pStyle w:val="Style1"/>
              <w:widowControl/>
              <w:jc w:val="both"/>
              <w:rPr>
                <w:rFonts w:ascii="Times New Roman" w:hAnsi="Times New Roman" w:cs="Times New Roman"/>
              </w:rPr>
            </w:pPr>
          </w:p>
        </w:tc>
      </w:tr>
      <w:tr w:rsidR="00AD0487" w:rsidRPr="00813C1C" w14:paraId="671C2C25" w14:textId="77777777" w:rsidTr="00AD0487">
        <w:trPr>
          <w:trHeight w:val="768"/>
        </w:trPr>
        <w:tc>
          <w:tcPr>
            <w:tcW w:w="651" w:type="dxa"/>
            <w:tcBorders>
              <w:top w:val="single" w:sz="6" w:space="0" w:color="auto"/>
              <w:left w:val="single" w:sz="6" w:space="0" w:color="auto"/>
              <w:bottom w:val="single" w:sz="6" w:space="0" w:color="auto"/>
              <w:right w:val="single" w:sz="6" w:space="0" w:color="auto"/>
            </w:tcBorders>
          </w:tcPr>
          <w:p w14:paraId="51C0BB3F"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5"/>
                <w:rFonts w:ascii="Times New Roman" w:hAnsi="Times New Roman" w:cs="Times New Roman"/>
                <w:b w:val="0"/>
                <w:color w:val="auto"/>
                <w:sz w:val="24"/>
                <w:szCs w:val="24"/>
                <w:lang w:eastAsia="en-US"/>
              </w:rPr>
              <w:t>18</w:t>
            </w:r>
          </w:p>
        </w:tc>
        <w:tc>
          <w:tcPr>
            <w:tcW w:w="1198" w:type="dxa"/>
            <w:tcBorders>
              <w:top w:val="single" w:sz="6" w:space="0" w:color="auto"/>
              <w:left w:val="single" w:sz="6" w:space="0" w:color="auto"/>
              <w:bottom w:val="single" w:sz="6" w:space="0" w:color="auto"/>
              <w:right w:val="single" w:sz="6" w:space="0" w:color="auto"/>
            </w:tcBorders>
          </w:tcPr>
          <w:p w14:paraId="69DC506D" w14:textId="77777777" w:rsidR="0085771D" w:rsidRPr="00813C1C" w:rsidRDefault="0085771D" w:rsidP="000F0596">
            <w:pPr>
              <w:pStyle w:val="Style1"/>
              <w:widowControl/>
              <w:jc w:val="both"/>
              <w:rPr>
                <w:rFonts w:ascii="Times New Roman" w:hAnsi="Times New Roman" w:cs="Times New Roman"/>
              </w:rPr>
            </w:pPr>
          </w:p>
        </w:tc>
        <w:tc>
          <w:tcPr>
            <w:tcW w:w="800" w:type="dxa"/>
            <w:tcBorders>
              <w:top w:val="single" w:sz="6" w:space="0" w:color="auto"/>
              <w:left w:val="single" w:sz="6" w:space="0" w:color="auto"/>
              <w:bottom w:val="single" w:sz="6" w:space="0" w:color="auto"/>
              <w:right w:val="single" w:sz="6" w:space="0" w:color="auto"/>
            </w:tcBorders>
          </w:tcPr>
          <w:p w14:paraId="44065F0E"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5"/>
                <w:rFonts w:ascii="Times New Roman" w:hAnsi="Times New Roman" w:cs="Times New Roman"/>
                <w:b w:val="0"/>
                <w:color w:val="auto"/>
                <w:sz w:val="24"/>
                <w:szCs w:val="24"/>
                <w:lang w:eastAsia="en-US"/>
              </w:rPr>
              <w:t>R-31</w:t>
            </w:r>
          </w:p>
        </w:tc>
        <w:tc>
          <w:tcPr>
            <w:tcW w:w="796" w:type="dxa"/>
            <w:tcBorders>
              <w:top w:val="single" w:sz="6" w:space="0" w:color="auto"/>
              <w:left w:val="single" w:sz="6" w:space="0" w:color="auto"/>
              <w:bottom w:val="single" w:sz="6" w:space="0" w:color="auto"/>
              <w:right w:val="single" w:sz="6" w:space="0" w:color="auto"/>
            </w:tcBorders>
          </w:tcPr>
          <w:p w14:paraId="437986C9"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5"/>
                <w:rFonts w:ascii="Times New Roman" w:hAnsi="Times New Roman" w:cs="Times New Roman"/>
                <w:b w:val="0"/>
                <w:color w:val="auto"/>
                <w:sz w:val="24"/>
                <w:szCs w:val="24"/>
                <w:lang w:eastAsia="en-US"/>
              </w:rPr>
              <w:t>1</w:t>
            </w:r>
          </w:p>
        </w:tc>
        <w:tc>
          <w:tcPr>
            <w:tcW w:w="1995" w:type="dxa"/>
            <w:tcBorders>
              <w:top w:val="single" w:sz="6" w:space="0" w:color="auto"/>
              <w:left w:val="single" w:sz="6" w:space="0" w:color="auto"/>
              <w:bottom w:val="single" w:sz="6" w:space="0" w:color="auto"/>
              <w:right w:val="single" w:sz="6" w:space="0" w:color="auto"/>
            </w:tcBorders>
          </w:tcPr>
          <w:p w14:paraId="283499AC"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5"/>
                <w:rFonts w:ascii="Times New Roman" w:hAnsi="Times New Roman" w:cs="Times New Roman"/>
                <w:b w:val="0"/>
                <w:color w:val="auto"/>
                <w:sz w:val="24"/>
                <w:szCs w:val="24"/>
                <w:lang w:eastAsia="en-US"/>
              </w:rPr>
              <w:t>Число отсчетов для фильтра скользящего среднего</w:t>
            </w:r>
          </w:p>
        </w:tc>
        <w:tc>
          <w:tcPr>
            <w:tcW w:w="935" w:type="dxa"/>
            <w:tcBorders>
              <w:top w:val="single" w:sz="6" w:space="0" w:color="auto"/>
              <w:left w:val="single" w:sz="6" w:space="0" w:color="auto"/>
              <w:bottom w:val="single" w:sz="6" w:space="0" w:color="auto"/>
              <w:right w:val="single" w:sz="6" w:space="0" w:color="auto"/>
            </w:tcBorders>
          </w:tcPr>
          <w:p w14:paraId="04F82E5C"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5"/>
                <w:rFonts w:ascii="Times New Roman" w:hAnsi="Times New Roman" w:cs="Times New Roman"/>
                <w:b w:val="0"/>
                <w:color w:val="auto"/>
                <w:sz w:val="24"/>
                <w:szCs w:val="24"/>
                <w:lang w:eastAsia="en-US"/>
              </w:rPr>
              <w:t>EQ</w:t>
            </w:r>
          </w:p>
        </w:tc>
        <w:tc>
          <w:tcPr>
            <w:tcW w:w="1847" w:type="dxa"/>
            <w:tcBorders>
              <w:top w:val="single" w:sz="6" w:space="0" w:color="auto"/>
              <w:left w:val="single" w:sz="6" w:space="0" w:color="auto"/>
              <w:bottom w:val="single" w:sz="6" w:space="0" w:color="auto"/>
              <w:right w:val="single" w:sz="6" w:space="0" w:color="auto"/>
            </w:tcBorders>
          </w:tcPr>
          <w:p w14:paraId="40172EDA"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6"/>
                <w:rFonts w:ascii="Times New Roman" w:hAnsi="Times New Roman" w:cs="Times New Roman"/>
                <w:color w:val="auto"/>
                <w:sz w:val="24"/>
                <w:szCs w:val="24"/>
                <w:lang w:eastAsia="en-US"/>
              </w:rPr>
              <w:t xml:space="preserve">От </w:t>
            </w:r>
            <w:r w:rsidRPr="00813C1C">
              <w:rPr>
                <w:rStyle w:val="FontStyle15"/>
                <w:rFonts w:ascii="Times New Roman" w:hAnsi="Times New Roman" w:cs="Times New Roman"/>
                <w:b w:val="0"/>
                <w:color w:val="auto"/>
                <w:sz w:val="24"/>
                <w:szCs w:val="24"/>
                <w:lang w:eastAsia="en-US"/>
              </w:rPr>
              <w:t xml:space="preserve">0x01 </w:t>
            </w:r>
            <w:r w:rsidRPr="00813C1C">
              <w:rPr>
                <w:rStyle w:val="FontStyle16"/>
                <w:rFonts w:ascii="Times New Roman" w:hAnsi="Times New Roman" w:cs="Times New Roman"/>
                <w:color w:val="auto"/>
                <w:sz w:val="24"/>
                <w:szCs w:val="24"/>
                <w:lang w:eastAsia="en-US"/>
              </w:rPr>
              <w:t xml:space="preserve">до </w:t>
            </w:r>
            <w:r w:rsidRPr="00813C1C">
              <w:rPr>
                <w:rStyle w:val="FontStyle15"/>
                <w:rFonts w:ascii="Times New Roman" w:hAnsi="Times New Roman" w:cs="Times New Roman"/>
                <w:b w:val="0"/>
                <w:color w:val="auto"/>
                <w:sz w:val="24"/>
                <w:szCs w:val="24"/>
                <w:lang w:eastAsia="en-US"/>
              </w:rPr>
              <w:t>0xFF</w:t>
            </w:r>
          </w:p>
        </w:tc>
        <w:tc>
          <w:tcPr>
            <w:tcW w:w="1134" w:type="dxa"/>
            <w:tcBorders>
              <w:top w:val="single" w:sz="6" w:space="0" w:color="auto"/>
              <w:left w:val="single" w:sz="6" w:space="0" w:color="auto"/>
              <w:bottom w:val="single" w:sz="6" w:space="0" w:color="auto"/>
              <w:right w:val="single" w:sz="6" w:space="0" w:color="auto"/>
            </w:tcBorders>
          </w:tcPr>
          <w:p w14:paraId="546D3A36" w14:textId="77777777" w:rsidR="0085771D" w:rsidRPr="00813C1C" w:rsidRDefault="0085771D" w:rsidP="000F0596">
            <w:pPr>
              <w:pStyle w:val="Style1"/>
              <w:widowControl/>
              <w:jc w:val="both"/>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14:paraId="7D5EFB5C"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5"/>
                <w:rFonts w:ascii="Times New Roman" w:hAnsi="Times New Roman" w:cs="Times New Roman"/>
                <w:b w:val="0"/>
                <w:color w:val="auto"/>
                <w:sz w:val="24"/>
                <w:szCs w:val="24"/>
                <w:lang w:eastAsia="en-US"/>
              </w:rPr>
              <w:t>M</w:t>
            </w:r>
          </w:p>
        </w:tc>
        <w:tc>
          <w:tcPr>
            <w:tcW w:w="1276" w:type="dxa"/>
            <w:tcBorders>
              <w:top w:val="single" w:sz="6" w:space="0" w:color="auto"/>
              <w:left w:val="single" w:sz="6" w:space="0" w:color="auto"/>
              <w:bottom w:val="single" w:sz="6" w:space="0" w:color="auto"/>
              <w:right w:val="single" w:sz="6" w:space="0" w:color="auto"/>
            </w:tcBorders>
          </w:tcPr>
          <w:p w14:paraId="3FDDFF25" w14:textId="77777777" w:rsidR="0085771D" w:rsidRPr="00813C1C" w:rsidRDefault="0085771D" w:rsidP="000F0596">
            <w:pPr>
              <w:pStyle w:val="Style1"/>
              <w:widowControl/>
              <w:jc w:val="both"/>
              <w:rPr>
                <w:rFonts w:ascii="Times New Roman" w:hAnsi="Times New Roman" w:cs="Times New Roman"/>
              </w:rPr>
            </w:pPr>
          </w:p>
        </w:tc>
        <w:tc>
          <w:tcPr>
            <w:tcW w:w="1418" w:type="dxa"/>
            <w:tcBorders>
              <w:top w:val="single" w:sz="6" w:space="0" w:color="auto"/>
              <w:left w:val="single" w:sz="6" w:space="0" w:color="auto"/>
              <w:bottom w:val="single" w:sz="6" w:space="0" w:color="auto"/>
              <w:right w:val="single" w:sz="6" w:space="0" w:color="auto"/>
            </w:tcBorders>
          </w:tcPr>
          <w:p w14:paraId="4291F8B2" w14:textId="77777777" w:rsidR="0085771D" w:rsidRPr="00813C1C" w:rsidRDefault="0085771D" w:rsidP="000F0596">
            <w:pPr>
              <w:pStyle w:val="Style1"/>
              <w:widowControl/>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tcPr>
          <w:p w14:paraId="74FE9EBA" w14:textId="77777777" w:rsidR="0085771D" w:rsidRPr="00813C1C" w:rsidRDefault="0085771D" w:rsidP="000F0596">
            <w:pPr>
              <w:pStyle w:val="Style1"/>
              <w:widowControl/>
              <w:jc w:val="both"/>
              <w:rPr>
                <w:rFonts w:ascii="Times New Roman" w:hAnsi="Times New Roman" w:cs="Times New Roman"/>
              </w:rPr>
            </w:pPr>
          </w:p>
        </w:tc>
      </w:tr>
      <w:tr w:rsidR="00AD0487" w:rsidRPr="00813C1C" w14:paraId="7ED9A656" w14:textId="77777777" w:rsidTr="00AD0487">
        <w:trPr>
          <w:trHeight w:val="542"/>
        </w:trPr>
        <w:tc>
          <w:tcPr>
            <w:tcW w:w="651" w:type="dxa"/>
            <w:tcBorders>
              <w:top w:val="single" w:sz="6" w:space="0" w:color="auto"/>
              <w:left w:val="single" w:sz="6" w:space="0" w:color="auto"/>
              <w:bottom w:val="single" w:sz="6" w:space="0" w:color="auto"/>
              <w:right w:val="single" w:sz="6" w:space="0" w:color="auto"/>
            </w:tcBorders>
          </w:tcPr>
          <w:p w14:paraId="3ED67AE8"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5"/>
                <w:rFonts w:ascii="Times New Roman" w:hAnsi="Times New Roman" w:cs="Times New Roman"/>
                <w:b w:val="0"/>
                <w:color w:val="auto"/>
                <w:sz w:val="24"/>
                <w:szCs w:val="24"/>
                <w:lang w:eastAsia="en-US"/>
              </w:rPr>
              <w:t>19</w:t>
            </w:r>
          </w:p>
        </w:tc>
        <w:tc>
          <w:tcPr>
            <w:tcW w:w="1198" w:type="dxa"/>
            <w:tcBorders>
              <w:top w:val="single" w:sz="6" w:space="0" w:color="auto"/>
              <w:left w:val="single" w:sz="6" w:space="0" w:color="auto"/>
              <w:bottom w:val="nil"/>
              <w:right w:val="single" w:sz="6" w:space="0" w:color="auto"/>
            </w:tcBorders>
          </w:tcPr>
          <w:p w14:paraId="4535EC99"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5"/>
                <w:rFonts w:ascii="Times New Roman" w:hAnsi="Times New Roman" w:cs="Times New Roman"/>
                <w:b w:val="0"/>
                <w:color w:val="auto"/>
                <w:sz w:val="24"/>
                <w:szCs w:val="24"/>
                <w:lang w:eastAsia="en-US"/>
              </w:rPr>
              <w:t>Динамические события</w:t>
            </w:r>
          </w:p>
        </w:tc>
        <w:tc>
          <w:tcPr>
            <w:tcW w:w="800" w:type="dxa"/>
            <w:tcBorders>
              <w:top w:val="single" w:sz="6" w:space="0" w:color="auto"/>
              <w:left w:val="single" w:sz="6" w:space="0" w:color="auto"/>
              <w:bottom w:val="single" w:sz="6" w:space="0" w:color="auto"/>
              <w:right w:val="single" w:sz="6" w:space="0" w:color="auto"/>
            </w:tcBorders>
          </w:tcPr>
          <w:p w14:paraId="40C28D03"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5"/>
                <w:rFonts w:ascii="Times New Roman" w:hAnsi="Times New Roman" w:cs="Times New Roman"/>
                <w:b w:val="0"/>
                <w:color w:val="auto"/>
                <w:sz w:val="24"/>
                <w:szCs w:val="24"/>
                <w:lang w:eastAsia="en-US"/>
              </w:rPr>
              <w:t>R-32, R-33</w:t>
            </w:r>
          </w:p>
        </w:tc>
        <w:tc>
          <w:tcPr>
            <w:tcW w:w="796" w:type="dxa"/>
            <w:tcBorders>
              <w:top w:val="single" w:sz="6" w:space="0" w:color="auto"/>
              <w:left w:val="single" w:sz="6" w:space="0" w:color="auto"/>
              <w:bottom w:val="single" w:sz="6" w:space="0" w:color="auto"/>
              <w:right w:val="single" w:sz="6" w:space="0" w:color="auto"/>
            </w:tcBorders>
          </w:tcPr>
          <w:p w14:paraId="02A8875B"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5"/>
                <w:rFonts w:ascii="Times New Roman" w:hAnsi="Times New Roman" w:cs="Times New Roman"/>
                <w:b w:val="0"/>
                <w:color w:val="auto"/>
                <w:sz w:val="24"/>
                <w:szCs w:val="24"/>
                <w:lang w:eastAsia="en-US"/>
              </w:rPr>
              <w:t>2</w:t>
            </w:r>
          </w:p>
        </w:tc>
        <w:tc>
          <w:tcPr>
            <w:tcW w:w="1995" w:type="dxa"/>
            <w:tcBorders>
              <w:top w:val="single" w:sz="6" w:space="0" w:color="auto"/>
              <w:left w:val="single" w:sz="6" w:space="0" w:color="auto"/>
              <w:bottom w:val="single" w:sz="6" w:space="0" w:color="auto"/>
              <w:right w:val="single" w:sz="6" w:space="0" w:color="auto"/>
            </w:tcBorders>
          </w:tcPr>
          <w:p w14:paraId="165D6AAE"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5"/>
                <w:rFonts w:ascii="Times New Roman" w:hAnsi="Times New Roman" w:cs="Times New Roman"/>
                <w:b w:val="0"/>
                <w:color w:val="auto"/>
                <w:sz w:val="24"/>
                <w:szCs w:val="24"/>
                <w:lang w:eastAsia="en-US"/>
              </w:rPr>
              <w:t>X</w:t>
            </w:r>
          </w:p>
        </w:tc>
        <w:tc>
          <w:tcPr>
            <w:tcW w:w="935" w:type="dxa"/>
            <w:tcBorders>
              <w:top w:val="single" w:sz="6" w:space="0" w:color="auto"/>
              <w:left w:val="single" w:sz="6" w:space="0" w:color="auto"/>
              <w:bottom w:val="single" w:sz="6" w:space="0" w:color="auto"/>
              <w:right w:val="single" w:sz="6" w:space="0" w:color="auto"/>
            </w:tcBorders>
          </w:tcPr>
          <w:p w14:paraId="18D246AB"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5"/>
                <w:rFonts w:ascii="Times New Roman" w:hAnsi="Times New Roman" w:cs="Times New Roman"/>
                <w:b w:val="0"/>
                <w:color w:val="auto"/>
                <w:sz w:val="24"/>
                <w:szCs w:val="24"/>
                <w:lang w:eastAsia="en-US"/>
              </w:rPr>
              <w:t>EQ</w:t>
            </w:r>
          </w:p>
        </w:tc>
        <w:tc>
          <w:tcPr>
            <w:tcW w:w="1847" w:type="dxa"/>
            <w:tcBorders>
              <w:top w:val="single" w:sz="6" w:space="0" w:color="auto"/>
              <w:left w:val="single" w:sz="6" w:space="0" w:color="auto"/>
              <w:bottom w:val="single" w:sz="6" w:space="0" w:color="auto"/>
              <w:right w:val="single" w:sz="6" w:space="0" w:color="auto"/>
            </w:tcBorders>
          </w:tcPr>
          <w:p w14:paraId="55EDD41A"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6"/>
                <w:rFonts w:ascii="Times New Roman" w:hAnsi="Times New Roman" w:cs="Times New Roman"/>
                <w:color w:val="auto"/>
                <w:sz w:val="24"/>
                <w:szCs w:val="24"/>
                <w:lang w:eastAsia="en-US"/>
              </w:rPr>
              <w:t xml:space="preserve">От </w:t>
            </w:r>
            <w:r w:rsidRPr="00813C1C">
              <w:rPr>
                <w:rStyle w:val="FontStyle15"/>
                <w:rFonts w:ascii="Times New Roman" w:hAnsi="Times New Roman" w:cs="Times New Roman"/>
                <w:b w:val="0"/>
                <w:color w:val="auto"/>
                <w:sz w:val="24"/>
                <w:szCs w:val="24"/>
                <w:lang w:eastAsia="en-US"/>
              </w:rPr>
              <w:t xml:space="preserve">0x00 </w:t>
            </w:r>
            <w:r w:rsidRPr="00813C1C">
              <w:rPr>
                <w:rStyle w:val="FontStyle16"/>
                <w:rFonts w:ascii="Times New Roman" w:hAnsi="Times New Roman" w:cs="Times New Roman"/>
                <w:color w:val="auto"/>
                <w:sz w:val="24"/>
                <w:szCs w:val="24"/>
                <w:lang w:eastAsia="en-US"/>
              </w:rPr>
              <w:t xml:space="preserve">до </w:t>
            </w:r>
            <w:r w:rsidRPr="00813C1C">
              <w:rPr>
                <w:rStyle w:val="FontStyle15"/>
                <w:rFonts w:ascii="Times New Roman" w:hAnsi="Times New Roman" w:cs="Times New Roman"/>
                <w:b w:val="0"/>
                <w:color w:val="auto"/>
                <w:sz w:val="24"/>
                <w:szCs w:val="24"/>
                <w:lang w:eastAsia="en-US"/>
              </w:rPr>
              <w:t>0xFFFF</w:t>
            </w:r>
          </w:p>
        </w:tc>
        <w:tc>
          <w:tcPr>
            <w:tcW w:w="1134" w:type="dxa"/>
            <w:tcBorders>
              <w:top w:val="single" w:sz="6" w:space="0" w:color="auto"/>
              <w:left w:val="single" w:sz="6" w:space="0" w:color="auto"/>
              <w:bottom w:val="single" w:sz="6" w:space="0" w:color="auto"/>
              <w:right w:val="single" w:sz="6" w:space="0" w:color="auto"/>
            </w:tcBorders>
          </w:tcPr>
          <w:p w14:paraId="1FEEDC50" w14:textId="77777777" w:rsidR="0085771D" w:rsidRPr="00813C1C" w:rsidRDefault="0085771D" w:rsidP="000F0596">
            <w:pPr>
              <w:pStyle w:val="Style1"/>
              <w:widowControl/>
              <w:jc w:val="both"/>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14:paraId="2986AE00"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5"/>
                <w:rFonts w:ascii="Times New Roman" w:hAnsi="Times New Roman" w:cs="Times New Roman"/>
                <w:b w:val="0"/>
                <w:color w:val="auto"/>
                <w:sz w:val="24"/>
                <w:szCs w:val="24"/>
                <w:lang w:eastAsia="en-US"/>
              </w:rPr>
              <w:t>M</w:t>
            </w:r>
          </w:p>
        </w:tc>
        <w:tc>
          <w:tcPr>
            <w:tcW w:w="1276" w:type="dxa"/>
            <w:tcBorders>
              <w:top w:val="single" w:sz="6" w:space="0" w:color="auto"/>
              <w:left w:val="single" w:sz="6" w:space="0" w:color="auto"/>
              <w:bottom w:val="single" w:sz="6" w:space="0" w:color="auto"/>
              <w:right w:val="single" w:sz="6" w:space="0" w:color="auto"/>
            </w:tcBorders>
          </w:tcPr>
          <w:p w14:paraId="2ECDEDAC" w14:textId="77777777" w:rsidR="0085771D" w:rsidRPr="00813C1C" w:rsidRDefault="0085771D" w:rsidP="000F0596">
            <w:pPr>
              <w:pStyle w:val="Style1"/>
              <w:widowControl/>
              <w:jc w:val="both"/>
              <w:rPr>
                <w:rFonts w:ascii="Times New Roman" w:hAnsi="Times New Roman" w:cs="Times New Roman"/>
              </w:rPr>
            </w:pPr>
          </w:p>
        </w:tc>
        <w:tc>
          <w:tcPr>
            <w:tcW w:w="1418" w:type="dxa"/>
            <w:tcBorders>
              <w:top w:val="single" w:sz="6" w:space="0" w:color="auto"/>
              <w:left w:val="single" w:sz="6" w:space="0" w:color="auto"/>
              <w:bottom w:val="single" w:sz="6" w:space="0" w:color="auto"/>
              <w:right w:val="single" w:sz="6" w:space="0" w:color="auto"/>
            </w:tcBorders>
          </w:tcPr>
          <w:p w14:paraId="2D23B7C0" w14:textId="77777777" w:rsidR="0085771D" w:rsidRPr="00813C1C" w:rsidRDefault="0085771D" w:rsidP="000F0596">
            <w:pPr>
              <w:pStyle w:val="Style1"/>
              <w:widowControl/>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tcPr>
          <w:p w14:paraId="4E4D198A" w14:textId="77777777" w:rsidR="0085771D" w:rsidRPr="00813C1C" w:rsidRDefault="0085771D" w:rsidP="000F0596">
            <w:pPr>
              <w:pStyle w:val="Style1"/>
              <w:widowControl/>
              <w:jc w:val="both"/>
              <w:rPr>
                <w:rFonts w:ascii="Times New Roman" w:hAnsi="Times New Roman" w:cs="Times New Roman"/>
              </w:rPr>
            </w:pPr>
          </w:p>
        </w:tc>
      </w:tr>
      <w:tr w:rsidR="00AD0487" w:rsidRPr="00813C1C" w14:paraId="01069CE6" w14:textId="77777777" w:rsidTr="00AD0487">
        <w:trPr>
          <w:trHeight w:val="547"/>
        </w:trPr>
        <w:tc>
          <w:tcPr>
            <w:tcW w:w="651" w:type="dxa"/>
            <w:tcBorders>
              <w:top w:val="single" w:sz="6" w:space="0" w:color="auto"/>
              <w:left w:val="single" w:sz="6" w:space="0" w:color="auto"/>
              <w:bottom w:val="single" w:sz="6" w:space="0" w:color="auto"/>
              <w:right w:val="single" w:sz="6" w:space="0" w:color="auto"/>
            </w:tcBorders>
          </w:tcPr>
          <w:p w14:paraId="7ECF1DF6"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5"/>
                <w:rFonts w:ascii="Times New Roman" w:hAnsi="Times New Roman" w:cs="Times New Roman"/>
                <w:b w:val="0"/>
                <w:color w:val="auto"/>
                <w:sz w:val="24"/>
                <w:szCs w:val="24"/>
                <w:lang w:eastAsia="en-US"/>
              </w:rPr>
              <w:t>20</w:t>
            </w:r>
          </w:p>
        </w:tc>
        <w:tc>
          <w:tcPr>
            <w:tcW w:w="1198" w:type="dxa"/>
            <w:tcBorders>
              <w:top w:val="nil"/>
              <w:left w:val="single" w:sz="6" w:space="0" w:color="auto"/>
              <w:bottom w:val="nil"/>
              <w:right w:val="single" w:sz="6" w:space="0" w:color="auto"/>
            </w:tcBorders>
          </w:tcPr>
          <w:p w14:paraId="6ABD55C9" w14:textId="77777777" w:rsidR="0085771D" w:rsidRPr="00813C1C" w:rsidRDefault="0085771D" w:rsidP="000F0596">
            <w:pPr>
              <w:pStyle w:val="Style1"/>
              <w:widowControl/>
              <w:jc w:val="both"/>
              <w:rPr>
                <w:rFonts w:ascii="Times New Roman" w:hAnsi="Times New Roman" w:cs="Times New Roman"/>
              </w:rPr>
            </w:pPr>
          </w:p>
        </w:tc>
        <w:tc>
          <w:tcPr>
            <w:tcW w:w="800" w:type="dxa"/>
            <w:tcBorders>
              <w:top w:val="single" w:sz="6" w:space="0" w:color="auto"/>
              <w:left w:val="single" w:sz="6" w:space="0" w:color="auto"/>
              <w:bottom w:val="single" w:sz="6" w:space="0" w:color="auto"/>
              <w:right w:val="single" w:sz="6" w:space="0" w:color="auto"/>
            </w:tcBorders>
          </w:tcPr>
          <w:p w14:paraId="7C90DDC0"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5"/>
                <w:rFonts w:ascii="Times New Roman" w:hAnsi="Times New Roman" w:cs="Times New Roman"/>
                <w:b w:val="0"/>
                <w:color w:val="auto"/>
                <w:sz w:val="24"/>
                <w:szCs w:val="24"/>
                <w:lang w:eastAsia="en-US"/>
              </w:rPr>
              <w:t>R-32, R-34</w:t>
            </w:r>
          </w:p>
        </w:tc>
        <w:tc>
          <w:tcPr>
            <w:tcW w:w="796" w:type="dxa"/>
            <w:tcBorders>
              <w:top w:val="single" w:sz="6" w:space="0" w:color="auto"/>
              <w:left w:val="single" w:sz="6" w:space="0" w:color="auto"/>
              <w:bottom w:val="single" w:sz="6" w:space="0" w:color="auto"/>
              <w:right w:val="single" w:sz="6" w:space="0" w:color="auto"/>
            </w:tcBorders>
          </w:tcPr>
          <w:p w14:paraId="5C9817DE"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5"/>
                <w:rFonts w:ascii="Times New Roman" w:hAnsi="Times New Roman" w:cs="Times New Roman"/>
                <w:b w:val="0"/>
                <w:color w:val="auto"/>
                <w:sz w:val="24"/>
                <w:szCs w:val="24"/>
                <w:lang w:eastAsia="en-US"/>
              </w:rPr>
              <w:t>2</w:t>
            </w:r>
          </w:p>
        </w:tc>
        <w:tc>
          <w:tcPr>
            <w:tcW w:w="1995" w:type="dxa"/>
            <w:tcBorders>
              <w:top w:val="single" w:sz="6" w:space="0" w:color="auto"/>
              <w:left w:val="single" w:sz="6" w:space="0" w:color="auto"/>
              <w:bottom w:val="single" w:sz="6" w:space="0" w:color="auto"/>
              <w:right w:val="single" w:sz="6" w:space="0" w:color="auto"/>
            </w:tcBorders>
          </w:tcPr>
          <w:p w14:paraId="51D88912"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5"/>
                <w:rFonts w:ascii="Times New Roman" w:hAnsi="Times New Roman" w:cs="Times New Roman"/>
                <w:b w:val="0"/>
                <w:color w:val="auto"/>
                <w:sz w:val="24"/>
                <w:szCs w:val="24"/>
                <w:lang w:eastAsia="en-US"/>
              </w:rPr>
              <w:t>Y</w:t>
            </w:r>
          </w:p>
        </w:tc>
        <w:tc>
          <w:tcPr>
            <w:tcW w:w="935" w:type="dxa"/>
            <w:tcBorders>
              <w:top w:val="single" w:sz="6" w:space="0" w:color="auto"/>
              <w:left w:val="single" w:sz="6" w:space="0" w:color="auto"/>
              <w:bottom w:val="single" w:sz="6" w:space="0" w:color="auto"/>
              <w:right w:val="single" w:sz="6" w:space="0" w:color="auto"/>
            </w:tcBorders>
          </w:tcPr>
          <w:p w14:paraId="7B0F672E"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5"/>
                <w:rFonts w:ascii="Times New Roman" w:hAnsi="Times New Roman" w:cs="Times New Roman"/>
                <w:b w:val="0"/>
                <w:color w:val="auto"/>
                <w:sz w:val="24"/>
                <w:szCs w:val="24"/>
                <w:lang w:eastAsia="en-US"/>
              </w:rPr>
              <w:t>EQ</w:t>
            </w:r>
          </w:p>
        </w:tc>
        <w:tc>
          <w:tcPr>
            <w:tcW w:w="1847" w:type="dxa"/>
            <w:tcBorders>
              <w:top w:val="single" w:sz="6" w:space="0" w:color="auto"/>
              <w:left w:val="single" w:sz="6" w:space="0" w:color="auto"/>
              <w:bottom w:val="single" w:sz="6" w:space="0" w:color="auto"/>
              <w:right w:val="single" w:sz="6" w:space="0" w:color="auto"/>
            </w:tcBorders>
          </w:tcPr>
          <w:p w14:paraId="18F64247"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6"/>
                <w:rFonts w:ascii="Times New Roman" w:hAnsi="Times New Roman" w:cs="Times New Roman"/>
                <w:color w:val="auto"/>
                <w:sz w:val="24"/>
                <w:szCs w:val="24"/>
                <w:lang w:eastAsia="en-US"/>
              </w:rPr>
              <w:t xml:space="preserve">От </w:t>
            </w:r>
            <w:r w:rsidRPr="00813C1C">
              <w:rPr>
                <w:rStyle w:val="FontStyle15"/>
                <w:rFonts w:ascii="Times New Roman" w:hAnsi="Times New Roman" w:cs="Times New Roman"/>
                <w:b w:val="0"/>
                <w:color w:val="auto"/>
                <w:sz w:val="24"/>
                <w:szCs w:val="24"/>
                <w:lang w:eastAsia="en-US"/>
              </w:rPr>
              <w:t xml:space="preserve">0x00 </w:t>
            </w:r>
            <w:r w:rsidRPr="00813C1C">
              <w:rPr>
                <w:rStyle w:val="FontStyle16"/>
                <w:rFonts w:ascii="Times New Roman" w:hAnsi="Times New Roman" w:cs="Times New Roman"/>
                <w:color w:val="auto"/>
                <w:sz w:val="24"/>
                <w:szCs w:val="24"/>
                <w:lang w:eastAsia="en-US"/>
              </w:rPr>
              <w:t xml:space="preserve">до </w:t>
            </w:r>
            <w:r w:rsidRPr="00813C1C">
              <w:rPr>
                <w:rStyle w:val="FontStyle15"/>
                <w:rFonts w:ascii="Times New Roman" w:hAnsi="Times New Roman" w:cs="Times New Roman"/>
                <w:b w:val="0"/>
                <w:color w:val="auto"/>
                <w:sz w:val="24"/>
                <w:szCs w:val="24"/>
                <w:lang w:eastAsia="en-US"/>
              </w:rPr>
              <w:t>0xFFFF</w:t>
            </w:r>
          </w:p>
        </w:tc>
        <w:tc>
          <w:tcPr>
            <w:tcW w:w="1134" w:type="dxa"/>
            <w:tcBorders>
              <w:top w:val="single" w:sz="6" w:space="0" w:color="auto"/>
              <w:left w:val="single" w:sz="6" w:space="0" w:color="auto"/>
              <w:bottom w:val="single" w:sz="6" w:space="0" w:color="auto"/>
              <w:right w:val="single" w:sz="6" w:space="0" w:color="auto"/>
            </w:tcBorders>
          </w:tcPr>
          <w:p w14:paraId="3A596D4B" w14:textId="77777777" w:rsidR="0085771D" w:rsidRPr="00813C1C" w:rsidRDefault="0085771D" w:rsidP="000F0596">
            <w:pPr>
              <w:pStyle w:val="Style1"/>
              <w:widowControl/>
              <w:jc w:val="both"/>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14:paraId="13C2A560"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5"/>
                <w:rFonts w:ascii="Times New Roman" w:hAnsi="Times New Roman" w:cs="Times New Roman"/>
                <w:b w:val="0"/>
                <w:color w:val="auto"/>
                <w:sz w:val="24"/>
                <w:szCs w:val="24"/>
                <w:lang w:eastAsia="en-US"/>
              </w:rPr>
              <w:t>M</w:t>
            </w:r>
          </w:p>
        </w:tc>
        <w:tc>
          <w:tcPr>
            <w:tcW w:w="1276" w:type="dxa"/>
            <w:tcBorders>
              <w:top w:val="single" w:sz="6" w:space="0" w:color="auto"/>
              <w:left w:val="single" w:sz="6" w:space="0" w:color="auto"/>
              <w:bottom w:val="single" w:sz="6" w:space="0" w:color="auto"/>
              <w:right w:val="single" w:sz="6" w:space="0" w:color="auto"/>
            </w:tcBorders>
          </w:tcPr>
          <w:p w14:paraId="2D4F0029" w14:textId="77777777" w:rsidR="0085771D" w:rsidRPr="00813C1C" w:rsidRDefault="0085771D" w:rsidP="000F0596">
            <w:pPr>
              <w:pStyle w:val="Style1"/>
              <w:widowControl/>
              <w:jc w:val="both"/>
              <w:rPr>
                <w:rFonts w:ascii="Times New Roman" w:hAnsi="Times New Roman" w:cs="Times New Roman"/>
              </w:rPr>
            </w:pPr>
          </w:p>
        </w:tc>
        <w:tc>
          <w:tcPr>
            <w:tcW w:w="1418" w:type="dxa"/>
            <w:tcBorders>
              <w:top w:val="single" w:sz="6" w:space="0" w:color="auto"/>
              <w:left w:val="single" w:sz="6" w:space="0" w:color="auto"/>
              <w:bottom w:val="single" w:sz="6" w:space="0" w:color="auto"/>
              <w:right w:val="single" w:sz="6" w:space="0" w:color="auto"/>
            </w:tcBorders>
          </w:tcPr>
          <w:p w14:paraId="4AC5E5C8" w14:textId="77777777" w:rsidR="0085771D" w:rsidRPr="00813C1C" w:rsidRDefault="0085771D" w:rsidP="000F0596">
            <w:pPr>
              <w:pStyle w:val="Style1"/>
              <w:widowControl/>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tcPr>
          <w:p w14:paraId="250D0F09" w14:textId="77777777" w:rsidR="0085771D" w:rsidRPr="00813C1C" w:rsidRDefault="0085771D" w:rsidP="000F0596">
            <w:pPr>
              <w:pStyle w:val="Style1"/>
              <w:widowControl/>
              <w:jc w:val="both"/>
              <w:rPr>
                <w:rFonts w:ascii="Times New Roman" w:hAnsi="Times New Roman" w:cs="Times New Roman"/>
              </w:rPr>
            </w:pPr>
          </w:p>
        </w:tc>
      </w:tr>
      <w:tr w:rsidR="00AD0487" w:rsidRPr="00813C1C" w14:paraId="388A8B8A" w14:textId="77777777" w:rsidTr="00AD0487">
        <w:trPr>
          <w:trHeight w:val="547"/>
        </w:trPr>
        <w:tc>
          <w:tcPr>
            <w:tcW w:w="651" w:type="dxa"/>
            <w:tcBorders>
              <w:top w:val="single" w:sz="6" w:space="0" w:color="auto"/>
              <w:left w:val="single" w:sz="6" w:space="0" w:color="auto"/>
              <w:bottom w:val="single" w:sz="6" w:space="0" w:color="auto"/>
              <w:right w:val="single" w:sz="6" w:space="0" w:color="auto"/>
            </w:tcBorders>
          </w:tcPr>
          <w:p w14:paraId="75BDC1BF"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5"/>
                <w:rFonts w:ascii="Times New Roman" w:hAnsi="Times New Roman" w:cs="Times New Roman"/>
                <w:b w:val="0"/>
                <w:color w:val="auto"/>
                <w:sz w:val="24"/>
                <w:szCs w:val="24"/>
                <w:lang w:eastAsia="en-US"/>
              </w:rPr>
              <w:lastRenderedPageBreak/>
              <w:t>21</w:t>
            </w:r>
          </w:p>
        </w:tc>
        <w:tc>
          <w:tcPr>
            <w:tcW w:w="1198" w:type="dxa"/>
            <w:tcBorders>
              <w:top w:val="nil"/>
              <w:left w:val="single" w:sz="6" w:space="0" w:color="auto"/>
              <w:bottom w:val="nil"/>
              <w:right w:val="single" w:sz="6" w:space="0" w:color="auto"/>
            </w:tcBorders>
          </w:tcPr>
          <w:p w14:paraId="0BBEC450" w14:textId="77777777" w:rsidR="0085771D" w:rsidRPr="00813C1C" w:rsidRDefault="0085771D" w:rsidP="000F0596">
            <w:pPr>
              <w:pStyle w:val="Style1"/>
              <w:widowControl/>
              <w:jc w:val="both"/>
              <w:rPr>
                <w:rFonts w:ascii="Times New Roman" w:hAnsi="Times New Roman" w:cs="Times New Roman"/>
              </w:rPr>
            </w:pPr>
          </w:p>
        </w:tc>
        <w:tc>
          <w:tcPr>
            <w:tcW w:w="800" w:type="dxa"/>
            <w:tcBorders>
              <w:top w:val="single" w:sz="6" w:space="0" w:color="auto"/>
              <w:left w:val="single" w:sz="6" w:space="0" w:color="auto"/>
              <w:bottom w:val="single" w:sz="6" w:space="0" w:color="auto"/>
              <w:right w:val="single" w:sz="6" w:space="0" w:color="auto"/>
            </w:tcBorders>
          </w:tcPr>
          <w:p w14:paraId="307DDCBF"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5"/>
                <w:rFonts w:ascii="Times New Roman" w:hAnsi="Times New Roman" w:cs="Times New Roman"/>
                <w:b w:val="0"/>
                <w:color w:val="auto"/>
                <w:sz w:val="24"/>
                <w:szCs w:val="24"/>
                <w:lang w:eastAsia="en-US"/>
              </w:rPr>
              <w:t>R-32, R-35</w:t>
            </w:r>
          </w:p>
        </w:tc>
        <w:tc>
          <w:tcPr>
            <w:tcW w:w="796" w:type="dxa"/>
            <w:tcBorders>
              <w:top w:val="single" w:sz="6" w:space="0" w:color="auto"/>
              <w:left w:val="single" w:sz="6" w:space="0" w:color="auto"/>
              <w:bottom w:val="single" w:sz="6" w:space="0" w:color="auto"/>
              <w:right w:val="single" w:sz="6" w:space="0" w:color="auto"/>
            </w:tcBorders>
          </w:tcPr>
          <w:p w14:paraId="678A6141"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5"/>
                <w:rFonts w:ascii="Times New Roman" w:hAnsi="Times New Roman" w:cs="Times New Roman"/>
                <w:b w:val="0"/>
                <w:color w:val="auto"/>
                <w:sz w:val="24"/>
                <w:szCs w:val="24"/>
                <w:lang w:eastAsia="en-US"/>
              </w:rPr>
              <w:t>2</w:t>
            </w:r>
          </w:p>
        </w:tc>
        <w:tc>
          <w:tcPr>
            <w:tcW w:w="1995" w:type="dxa"/>
            <w:tcBorders>
              <w:top w:val="single" w:sz="6" w:space="0" w:color="auto"/>
              <w:left w:val="single" w:sz="6" w:space="0" w:color="auto"/>
              <w:bottom w:val="single" w:sz="6" w:space="0" w:color="auto"/>
              <w:right w:val="single" w:sz="6" w:space="0" w:color="auto"/>
            </w:tcBorders>
          </w:tcPr>
          <w:p w14:paraId="42C1DA99"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5"/>
                <w:rFonts w:ascii="Times New Roman" w:hAnsi="Times New Roman" w:cs="Times New Roman"/>
                <w:b w:val="0"/>
                <w:color w:val="auto"/>
                <w:sz w:val="24"/>
                <w:szCs w:val="24"/>
                <w:lang w:eastAsia="en-US"/>
              </w:rPr>
              <w:t>F</w:t>
            </w:r>
          </w:p>
        </w:tc>
        <w:tc>
          <w:tcPr>
            <w:tcW w:w="935" w:type="dxa"/>
            <w:tcBorders>
              <w:top w:val="single" w:sz="6" w:space="0" w:color="auto"/>
              <w:left w:val="single" w:sz="6" w:space="0" w:color="auto"/>
              <w:bottom w:val="single" w:sz="6" w:space="0" w:color="auto"/>
              <w:right w:val="single" w:sz="6" w:space="0" w:color="auto"/>
            </w:tcBorders>
          </w:tcPr>
          <w:p w14:paraId="21EBED36"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5"/>
                <w:rFonts w:ascii="Times New Roman" w:hAnsi="Times New Roman" w:cs="Times New Roman"/>
                <w:b w:val="0"/>
                <w:color w:val="auto"/>
                <w:sz w:val="24"/>
                <w:szCs w:val="24"/>
                <w:lang w:eastAsia="en-US"/>
              </w:rPr>
              <w:t>EQ</w:t>
            </w:r>
          </w:p>
        </w:tc>
        <w:tc>
          <w:tcPr>
            <w:tcW w:w="1847" w:type="dxa"/>
            <w:tcBorders>
              <w:top w:val="single" w:sz="6" w:space="0" w:color="auto"/>
              <w:left w:val="single" w:sz="6" w:space="0" w:color="auto"/>
              <w:bottom w:val="single" w:sz="6" w:space="0" w:color="auto"/>
              <w:right w:val="single" w:sz="6" w:space="0" w:color="auto"/>
            </w:tcBorders>
          </w:tcPr>
          <w:p w14:paraId="72F7EAFC"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6"/>
                <w:rFonts w:ascii="Times New Roman" w:hAnsi="Times New Roman" w:cs="Times New Roman"/>
                <w:color w:val="auto"/>
                <w:sz w:val="24"/>
                <w:szCs w:val="24"/>
                <w:lang w:eastAsia="en-US"/>
              </w:rPr>
              <w:t xml:space="preserve">От </w:t>
            </w:r>
            <w:r w:rsidRPr="00813C1C">
              <w:rPr>
                <w:rStyle w:val="FontStyle15"/>
                <w:rFonts w:ascii="Times New Roman" w:hAnsi="Times New Roman" w:cs="Times New Roman"/>
                <w:b w:val="0"/>
                <w:color w:val="auto"/>
                <w:sz w:val="24"/>
                <w:szCs w:val="24"/>
                <w:lang w:eastAsia="en-US"/>
              </w:rPr>
              <w:t xml:space="preserve">0x00 </w:t>
            </w:r>
            <w:r w:rsidRPr="00813C1C">
              <w:rPr>
                <w:rStyle w:val="FontStyle16"/>
                <w:rFonts w:ascii="Times New Roman" w:hAnsi="Times New Roman" w:cs="Times New Roman"/>
                <w:color w:val="auto"/>
                <w:sz w:val="24"/>
                <w:szCs w:val="24"/>
                <w:lang w:eastAsia="en-US"/>
              </w:rPr>
              <w:t xml:space="preserve">до </w:t>
            </w:r>
            <w:r w:rsidRPr="00813C1C">
              <w:rPr>
                <w:rStyle w:val="FontStyle15"/>
                <w:rFonts w:ascii="Times New Roman" w:hAnsi="Times New Roman" w:cs="Times New Roman"/>
                <w:b w:val="0"/>
                <w:color w:val="auto"/>
                <w:sz w:val="24"/>
                <w:szCs w:val="24"/>
                <w:lang w:eastAsia="en-US"/>
              </w:rPr>
              <w:t>0xFFFF</w:t>
            </w:r>
          </w:p>
        </w:tc>
        <w:tc>
          <w:tcPr>
            <w:tcW w:w="1134" w:type="dxa"/>
            <w:tcBorders>
              <w:top w:val="single" w:sz="6" w:space="0" w:color="auto"/>
              <w:left w:val="single" w:sz="6" w:space="0" w:color="auto"/>
              <w:bottom w:val="single" w:sz="6" w:space="0" w:color="auto"/>
              <w:right w:val="single" w:sz="6" w:space="0" w:color="auto"/>
            </w:tcBorders>
          </w:tcPr>
          <w:p w14:paraId="2BFEB27F" w14:textId="77777777" w:rsidR="0085771D" w:rsidRPr="00813C1C" w:rsidRDefault="0085771D" w:rsidP="000F0596">
            <w:pPr>
              <w:pStyle w:val="Style1"/>
              <w:widowControl/>
              <w:jc w:val="both"/>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14:paraId="651269CE"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5"/>
                <w:rFonts w:ascii="Times New Roman" w:hAnsi="Times New Roman" w:cs="Times New Roman"/>
                <w:b w:val="0"/>
                <w:color w:val="auto"/>
                <w:sz w:val="24"/>
                <w:szCs w:val="24"/>
                <w:lang w:eastAsia="en-US"/>
              </w:rPr>
              <w:t>M</w:t>
            </w:r>
          </w:p>
        </w:tc>
        <w:tc>
          <w:tcPr>
            <w:tcW w:w="1276" w:type="dxa"/>
            <w:tcBorders>
              <w:top w:val="single" w:sz="6" w:space="0" w:color="auto"/>
              <w:left w:val="single" w:sz="6" w:space="0" w:color="auto"/>
              <w:bottom w:val="single" w:sz="6" w:space="0" w:color="auto"/>
              <w:right w:val="single" w:sz="6" w:space="0" w:color="auto"/>
            </w:tcBorders>
          </w:tcPr>
          <w:p w14:paraId="0E720278" w14:textId="77777777" w:rsidR="0085771D" w:rsidRPr="00813C1C" w:rsidRDefault="0085771D" w:rsidP="000F0596">
            <w:pPr>
              <w:pStyle w:val="Style1"/>
              <w:widowControl/>
              <w:jc w:val="both"/>
              <w:rPr>
                <w:rFonts w:ascii="Times New Roman" w:hAnsi="Times New Roman" w:cs="Times New Roman"/>
              </w:rPr>
            </w:pPr>
          </w:p>
        </w:tc>
        <w:tc>
          <w:tcPr>
            <w:tcW w:w="1418" w:type="dxa"/>
            <w:tcBorders>
              <w:top w:val="single" w:sz="6" w:space="0" w:color="auto"/>
              <w:left w:val="single" w:sz="6" w:space="0" w:color="auto"/>
              <w:bottom w:val="single" w:sz="6" w:space="0" w:color="auto"/>
              <w:right w:val="single" w:sz="6" w:space="0" w:color="auto"/>
            </w:tcBorders>
          </w:tcPr>
          <w:p w14:paraId="46D56805" w14:textId="77777777" w:rsidR="0085771D" w:rsidRPr="00813C1C" w:rsidRDefault="0085771D" w:rsidP="000F0596">
            <w:pPr>
              <w:pStyle w:val="Style1"/>
              <w:widowControl/>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tcPr>
          <w:p w14:paraId="04046B07" w14:textId="77777777" w:rsidR="0085771D" w:rsidRPr="00813C1C" w:rsidRDefault="0085771D" w:rsidP="000F0596">
            <w:pPr>
              <w:pStyle w:val="Style1"/>
              <w:widowControl/>
              <w:jc w:val="both"/>
              <w:rPr>
                <w:rFonts w:ascii="Times New Roman" w:hAnsi="Times New Roman" w:cs="Times New Roman"/>
              </w:rPr>
            </w:pPr>
          </w:p>
        </w:tc>
      </w:tr>
      <w:tr w:rsidR="00AD0487" w:rsidRPr="00813C1C" w14:paraId="5D33F9E6" w14:textId="77777777" w:rsidTr="00AD0487">
        <w:trPr>
          <w:trHeight w:val="542"/>
        </w:trPr>
        <w:tc>
          <w:tcPr>
            <w:tcW w:w="651" w:type="dxa"/>
            <w:tcBorders>
              <w:top w:val="single" w:sz="6" w:space="0" w:color="auto"/>
              <w:left w:val="single" w:sz="6" w:space="0" w:color="auto"/>
              <w:bottom w:val="single" w:sz="6" w:space="0" w:color="auto"/>
              <w:right w:val="single" w:sz="6" w:space="0" w:color="auto"/>
            </w:tcBorders>
          </w:tcPr>
          <w:p w14:paraId="3617F61D"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5"/>
                <w:rFonts w:ascii="Times New Roman" w:hAnsi="Times New Roman" w:cs="Times New Roman"/>
                <w:b w:val="0"/>
                <w:color w:val="auto"/>
                <w:sz w:val="24"/>
                <w:szCs w:val="24"/>
                <w:lang w:eastAsia="en-US"/>
              </w:rPr>
              <w:t>22</w:t>
            </w:r>
          </w:p>
        </w:tc>
        <w:tc>
          <w:tcPr>
            <w:tcW w:w="1198" w:type="dxa"/>
            <w:tcBorders>
              <w:top w:val="nil"/>
              <w:left w:val="single" w:sz="6" w:space="0" w:color="auto"/>
              <w:bottom w:val="nil"/>
              <w:right w:val="single" w:sz="6" w:space="0" w:color="auto"/>
            </w:tcBorders>
          </w:tcPr>
          <w:p w14:paraId="50498D3A" w14:textId="77777777" w:rsidR="0085771D" w:rsidRPr="00813C1C" w:rsidRDefault="0085771D" w:rsidP="000F0596">
            <w:pPr>
              <w:pStyle w:val="Style1"/>
              <w:widowControl/>
              <w:jc w:val="both"/>
              <w:rPr>
                <w:rFonts w:ascii="Times New Roman" w:hAnsi="Times New Roman" w:cs="Times New Roman"/>
              </w:rPr>
            </w:pPr>
          </w:p>
        </w:tc>
        <w:tc>
          <w:tcPr>
            <w:tcW w:w="800" w:type="dxa"/>
            <w:tcBorders>
              <w:top w:val="single" w:sz="6" w:space="0" w:color="auto"/>
              <w:left w:val="single" w:sz="6" w:space="0" w:color="auto"/>
              <w:bottom w:val="single" w:sz="6" w:space="0" w:color="auto"/>
              <w:right w:val="single" w:sz="6" w:space="0" w:color="auto"/>
            </w:tcBorders>
          </w:tcPr>
          <w:p w14:paraId="30BBC9FB"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5"/>
                <w:rFonts w:ascii="Times New Roman" w:hAnsi="Times New Roman" w:cs="Times New Roman"/>
                <w:b w:val="0"/>
                <w:color w:val="auto"/>
                <w:sz w:val="24"/>
                <w:szCs w:val="24"/>
                <w:lang w:eastAsia="en-US"/>
              </w:rPr>
              <w:t>R-32, R-36</w:t>
            </w:r>
          </w:p>
        </w:tc>
        <w:tc>
          <w:tcPr>
            <w:tcW w:w="796" w:type="dxa"/>
            <w:tcBorders>
              <w:top w:val="single" w:sz="6" w:space="0" w:color="auto"/>
              <w:left w:val="single" w:sz="6" w:space="0" w:color="auto"/>
              <w:bottom w:val="single" w:sz="6" w:space="0" w:color="auto"/>
              <w:right w:val="single" w:sz="6" w:space="0" w:color="auto"/>
            </w:tcBorders>
          </w:tcPr>
          <w:p w14:paraId="2F4068D8"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5"/>
                <w:rFonts w:ascii="Times New Roman" w:hAnsi="Times New Roman" w:cs="Times New Roman"/>
                <w:b w:val="0"/>
                <w:color w:val="auto"/>
                <w:sz w:val="24"/>
                <w:szCs w:val="24"/>
                <w:lang w:eastAsia="en-US"/>
              </w:rPr>
              <w:t>2</w:t>
            </w:r>
          </w:p>
        </w:tc>
        <w:tc>
          <w:tcPr>
            <w:tcW w:w="1995" w:type="dxa"/>
            <w:tcBorders>
              <w:top w:val="single" w:sz="6" w:space="0" w:color="auto"/>
              <w:left w:val="single" w:sz="6" w:space="0" w:color="auto"/>
              <w:bottom w:val="single" w:sz="6" w:space="0" w:color="auto"/>
              <w:right w:val="single" w:sz="6" w:space="0" w:color="auto"/>
            </w:tcBorders>
          </w:tcPr>
          <w:p w14:paraId="5502E4F5"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5"/>
                <w:rFonts w:ascii="Times New Roman" w:hAnsi="Times New Roman" w:cs="Times New Roman"/>
                <w:b w:val="0"/>
                <w:color w:val="auto"/>
                <w:sz w:val="24"/>
                <w:szCs w:val="24"/>
                <w:lang w:eastAsia="en-US"/>
              </w:rPr>
              <w:t>T</w:t>
            </w:r>
          </w:p>
        </w:tc>
        <w:tc>
          <w:tcPr>
            <w:tcW w:w="935" w:type="dxa"/>
            <w:tcBorders>
              <w:top w:val="single" w:sz="6" w:space="0" w:color="auto"/>
              <w:left w:val="single" w:sz="6" w:space="0" w:color="auto"/>
              <w:bottom w:val="single" w:sz="6" w:space="0" w:color="auto"/>
              <w:right w:val="single" w:sz="6" w:space="0" w:color="auto"/>
            </w:tcBorders>
          </w:tcPr>
          <w:p w14:paraId="6B167793"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5"/>
                <w:rFonts w:ascii="Times New Roman" w:hAnsi="Times New Roman" w:cs="Times New Roman"/>
                <w:b w:val="0"/>
                <w:color w:val="auto"/>
                <w:sz w:val="24"/>
                <w:szCs w:val="24"/>
                <w:lang w:eastAsia="en-US"/>
              </w:rPr>
              <w:t>EQ</w:t>
            </w:r>
          </w:p>
        </w:tc>
        <w:tc>
          <w:tcPr>
            <w:tcW w:w="1847" w:type="dxa"/>
            <w:tcBorders>
              <w:top w:val="single" w:sz="6" w:space="0" w:color="auto"/>
              <w:left w:val="single" w:sz="6" w:space="0" w:color="auto"/>
              <w:bottom w:val="single" w:sz="6" w:space="0" w:color="auto"/>
              <w:right w:val="single" w:sz="6" w:space="0" w:color="auto"/>
            </w:tcBorders>
          </w:tcPr>
          <w:p w14:paraId="57F623CF"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6"/>
                <w:rFonts w:ascii="Times New Roman" w:hAnsi="Times New Roman" w:cs="Times New Roman"/>
                <w:color w:val="auto"/>
                <w:sz w:val="24"/>
                <w:szCs w:val="24"/>
                <w:lang w:eastAsia="en-US"/>
              </w:rPr>
              <w:t xml:space="preserve">От </w:t>
            </w:r>
            <w:r w:rsidRPr="00813C1C">
              <w:rPr>
                <w:rStyle w:val="FontStyle15"/>
                <w:rFonts w:ascii="Times New Roman" w:hAnsi="Times New Roman" w:cs="Times New Roman"/>
                <w:b w:val="0"/>
                <w:color w:val="auto"/>
                <w:sz w:val="24"/>
                <w:szCs w:val="24"/>
                <w:lang w:eastAsia="en-US"/>
              </w:rPr>
              <w:t xml:space="preserve">0x00 </w:t>
            </w:r>
            <w:r w:rsidRPr="00813C1C">
              <w:rPr>
                <w:rStyle w:val="FontStyle16"/>
                <w:rFonts w:ascii="Times New Roman" w:hAnsi="Times New Roman" w:cs="Times New Roman"/>
                <w:color w:val="auto"/>
                <w:sz w:val="24"/>
                <w:szCs w:val="24"/>
                <w:lang w:eastAsia="en-US"/>
              </w:rPr>
              <w:t xml:space="preserve">до </w:t>
            </w:r>
            <w:r w:rsidRPr="00813C1C">
              <w:rPr>
                <w:rStyle w:val="FontStyle15"/>
                <w:rFonts w:ascii="Times New Roman" w:hAnsi="Times New Roman" w:cs="Times New Roman"/>
                <w:b w:val="0"/>
                <w:color w:val="auto"/>
                <w:sz w:val="24"/>
                <w:szCs w:val="24"/>
                <w:lang w:eastAsia="en-US"/>
              </w:rPr>
              <w:t>0xFFFF</w:t>
            </w:r>
          </w:p>
        </w:tc>
        <w:tc>
          <w:tcPr>
            <w:tcW w:w="1134" w:type="dxa"/>
            <w:tcBorders>
              <w:top w:val="single" w:sz="6" w:space="0" w:color="auto"/>
              <w:left w:val="single" w:sz="6" w:space="0" w:color="auto"/>
              <w:bottom w:val="single" w:sz="6" w:space="0" w:color="auto"/>
              <w:right w:val="single" w:sz="6" w:space="0" w:color="auto"/>
            </w:tcBorders>
          </w:tcPr>
          <w:p w14:paraId="18C89B23" w14:textId="77777777" w:rsidR="0085771D" w:rsidRPr="00813C1C" w:rsidRDefault="0085771D" w:rsidP="000F0596">
            <w:pPr>
              <w:pStyle w:val="Style1"/>
              <w:widowControl/>
              <w:jc w:val="both"/>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14:paraId="62F44682"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5"/>
                <w:rFonts w:ascii="Times New Roman" w:hAnsi="Times New Roman" w:cs="Times New Roman"/>
                <w:b w:val="0"/>
                <w:color w:val="auto"/>
                <w:sz w:val="24"/>
                <w:szCs w:val="24"/>
                <w:lang w:eastAsia="en-US"/>
              </w:rPr>
              <w:t>M</w:t>
            </w:r>
          </w:p>
        </w:tc>
        <w:tc>
          <w:tcPr>
            <w:tcW w:w="1276" w:type="dxa"/>
            <w:tcBorders>
              <w:top w:val="single" w:sz="6" w:space="0" w:color="auto"/>
              <w:left w:val="single" w:sz="6" w:space="0" w:color="auto"/>
              <w:bottom w:val="single" w:sz="6" w:space="0" w:color="auto"/>
              <w:right w:val="single" w:sz="6" w:space="0" w:color="auto"/>
            </w:tcBorders>
          </w:tcPr>
          <w:p w14:paraId="5041DD4A" w14:textId="77777777" w:rsidR="0085771D" w:rsidRPr="00813C1C" w:rsidRDefault="0085771D" w:rsidP="000F0596">
            <w:pPr>
              <w:pStyle w:val="Style1"/>
              <w:widowControl/>
              <w:jc w:val="both"/>
              <w:rPr>
                <w:rFonts w:ascii="Times New Roman" w:hAnsi="Times New Roman" w:cs="Times New Roman"/>
              </w:rPr>
            </w:pPr>
          </w:p>
        </w:tc>
        <w:tc>
          <w:tcPr>
            <w:tcW w:w="1418" w:type="dxa"/>
            <w:tcBorders>
              <w:top w:val="single" w:sz="6" w:space="0" w:color="auto"/>
              <w:left w:val="single" w:sz="6" w:space="0" w:color="auto"/>
              <w:bottom w:val="single" w:sz="6" w:space="0" w:color="auto"/>
              <w:right w:val="single" w:sz="6" w:space="0" w:color="auto"/>
            </w:tcBorders>
          </w:tcPr>
          <w:p w14:paraId="09D34796" w14:textId="77777777" w:rsidR="0085771D" w:rsidRPr="00813C1C" w:rsidRDefault="0085771D" w:rsidP="000F0596">
            <w:pPr>
              <w:pStyle w:val="Style1"/>
              <w:widowControl/>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tcPr>
          <w:p w14:paraId="096E07F5" w14:textId="77777777" w:rsidR="0085771D" w:rsidRPr="00813C1C" w:rsidRDefault="0085771D" w:rsidP="000F0596">
            <w:pPr>
              <w:pStyle w:val="Style1"/>
              <w:widowControl/>
              <w:jc w:val="both"/>
              <w:rPr>
                <w:rFonts w:ascii="Times New Roman" w:hAnsi="Times New Roman" w:cs="Times New Roman"/>
              </w:rPr>
            </w:pPr>
          </w:p>
        </w:tc>
      </w:tr>
      <w:tr w:rsidR="00AD0487" w:rsidRPr="00813C1C" w14:paraId="0FF09B68" w14:textId="77777777" w:rsidTr="00AD0487">
        <w:trPr>
          <w:trHeight w:val="562"/>
        </w:trPr>
        <w:tc>
          <w:tcPr>
            <w:tcW w:w="651" w:type="dxa"/>
            <w:tcBorders>
              <w:top w:val="single" w:sz="6" w:space="0" w:color="auto"/>
              <w:left w:val="single" w:sz="6" w:space="0" w:color="auto"/>
              <w:bottom w:val="single" w:sz="6" w:space="0" w:color="auto"/>
              <w:right w:val="single" w:sz="6" w:space="0" w:color="auto"/>
            </w:tcBorders>
          </w:tcPr>
          <w:p w14:paraId="2E06D9BA"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5"/>
                <w:rFonts w:ascii="Times New Roman" w:hAnsi="Times New Roman" w:cs="Times New Roman"/>
                <w:b w:val="0"/>
                <w:color w:val="auto"/>
                <w:sz w:val="24"/>
                <w:szCs w:val="24"/>
                <w:lang w:eastAsia="en-US"/>
              </w:rPr>
              <w:t>23</w:t>
            </w:r>
          </w:p>
        </w:tc>
        <w:tc>
          <w:tcPr>
            <w:tcW w:w="1198" w:type="dxa"/>
            <w:tcBorders>
              <w:top w:val="nil"/>
              <w:left w:val="single" w:sz="6" w:space="0" w:color="auto"/>
              <w:bottom w:val="single" w:sz="6" w:space="0" w:color="auto"/>
              <w:right w:val="single" w:sz="6" w:space="0" w:color="auto"/>
            </w:tcBorders>
          </w:tcPr>
          <w:p w14:paraId="57DB80FF" w14:textId="77777777" w:rsidR="0085771D" w:rsidRPr="00813C1C" w:rsidRDefault="0085771D" w:rsidP="000F0596">
            <w:pPr>
              <w:pStyle w:val="Style1"/>
              <w:widowControl/>
              <w:jc w:val="both"/>
              <w:rPr>
                <w:rFonts w:ascii="Times New Roman" w:hAnsi="Times New Roman" w:cs="Times New Roman"/>
              </w:rPr>
            </w:pPr>
          </w:p>
        </w:tc>
        <w:tc>
          <w:tcPr>
            <w:tcW w:w="800" w:type="dxa"/>
            <w:tcBorders>
              <w:top w:val="single" w:sz="6" w:space="0" w:color="auto"/>
              <w:left w:val="single" w:sz="6" w:space="0" w:color="auto"/>
              <w:bottom w:val="single" w:sz="6" w:space="0" w:color="auto"/>
              <w:right w:val="single" w:sz="6" w:space="0" w:color="auto"/>
            </w:tcBorders>
          </w:tcPr>
          <w:p w14:paraId="1AF09AF8"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5"/>
                <w:rFonts w:ascii="Times New Roman" w:hAnsi="Times New Roman" w:cs="Times New Roman"/>
                <w:b w:val="0"/>
                <w:color w:val="auto"/>
                <w:sz w:val="24"/>
                <w:szCs w:val="24"/>
                <w:lang w:eastAsia="en-US"/>
              </w:rPr>
              <w:t>R-32, R-37</w:t>
            </w:r>
          </w:p>
        </w:tc>
        <w:tc>
          <w:tcPr>
            <w:tcW w:w="796" w:type="dxa"/>
            <w:tcBorders>
              <w:top w:val="single" w:sz="6" w:space="0" w:color="auto"/>
              <w:left w:val="single" w:sz="6" w:space="0" w:color="auto"/>
              <w:bottom w:val="single" w:sz="6" w:space="0" w:color="auto"/>
              <w:right w:val="single" w:sz="6" w:space="0" w:color="auto"/>
            </w:tcBorders>
          </w:tcPr>
          <w:p w14:paraId="1B75D7E4"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5"/>
                <w:rFonts w:ascii="Times New Roman" w:hAnsi="Times New Roman" w:cs="Times New Roman"/>
                <w:b w:val="0"/>
                <w:color w:val="auto"/>
                <w:sz w:val="24"/>
                <w:szCs w:val="24"/>
                <w:lang w:eastAsia="en-US"/>
              </w:rPr>
              <w:t>2</w:t>
            </w:r>
          </w:p>
        </w:tc>
        <w:tc>
          <w:tcPr>
            <w:tcW w:w="1995" w:type="dxa"/>
            <w:tcBorders>
              <w:top w:val="single" w:sz="6" w:space="0" w:color="auto"/>
              <w:left w:val="single" w:sz="6" w:space="0" w:color="auto"/>
              <w:bottom w:val="single" w:sz="6" w:space="0" w:color="auto"/>
              <w:right w:val="single" w:sz="6" w:space="0" w:color="auto"/>
            </w:tcBorders>
          </w:tcPr>
          <w:p w14:paraId="12E7F75C"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5"/>
                <w:rFonts w:ascii="Times New Roman" w:hAnsi="Times New Roman" w:cs="Times New Roman"/>
                <w:b w:val="0"/>
                <w:color w:val="auto"/>
                <w:sz w:val="24"/>
                <w:szCs w:val="24"/>
                <w:lang w:eastAsia="en-US"/>
              </w:rPr>
              <w:t>Тип события</w:t>
            </w:r>
          </w:p>
          <w:p w14:paraId="68093A5E"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p>
        </w:tc>
        <w:tc>
          <w:tcPr>
            <w:tcW w:w="935" w:type="dxa"/>
            <w:tcBorders>
              <w:top w:val="single" w:sz="6" w:space="0" w:color="auto"/>
              <w:left w:val="single" w:sz="6" w:space="0" w:color="auto"/>
              <w:bottom w:val="single" w:sz="6" w:space="0" w:color="auto"/>
              <w:right w:val="single" w:sz="6" w:space="0" w:color="auto"/>
            </w:tcBorders>
          </w:tcPr>
          <w:p w14:paraId="45111FF5"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5"/>
                <w:rFonts w:ascii="Times New Roman" w:hAnsi="Times New Roman" w:cs="Times New Roman"/>
                <w:b w:val="0"/>
                <w:color w:val="auto"/>
                <w:sz w:val="24"/>
                <w:szCs w:val="24"/>
                <w:lang w:eastAsia="en-US"/>
              </w:rPr>
              <w:t>EQ</w:t>
            </w:r>
          </w:p>
        </w:tc>
        <w:tc>
          <w:tcPr>
            <w:tcW w:w="1847" w:type="dxa"/>
            <w:tcBorders>
              <w:top w:val="single" w:sz="6" w:space="0" w:color="auto"/>
              <w:left w:val="single" w:sz="6" w:space="0" w:color="auto"/>
              <w:bottom w:val="single" w:sz="6" w:space="0" w:color="auto"/>
              <w:right w:val="single" w:sz="6" w:space="0" w:color="auto"/>
            </w:tcBorders>
          </w:tcPr>
          <w:p w14:paraId="3D03E4DA"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6"/>
                <w:rFonts w:ascii="Times New Roman" w:hAnsi="Times New Roman" w:cs="Times New Roman"/>
                <w:color w:val="auto"/>
                <w:sz w:val="24"/>
                <w:szCs w:val="24"/>
                <w:lang w:eastAsia="en-US"/>
              </w:rPr>
              <w:t xml:space="preserve">От </w:t>
            </w:r>
            <w:r w:rsidRPr="00813C1C">
              <w:rPr>
                <w:rStyle w:val="FontStyle15"/>
                <w:rFonts w:ascii="Times New Roman" w:hAnsi="Times New Roman" w:cs="Times New Roman"/>
                <w:b w:val="0"/>
                <w:color w:val="auto"/>
                <w:sz w:val="24"/>
                <w:szCs w:val="24"/>
                <w:lang w:eastAsia="en-US"/>
              </w:rPr>
              <w:t xml:space="preserve">0x00 </w:t>
            </w:r>
            <w:r w:rsidRPr="00813C1C">
              <w:rPr>
                <w:rStyle w:val="FontStyle16"/>
                <w:rFonts w:ascii="Times New Roman" w:hAnsi="Times New Roman" w:cs="Times New Roman"/>
                <w:color w:val="auto"/>
                <w:sz w:val="24"/>
                <w:szCs w:val="24"/>
                <w:lang w:eastAsia="en-US"/>
              </w:rPr>
              <w:t xml:space="preserve">до </w:t>
            </w:r>
            <w:r w:rsidRPr="00813C1C">
              <w:rPr>
                <w:rStyle w:val="FontStyle15"/>
                <w:rFonts w:ascii="Times New Roman" w:hAnsi="Times New Roman" w:cs="Times New Roman"/>
                <w:b w:val="0"/>
                <w:color w:val="auto"/>
                <w:sz w:val="24"/>
                <w:szCs w:val="24"/>
                <w:lang w:eastAsia="en-US"/>
              </w:rPr>
              <w:t>0xFE</w:t>
            </w:r>
          </w:p>
        </w:tc>
        <w:tc>
          <w:tcPr>
            <w:tcW w:w="1134" w:type="dxa"/>
            <w:tcBorders>
              <w:top w:val="single" w:sz="6" w:space="0" w:color="auto"/>
              <w:left w:val="single" w:sz="6" w:space="0" w:color="auto"/>
              <w:bottom w:val="single" w:sz="6" w:space="0" w:color="auto"/>
              <w:right w:val="single" w:sz="6" w:space="0" w:color="auto"/>
            </w:tcBorders>
          </w:tcPr>
          <w:p w14:paraId="596F59C8" w14:textId="77777777" w:rsidR="0085771D" w:rsidRPr="00813C1C" w:rsidRDefault="0085771D" w:rsidP="000F0596">
            <w:pPr>
              <w:pStyle w:val="Style1"/>
              <w:widowControl/>
              <w:jc w:val="both"/>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14:paraId="1FD43EA7"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5"/>
                <w:rFonts w:ascii="Times New Roman" w:hAnsi="Times New Roman" w:cs="Times New Roman"/>
                <w:b w:val="0"/>
                <w:color w:val="auto"/>
                <w:sz w:val="24"/>
                <w:szCs w:val="24"/>
                <w:lang w:eastAsia="en-US"/>
              </w:rPr>
              <w:t>M</w:t>
            </w:r>
          </w:p>
        </w:tc>
        <w:tc>
          <w:tcPr>
            <w:tcW w:w="1276" w:type="dxa"/>
            <w:tcBorders>
              <w:top w:val="single" w:sz="6" w:space="0" w:color="auto"/>
              <w:left w:val="single" w:sz="6" w:space="0" w:color="auto"/>
              <w:bottom w:val="single" w:sz="6" w:space="0" w:color="auto"/>
              <w:right w:val="single" w:sz="6" w:space="0" w:color="auto"/>
            </w:tcBorders>
          </w:tcPr>
          <w:p w14:paraId="2C743CD9" w14:textId="77777777" w:rsidR="0085771D" w:rsidRPr="00813C1C" w:rsidRDefault="0085771D" w:rsidP="000F0596">
            <w:pPr>
              <w:pStyle w:val="Style1"/>
              <w:widowControl/>
              <w:jc w:val="both"/>
              <w:rPr>
                <w:rFonts w:ascii="Times New Roman" w:hAnsi="Times New Roman" w:cs="Times New Roman"/>
              </w:rPr>
            </w:pPr>
          </w:p>
        </w:tc>
        <w:tc>
          <w:tcPr>
            <w:tcW w:w="1418" w:type="dxa"/>
            <w:tcBorders>
              <w:top w:val="single" w:sz="6" w:space="0" w:color="auto"/>
              <w:left w:val="single" w:sz="6" w:space="0" w:color="auto"/>
              <w:bottom w:val="single" w:sz="6" w:space="0" w:color="auto"/>
              <w:right w:val="single" w:sz="6" w:space="0" w:color="auto"/>
            </w:tcBorders>
          </w:tcPr>
          <w:p w14:paraId="024F22CF" w14:textId="77777777" w:rsidR="0085771D" w:rsidRPr="00813C1C" w:rsidRDefault="0085771D" w:rsidP="000F0596">
            <w:pPr>
              <w:pStyle w:val="Style1"/>
              <w:widowControl/>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tcPr>
          <w:p w14:paraId="30F707BD" w14:textId="77777777" w:rsidR="0085771D" w:rsidRPr="00813C1C" w:rsidRDefault="0085771D" w:rsidP="000F0596">
            <w:pPr>
              <w:pStyle w:val="Style1"/>
              <w:widowControl/>
              <w:jc w:val="both"/>
              <w:rPr>
                <w:rFonts w:ascii="Times New Roman" w:hAnsi="Times New Roman" w:cs="Times New Roman"/>
              </w:rPr>
            </w:pPr>
          </w:p>
        </w:tc>
      </w:tr>
      <w:tr w:rsidR="00AD0487" w:rsidRPr="00813C1C" w14:paraId="63915061" w14:textId="77777777" w:rsidTr="00AD0487">
        <w:trPr>
          <w:trHeight w:val="2746"/>
        </w:trPr>
        <w:tc>
          <w:tcPr>
            <w:tcW w:w="651" w:type="dxa"/>
            <w:tcBorders>
              <w:top w:val="single" w:sz="6" w:space="0" w:color="auto"/>
              <w:left w:val="single" w:sz="6" w:space="0" w:color="auto"/>
              <w:bottom w:val="single" w:sz="6" w:space="0" w:color="auto"/>
              <w:right w:val="single" w:sz="6" w:space="0" w:color="auto"/>
            </w:tcBorders>
          </w:tcPr>
          <w:p w14:paraId="57419BE7"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24.1</w:t>
            </w:r>
          </w:p>
        </w:tc>
        <w:tc>
          <w:tcPr>
            <w:tcW w:w="1198" w:type="dxa"/>
            <w:tcBorders>
              <w:top w:val="single" w:sz="6" w:space="0" w:color="auto"/>
              <w:left w:val="single" w:sz="6" w:space="0" w:color="auto"/>
              <w:bottom w:val="single" w:sz="6" w:space="0" w:color="auto"/>
              <w:right w:val="single" w:sz="6" w:space="0" w:color="auto"/>
            </w:tcBorders>
          </w:tcPr>
          <w:p w14:paraId="0B06C0EB" w14:textId="77777777" w:rsidR="0085771D" w:rsidRPr="00813C1C" w:rsidRDefault="0085771D" w:rsidP="000F0596">
            <w:pPr>
              <w:pStyle w:val="Style1"/>
              <w:widowControl/>
              <w:jc w:val="both"/>
              <w:rPr>
                <w:rFonts w:ascii="Times New Roman" w:hAnsi="Times New Roman" w:cs="Times New Roman"/>
              </w:rPr>
            </w:pPr>
          </w:p>
        </w:tc>
        <w:tc>
          <w:tcPr>
            <w:tcW w:w="800" w:type="dxa"/>
            <w:tcBorders>
              <w:top w:val="single" w:sz="6" w:space="0" w:color="auto"/>
              <w:left w:val="single" w:sz="6" w:space="0" w:color="auto"/>
              <w:bottom w:val="single" w:sz="6" w:space="0" w:color="auto"/>
              <w:right w:val="single" w:sz="6" w:space="0" w:color="auto"/>
            </w:tcBorders>
          </w:tcPr>
          <w:p w14:paraId="1D239C3D"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R-32, R-33, R-34, R-37</w:t>
            </w:r>
          </w:p>
        </w:tc>
        <w:tc>
          <w:tcPr>
            <w:tcW w:w="796" w:type="dxa"/>
            <w:tcBorders>
              <w:top w:val="single" w:sz="6" w:space="0" w:color="auto"/>
              <w:left w:val="single" w:sz="6" w:space="0" w:color="auto"/>
              <w:bottom w:val="single" w:sz="6" w:space="0" w:color="auto"/>
              <w:right w:val="single" w:sz="6" w:space="0" w:color="auto"/>
            </w:tcBorders>
          </w:tcPr>
          <w:p w14:paraId="7A2D91B8"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3</w:t>
            </w:r>
          </w:p>
        </w:tc>
        <w:tc>
          <w:tcPr>
            <w:tcW w:w="1995" w:type="dxa"/>
            <w:tcBorders>
              <w:top w:val="single" w:sz="6" w:space="0" w:color="auto"/>
              <w:left w:val="single" w:sz="6" w:space="0" w:color="auto"/>
              <w:bottom w:val="single" w:sz="6" w:space="0" w:color="auto"/>
              <w:right w:val="single" w:sz="6" w:space="0" w:color="auto"/>
            </w:tcBorders>
          </w:tcPr>
          <w:p w14:paraId="413C3D93"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X, Y, Тип события</w:t>
            </w:r>
          </w:p>
        </w:tc>
        <w:tc>
          <w:tcPr>
            <w:tcW w:w="935" w:type="dxa"/>
            <w:tcBorders>
              <w:top w:val="single" w:sz="6" w:space="0" w:color="auto"/>
              <w:left w:val="single" w:sz="6" w:space="0" w:color="auto"/>
              <w:bottom w:val="single" w:sz="6" w:space="0" w:color="auto"/>
              <w:right w:val="single" w:sz="6" w:space="0" w:color="auto"/>
            </w:tcBorders>
          </w:tcPr>
          <w:p w14:paraId="3F130273"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C</w:t>
            </w:r>
          </w:p>
        </w:tc>
        <w:tc>
          <w:tcPr>
            <w:tcW w:w="1847" w:type="dxa"/>
            <w:tcBorders>
              <w:top w:val="single" w:sz="6" w:space="0" w:color="auto"/>
              <w:left w:val="single" w:sz="6" w:space="0" w:color="auto"/>
              <w:bottom w:val="single" w:sz="6" w:space="0" w:color="auto"/>
              <w:right w:val="single" w:sz="6" w:space="0" w:color="auto"/>
            </w:tcBorders>
          </w:tcPr>
          <w:p w14:paraId="5751CBA5"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Горизонтальная линия длиной 2 см, за которой следует вертикальная линия длиной 2 см, проведенная на поверхности захвата, позволит оценить точность X, Y и Типа события (с учетом значений масштаба).</w:t>
            </w:r>
          </w:p>
        </w:tc>
        <w:tc>
          <w:tcPr>
            <w:tcW w:w="1134" w:type="dxa"/>
            <w:tcBorders>
              <w:top w:val="single" w:sz="6" w:space="0" w:color="auto"/>
              <w:left w:val="single" w:sz="6" w:space="0" w:color="auto"/>
              <w:bottom w:val="single" w:sz="6" w:space="0" w:color="auto"/>
              <w:right w:val="single" w:sz="6" w:space="0" w:color="auto"/>
            </w:tcBorders>
          </w:tcPr>
          <w:p w14:paraId="77FE58EC" w14:textId="77777777" w:rsidR="0085771D" w:rsidRPr="00813C1C" w:rsidRDefault="0085771D" w:rsidP="000F0596">
            <w:pPr>
              <w:pStyle w:val="Style1"/>
              <w:widowControl/>
              <w:jc w:val="both"/>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14:paraId="73A649B8"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M</w:t>
            </w:r>
          </w:p>
        </w:tc>
        <w:tc>
          <w:tcPr>
            <w:tcW w:w="1276" w:type="dxa"/>
            <w:tcBorders>
              <w:top w:val="single" w:sz="6" w:space="0" w:color="auto"/>
              <w:left w:val="single" w:sz="6" w:space="0" w:color="auto"/>
              <w:bottom w:val="single" w:sz="6" w:space="0" w:color="auto"/>
              <w:right w:val="single" w:sz="6" w:space="0" w:color="auto"/>
            </w:tcBorders>
          </w:tcPr>
          <w:p w14:paraId="4D671EF0" w14:textId="77777777" w:rsidR="0085771D" w:rsidRPr="00813C1C" w:rsidRDefault="0085771D" w:rsidP="000F0596">
            <w:pPr>
              <w:pStyle w:val="Style1"/>
              <w:widowControl/>
              <w:jc w:val="both"/>
              <w:rPr>
                <w:rFonts w:ascii="Times New Roman" w:hAnsi="Times New Roman" w:cs="Times New Roman"/>
              </w:rPr>
            </w:pPr>
          </w:p>
        </w:tc>
        <w:tc>
          <w:tcPr>
            <w:tcW w:w="1418" w:type="dxa"/>
            <w:tcBorders>
              <w:top w:val="single" w:sz="6" w:space="0" w:color="auto"/>
              <w:left w:val="single" w:sz="6" w:space="0" w:color="auto"/>
              <w:bottom w:val="single" w:sz="6" w:space="0" w:color="auto"/>
              <w:right w:val="single" w:sz="6" w:space="0" w:color="auto"/>
            </w:tcBorders>
          </w:tcPr>
          <w:p w14:paraId="081ACA36" w14:textId="77777777" w:rsidR="0085771D" w:rsidRPr="00813C1C" w:rsidRDefault="0085771D" w:rsidP="000F0596">
            <w:pPr>
              <w:pStyle w:val="Style1"/>
              <w:widowControl/>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tcPr>
          <w:p w14:paraId="06CC381C" w14:textId="77777777" w:rsidR="0085771D" w:rsidRPr="00813C1C" w:rsidRDefault="0085771D" w:rsidP="000F0596">
            <w:pPr>
              <w:pStyle w:val="Style1"/>
              <w:widowControl/>
              <w:jc w:val="both"/>
              <w:rPr>
                <w:rFonts w:ascii="Times New Roman" w:hAnsi="Times New Roman" w:cs="Times New Roman"/>
              </w:rPr>
            </w:pPr>
          </w:p>
        </w:tc>
      </w:tr>
      <w:tr w:rsidR="00AD0487" w:rsidRPr="00813C1C" w14:paraId="514F0B30" w14:textId="77777777" w:rsidTr="00AD0487">
        <w:trPr>
          <w:trHeight w:val="135"/>
        </w:trPr>
        <w:tc>
          <w:tcPr>
            <w:tcW w:w="651" w:type="dxa"/>
            <w:tcBorders>
              <w:top w:val="single" w:sz="6" w:space="0" w:color="auto"/>
              <w:left w:val="single" w:sz="6" w:space="0" w:color="auto"/>
              <w:bottom w:val="single" w:sz="6" w:space="0" w:color="auto"/>
              <w:right w:val="single" w:sz="6" w:space="0" w:color="auto"/>
            </w:tcBorders>
          </w:tcPr>
          <w:p w14:paraId="58C57AA5" w14:textId="77777777" w:rsidR="0085771D" w:rsidRPr="00813C1C" w:rsidRDefault="0085771D" w:rsidP="000F0596">
            <w:pPr>
              <w:pStyle w:val="Style1"/>
              <w:widowControl/>
              <w:jc w:val="both"/>
              <w:rPr>
                <w:rFonts w:ascii="Times New Roman" w:hAnsi="Times New Roman" w:cs="Times New Roman"/>
              </w:rPr>
            </w:pPr>
          </w:p>
        </w:tc>
        <w:tc>
          <w:tcPr>
            <w:tcW w:w="1198" w:type="dxa"/>
            <w:tcBorders>
              <w:top w:val="single" w:sz="6" w:space="0" w:color="auto"/>
              <w:left w:val="single" w:sz="6" w:space="0" w:color="auto"/>
              <w:bottom w:val="single" w:sz="6" w:space="0" w:color="auto"/>
              <w:right w:val="single" w:sz="6" w:space="0" w:color="auto"/>
            </w:tcBorders>
          </w:tcPr>
          <w:p w14:paraId="2AFEEAE1" w14:textId="77777777" w:rsidR="0085771D" w:rsidRPr="00813C1C" w:rsidRDefault="0085771D" w:rsidP="000F0596">
            <w:pPr>
              <w:pStyle w:val="Style1"/>
              <w:widowControl/>
              <w:jc w:val="both"/>
              <w:rPr>
                <w:rFonts w:ascii="Times New Roman" w:hAnsi="Times New Roman" w:cs="Times New Roman"/>
              </w:rPr>
            </w:pPr>
          </w:p>
        </w:tc>
        <w:tc>
          <w:tcPr>
            <w:tcW w:w="800" w:type="dxa"/>
            <w:tcBorders>
              <w:top w:val="single" w:sz="6" w:space="0" w:color="auto"/>
              <w:left w:val="single" w:sz="6" w:space="0" w:color="auto"/>
              <w:bottom w:val="single" w:sz="6" w:space="0" w:color="auto"/>
              <w:right w:val="single" w:sz="6" w:space="0" w:color="auto"/>
            </w:tcBorders>
          </w:tcPr>
          <w:p w14:paraId="1085728A" w14:textId="77777777" w:rsidR="0085771D" w:rsidRPr="00813C1C" w:rsidRDefault="0085771D" w:rsidP="000F0596">
            <w:pPr>
              <w:pStyle w:val="Style1"/>
              <w:widowControl/>
              <w:jc w:val="both"/>
              <w:rPr>
                <w:rFonts w:ascii="Times New Roman" w:hAnsi="Times New Roman" w:cs="Times New Roman"/>
              </w:rPr>
            </w:pPr>
          </w:p>
        </w:tc>
        <w:tc>
          <w:tcPr>
            <w:tcW w:w="796" w:type="dxa"/>
            <w:tcBorders>
              <w:top w:val="single" w:sz="6" w:space="0" w:color="auto"/>
              <w:left w:val="single" w:sz="6" w:space="0" w:color="auto"/>
              <w:bottom w:val="single" w:sz="6" w:space="0" w:color="auto"/>
              <w:right w:val="single" w:sz="6" w:space="0" w:color="auto"/>
            </w:tcBorders>
          </w:tcPr>
          <w:p w14:paraId="6A87BF78" w14:textId="77777777" w:rsidR="0085771D" w:rsidRPr="00813C1C" w:rsidRDefault="0085771D" w:rsidP="000F0596">
            <w:pPr>
              <w:pStyle w:val="Style1"/>
              <w:widowControl/>
              <w:jc w:val="both"/>
              <w:rPr>
                <w:rFonts w:ascii="Times New Roman" w:hAnsi="Times New Roman" w:cs="Times New Roman"/>
              </w:rPr>
            </w:pPr>
          </w:p>
        </w:tc>
        <w:tc>
          <w:tcPr>
            <w:tcW w:w="1995" w:type="dxa"/>
            <w:tcBorders>
              <w:top w:val="single" w:sz="6" w:space="0" w:color="auto"/>
              <w:left w:val="single" w:sz="6" w:space="0" w:color="auto"/>
              <w:bottom w:val="single" w:sz="6" w:space="0" w:color="auto"/>
              <w:right w:val="single" w:sz="6" w:space="0" w:color="auto"/>
            </w:tcBorders>
          </w:tcPr>
          <w:p w14:paraId="74C9464B" w14:textId="77777777" w:rsidR="0085771D" w:rsidRPr="00813C1C" w:rsidRDefault="0085771D" w:rsidP="000F0596">
            <w:pPr>
              <w:pStyle w:val="Style1"/>
              <w:widowControl/>
              <w:jc w:val="both"/>
              <w:rPr>
                <w:rFonts w:ascii="Times New Roman" w:hAnsi="Times New Roman" w:cs="Times New Roman"/>
              </w:rPr>
            </w:pPr>
          </w:p>
        </w:tc>
        <w:tc>
          <w:tcPr>
            <w:tcW w:w="935" w:type="dxa"/>
            <w:tcBorders>
              <w:top w:val="single" w:sz="6" w:space="0" w:color="auto"/>
              <w:left w:val="single" w:sz="6" w:space="0" w:color="auto"/>
              <w:bottom w:val="single" w:sz="6" w:space="0" w:color="auto"/>
              <w:right w:val="single" w:sz="6" w:space="0" w:color="auto"/>
            </w:tcBorders>
          </w:tcPr>
          <w:p w14:paraId="689A9412" w14:textId="77777777" w:rsidR="0085771D" w:rsidRPr="00813C1C" w:rsidRDefault="0085771D" w:rsidP="000F0596">
            <w:pPr>
              <w:pStyle w:val="Style1"/>
              <w:widowControl/>
              <w:jc w:val="both"/>
              <w:rPr>
                <w:rFonts w:ascii="Times New Roman" w:hAnsi="Times New Roman" w:cs="Times New Roman"/>
              </w:rPr>
            </w:pPr>
          </w:p>
        </w:tc>
        <w:tc>
          <w:tcPr>
            <w:tcW w:w="1847" w:type="dxa"/>
            <w:tcBorders>
              <w:top w:val="single" w:sz="6" w:space="0" w:color="auto"/>
              <w:left w:val="single" w:sz="6" w:space="0" w:color="auto"/>
              <w:bottom w:val="single" w:sz="6" w:space="0" w:color="auto"/>
              <w:right w:val="single" w:sz="6" w:space="0" w:color="auto"/>
            </w:tcBorders>
          </w:tcPr>
          <w:p w14:paraId="0D2F54E1"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 xml:space="preserve">Отклонение канала Y не должно обнаруживаться в данных начертания </w:t>
            </w:r>
            <w:r w:rsidRPr="00813C1C">
              <w:rPr>
                <w:rStyle w:val="FontStyle16"/>
                <w:rFonts w:ascii="Times New Roman" w:hAnsi="Times New Roman" w:cs="Times New Roman"/>
                <w:color w:val="auto"/>
                <w:sz w:val="24"/>
                <w:szCs w:val="24"/>
                <w:lang w:eastAsia="en-US"/>
              </w:rPr>
              <w:lastRenderedPageBreak/>
              <w:t>горизонтальной линии, а отклонение канала X не должно обнаруживаться в данных начертания вертикальной линии. Одно изменение «отрыв пера», за которым следует одно изменение «касание пера» между данными начертания линий, должны быть записаны как типы событий.</w:t>
            </w:r>
          </w:p>
        </w:tc>
        <w:tc>
          <w:tcPr>
            <w:tcW w:w="1134" w:type="dxa"/>
            <w:tcBorders>
              <w:top w:val="single" w:sz="6" w:space="0" w:color="auto"/>
              <w:left w:val="single" w:sz="6" w:space="0" w:color="auto"/>
              <w:bottom w:val="single" w:sz="6" w:space="0" w:color="auto"/>
              <w:right w:val="single" w:sz="6" w:space="0" w:color="auto"/>
            </w:tcBorders>
          </w:tcPr>
          <w:p w14:paraId="6BD7E326" w14:textId="77777777" w:rsidR="0085771D" w:rsidRPr="00813C1C" w:rsidRDefault="0085771D" w:rsidP="000F0596">
            <w:pPr>
              <w:pStyle w:val="Style1"/>
              <w:widowControl/>
              <w:jc w:val="both"/>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14:paraId="54321779" w14:textId="77777777" w:rsidR="0085771D" w:rsidRPr="00813C1C" w:rsidRDefault="0085771D" w:rsidP="000F0596">
            <w:pPr>
              <w:pStyle w:val="Style1"/>
              <w:widowControl/>
              <w:jc w:val="both"/>
              <w:rPr>
                <w:rFonts w:ascii="Times New Roman" w:hAnsi="Times New Roman" w:cs="Times New Roman"/>
              </w:rPr>
            </w:pPr>
          </w:p>
        </w:tc>
        <w:tc>
          <w:tcPr>
            <w:tcW w:w="1276" w:type="dxa"/>
            <w:tcBorders>
              <w:top w:val="single" w:sz="6" w:space="0" w:color="auto"/>
              <w:left w:val="single" w:sz="6" w:space="0" w:color="auto"/>
              <w:bottom w:val="single" w:sz="6" w:space="0" w:color="auto"/>
              <w:right w:val="single" w:sz="6" w:space="0" w:color="auto"/>
            </w:tcBorders>
          </w:tcPr>
          <w:p w14:paraId="20BB61BD" w14:textId="77777777" w:rsidR="0085771D" w:rsidRPr="00813C1C" w:rsidRDefault="0085771D" w:rsidP="000F0596">
            <w:pPr>
              <w:pStyle w:val="Style1"/>
              <w:widowControl/>
              <w:jc w:val="both"/>
              <w:rPr>
                <w:rFonts w:ascii="Times New Roman" w:hAnsi="Times New Roman" w:cs="Times New Roman"/>
              </w:rPr>
            </w:pPr>
          </w:p>
        </w:tc>
        <w:tc>
          <w:tcPr>
            <w:tcW w:w="1418" w:type="dxa"/>
            <w:tcBorders>
              <w:top w:val="single" w:sz="6" w:space="0" w:color="auto"/>
              <w:left w:val="single" w:sz="6" w:space="0" w:color="auto"/>
              <w:bottom w:val="single" w:sz="6" w:space="0" w:color="auto"/>
              <w:right w:val="single" w:sz="6" w:space="0" w:color="auto"/>
            </w:tcBorders>
          </w:tcPr>
          <w:p w14:paraId="4FA14EE6" w14:textId="77777777" w:rsidR="0085771D" w:rsidRPr="00813C1C" w:rsidRDefault="0085771D" w:rsidP="000F0596">
            <w:pPr>
              <w:pStyle w:val="Style1"/>
              <w:widowControl/>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tcPr>
          <w:p w14:paraId="7A5CB314" w14:textId="77777777" w:rsidR="0085771D" w:rsidRPr="00813C1C" w:rsidRDefault="0085771D" w:rsidP="000F0596">
            <w:pPr>
              <w:pStyle w:val="Style1"/>
              <w:widowControl/>
              <w:jc w:val="both"/>
              <w:rPr>
                <w:rFonts w:ascii="Times New Roman" w:hAnsi="Times New Roman" w:cs="Times New Roman"/>
              </w:rPr>
            </w:pPr>
          </w:p>
        </w:tc>
      </w:tr>
      <w:tr w:rsidR="00AD0487" w:rsidRPr="00813C1C" w14:paraId="7D12692C" w14:textId="77777777" w:rsidTr="00AD0487">
        <w:trPr>
          <w:trHeight w:val="2544"/>
        </w:trPr>
        <w:tc>
          <w:tcPr>
            <w:tcW w:w="651" w:type="dxa"/>
            <w:tcBorders>
              <w:top w:val="single" w:sz="6" w:space="0" w:color="auto"/>
              <w:left w:val="single" w:sz="6" w:space="0" w:color="auto"/>
              <w:bottom w:val="single" w:sz="6" w:space="0" w:color="auto"/>
              <w:right w:val="single" w:sz="6" w:space="0" w:color="auto"/>
            </w:tcBorders>
          </w:tcPr>
          <w:p w14:paraId="40A07F52" w14:textId="77777777" w:rsidR="0085771D" w:rsidRPr="00813C1C" w:rsidRDefault="0085771D" w:rsidP="00AD0487">
            <w:pPr>
              <w:widowControl/>
              <w:autoSpaceDE/>
              <w:autoSpaceDN/>
              <w:adjustRightInd/>
              <w:spacing w:after="200" w:line="276" w:lineRule="auto"/>
              <w:rPr>
                <w:rFonts w:ascii="Times New Roman" w:hAnsi="Times New Roman" w:cs="Times New Roman"/>
              </w:rPr>
            </w:pPr>
          </w:p>
        </w:tc>
        <w:tc>
          <w:tcPr>
            <w:tcW w:w="1198" w:type="dxa"/>
            <w:tcBorders>
              <w:top w:val="single" w:sz="6" w:space="0" w:color="auto"/>
              <w:left w:val="single" w:sz="6" w:space="0" w:color="auto"/>
              <w:bottom w:val="single" w:sz="6" w:space="0" w:color="auto"/>
              <w:right w:val="single" w:sz="6" w:space="0" w:color="auto"/>
            </w:tcBorders>
          </w:tcPr>
          <w:p w14:paraId="684137F1" w14:textId="77777777" w:rsidR="0085771D" w:rsidRPr="00813C1C" w:rsidRDefault="0085771D" w:rsidP="000F0596">
            <w:pPr>
              <w:pStyle w:val="Style1"/>
              <w:widowControl/>
              <w:jc w:val="both"/>
              <w:rPr>
                <w:rFonts w:ascii="Times New Roman" w:hAnsi="Times New Roman" w:cs="Times New Roman"/>
              </w:rPr>
            </w:pPr>
          </w:p>
        </w:tc>
        <w:tc>
          <w:tcPr>
            <w:tcW w:w="800" w:type="dxa"/>
            <w:tcBorders>
              <w:top w:val="single" w:sz="6" w:space="0" w:color="auto"/>
              <w:left w:val="single" w:sz="6" w:space="0" w:color="auto"/>
              <w:bottom w:val="single" w:sz="6" w:space="0" w:color="auto"/>
              <w:right w:val="single" w:sz="6" w:space="0" w:color="auto"/>
            </w:tcBorders>
          </w:tcPr>
          <w:p w14:paraId="290BF982" w14:textId="77777777" w:rsidR="0085771D" w:rsidRPr="00813C1C" w:rsidRDefault="0085771D" w:rsidP="000F0596">
            <w:pPr>
              <w:pStyle w:val="Style1"/>
              <w:widowControl/>
              <w:jc w:val="both"/>
              <w:rPr>
                <w:rFonts w:ascii="Times New Roman" w:hAnsi="Times New Roman" w:cs="Times New Roman"/>
              </w:rPr>
            </w:pPr>
          </w:p>
        </w:tc>
        <w:tc>
          <w:tcPr>
            <w:tcW w:w="796" w:type="dxa"/>
            <w:tcBorders>
              <w:top w:val="single" w:sz="6" w:space="0" w:color="auto"/>
              <w:left w:val="single" w:sz="6" w:space="0" w:color="auto"/>
              <w:bottom w:val="single" w:sz="6" w:space="0" w:color="auto"/>
              <w:right w:val="single" w:sz="6" w:space="0" w:color="auto"/>
            </w:tcBorders>
          </w:tcPr>
          <w:p w14:paraId="4B6FCBB7" w14:textId="77777777" w:rsidR="0085771D" w:rsidRPr="00813C1C" w:rsidRDefault="0085771D" w:rsidP="000F0596">
            <w:pPr>
              <w:pStyle w:val="Style1"/>
              <w:widowControl/>
              <w:jc w:val="both"/>
              <w:rPr>
                <w:rFonts w:ascii="Times New Roman" w:hAnsi="Times New Roman" w:cs="Times New Roman"/>
              </w:rPr>
            </w:pPr>
          </w:p>
        </w:tc>
        <w:tc>
          <w:tcPr>
            <w:tcW w:w="1995" w:type="dxa"/>
            <w:tcBorders>
              <w:top w:val="single" w:sz="6" w:space="0" w:color="auto"/>
              <w:left w:val="single" w:sz="6" w:space="0" w:color="auto"/>
              <w:bottom w:val="single" w:sz="6" w:space="0" w:color="auto"/>
              <w:right w:val="single" w:sz="6" w:space="0" w:color="auto"/>
            </w:tcBorders>
          </w:tcPr>
          <w:p w14:paraId="1AE6FD01" w14:textId="77777777" w:rsidR="0085771D" w:rsidRPr="00813C1C" w:rsidRDefault="0085771D" w:rsidP="000F0596">
            <w:pPr>
              <w:pStyle w:val="Style1"/>
              <w:widowControl/>
              <w:jc w:val="both"/>
              <w:rPr>
                <w:rFonts w:ascii="Times New Roman" w:hAnsi="Times New Roman" w:cs="Times New Roman"/>
              </w:rPr>
            </w:pPr>
          </w:p>
        </w:tc>
        <w:tc>
          <w:tcPr>
            <w:tcW w:w="935" w:type="dxa"/>
            <w:tcBorders>
              <w:top w:val="single" w:sz="6" w:space="0" w:color="auto"/>
              <w:left w:val="single" w:sz="6" w:space="0" w:color="auto"/>
              <w:bottom w:val="single" w:sz="6" w:space="0" w:color="auto"/>
              <w:right w:val="single" w:sz="6" w:space="0" w:color="auto"/>
            </w:tcBorders>
          </w:tcPr>
          <w:p w14:paraId="2A84DAD1" w14:textId="77777777" w:rsidR="0085771D" w:rsidRPr="00813C1C" w:rsidRDefault="0085771D" w:rsidP="000F0596">
            <w:pPr>
              <w:pStyle w:val="Style1"/>
              <w:widowControl/>
              <w:jc w:val="both"/>
              <w:rPr>
                <w:rFonts w:ascii="Times New Roman" w:hAnsi="Times New Roman" w:cs="Times New Roman"/>
              </w:rPr>
            </w:pPr>
          </w:p>
        </w:tc>
        <w:tc>
          <w:tcPr>
            <w:tcW w:w="1847" w:type="dxa"/>
            <w:tcBorders>
              <w:top w:val="single" w:sz="6" w:space="0" w:color="auto"/>
              <w:left w:val="single" w:sz="6" w:space="0" w:color="auto"/>
              <w:bottom w:val="single" w:sz="6" w:space="0" w:color="auto"/>
              <w:right w:val="single" w:sz="6" w:space="0" w:color="auto"/>
            </w:tcBorders>
          </w:tcPr>
          <w:p w14:paraId="45CB5A65" w14:textId="77777777" w:rsidR="0085771D" w:rsidRPr="00813C1C" w:rsidRDefault="0085771D" w:rsidP="000F0596">
            <w:pPr>
              <w:pStyle w:val="Style3"/>
              <w:widowControl/>
              <w:jc w:val="both"/>
              <w:rPr>
                <w:rStyle w:val="FontStyle15"/>
                <w:rFonts w:ascii="Times New Roman" w:hAnsi="Times New Roman" w:cs="Times New Roman"/>
                <w:b w:val="0"/>
                <w:color w:val="auto"/>
                <w:sz w:val="24"/>
                <w:szCs w:val="24"/>
                <w:lang w:eastAsia="en-US"/>
              </w:rPr>
            </w:pPr>
            <w:r w:rsidRPr="00813C1C">
              <w:rPr>
                <w:rStyle w:val="FontStyle15"/>
                <w:rFonts w:ascii="Times New Roman" w:hAnsi="Times New Roman" w:cs="Times New Roman"/>
                <w:b w:val="0"/>
                <w:color w:val="auto"/>
                <w:sz w:val="24"/>
                <w:szCs w:val="24"/>
                <w:lang w:eastAsia="en-US"/>
              </w:rPr>
              <w:t>Данные каналов X и Y должны постоянно изменяться по мере движения пера в процессе начертания. Точки поворота должны быть записаны, когда либо канал X, либо канал Y меняют направление.</w:t>
            </w:r>
          </w:p>
        </w:tc>
        <w:tc>
          <w:tcPr>
            <w:tcW w:w="1134" w:type="dxa"/>
            <w:tcBorders>
              <w:top w:val="single" w:sz="6" w:space="0" w:color="auto"/>
              <w:left w:val="single" w:sz="6" w:space="0" w:color="auto"/>
              <w:bottom w:val="single" w:sz="6" w:space="0" w:color="auto"/>
              <w:right w:val="single" w:sz="6" w:space="0" w:color="auto"/>
            </w:tcBorders>
          </w:tcPr>
          <w:p w14:paraId="25579FB2" w14:textId="77777777" w:rsidR="0085771D" w:rsidRPr="00813C1C" w:rsidRDefault="0085771D" w:rsidP="000F0596">
            <w:pPr>
              <w:pStyle w:val="Style1"/>
              <w:widowControl/>
              <w:jc w:val="both"/>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14:paraId="2D9642B0" w14:textId="77777777" w:rsidR="0085771D" w:rsidRPr="00813C1C" w:rsidRDefault="0085771D" w:rsidP="000F0596">
            <w:pPr>
              <w:pStyle w:val="Style1"/>
              <w:widowControl/>
              <w:jc w:val="both"/>
              <w:rPr>
                <w:rFonts w:ascii="Times New Roman" w:hAnsi="Times New Roman" w:cs="Times New Roman"/>
              </w:rPr>
            </w:pPr>
          </w:p>
        </w:tc>
        <w:tc>
          <w:tcPr>
            <w:tcW w:w="1276" w:type="dxa"/>
            <w:tcBorders>
              <w:top w:val="single" w:sz="6" w:space="0" w:color="auto"/>
              <w:left w:val="single" w:sz="6" w:space="0" w:color="auto"/>
              <w:bottom w:val="single" w:sz="6" w:space="0" w:color="auto"/>
              <w:right w:val="single" w:sz="6" w:space="0" w:color="auto"/>
            </w:tcBorders>
          </w:tcPr>
          <w:p w14:paraId="7889174D" w14:textId="77777777" w:rsidR="0085771D" w:rsidRPr="00813C1C" w:rsidRDefault="0085771D" w:rsidP="000F0596">
            <w:pPr>
              <w:pStyle w:val="Style1"/>
              <w:widowControl/>
              <w:jc w:val="both"/>
              <w:rPr>
                <w:rFonts w:ascii="Times New Roman" w:hAnsi="Times New Roman" w:cs="Times New Roman"/>
              </w:rPr>
            </w:pPr>
          </w:p>
        </w:tc>
        <w:tc>
          <w:tcPr>
            <w:tcW w:w="1418" w:type="dxa"/>
            <w:tcBorders>
              <w:top w:val="single" w:sz="6" w:space="0" w:color="auto"/>
              <w:left w:val="single" w:sz="6" w:space="0" w:color="auto"/>
              <w:bottom w:val="single" w:sz="6" w:space="0" w:color="auto"/>
              <w:right w:val="single" w:sz="6" w:space="0" w:color="auto"/>
            </w:tcBorders>
          </w:tcPr>
          <w:p w14:paraId="3E4FDC1C" w14:textId="77777777" w:rsidR="0085771D" w:rsidRPr="00813C1C" w:rsidRDefault="0085771D" w:rsidP="000F0596">
            <w:pPr>
              <w:pStyle w:val="Style1"/>
              <w:widowControl/>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tcPr>
          <w:p w14:paraId="18BBF0D2" w14:textId="77777777" w:rsidR="0085771D" w:rsidRPr="00813C1C" w:rsidRDefault="0085771D" w:rsidP="000F0596">
            <w:pPr>
              <w:pStyle w:val="Style1"/>
              <w:widowControl/>
              <w:jc w:val="both"/>
              <w:rPr>
                <w:rFonts w:ascii="Times New Roman" w:hAnsi="Times New Roman" w:cs="Times New Roman"/>
              </w:rPr>
            </w:pPr>
          </w:p>
        </w:tc>
      </w:tr>
      <w:tr w:rsidR="00AD0487" w:rsidRPr="00813C1C" w14:paraId="7D89FDC7" w14:textId="77777777" w:rsidTr="00AD0487">
        <w:trPr>
          <w:trHeight w:val="326"/>
        </w:trPr>
        <w:tc>
          <w:tcPr>
            <w:tcW w:w="651" w:type="dxa"/>
            <w:tcBorders>
              <w:top w:val="single" w:sz="6" w:space="0" w:color="auto"/>
              <w:left w:val="single" w:sz="6" w:space="0" w:color="auto"/>
              <w:bottom w:val="single" w:sz="6" w:space="0" w:color="auto"/>
              <w:right w:val="single" w:sz="6" w:space="0" w:color="auto"/>
            </w:tcBorders>
          </w:tcPr>
          <w:p w14:paraId="40247167"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25</w:t>
            </w:r>
          </w:p>
        </w:tc>
        <w:tc>
          <w:tcPr>
            <w:tcW w:w="1198" w:type="dxa"/>
            <w:vMerge w:val="restart"/>
            <w:tcBorders>
              <w:top w:val="single" w:sz="6" w:space="0" w:color="auto"/>
              <w:left w:val="single" w:sz="6" w:space="0" w:color="auto"/>
              <w:right w:val="single" w:sz="6" w:space="0" w:color="auto"/>
            </w:tcBorders>
          </w:tcPr>
          <w:p w14:paraId="511F5CA0"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Сводные данные о признаке</w:t>
            </w:r>
          </w:p>
        </w:tc>
        <w:tc>
          <w:tcPr>
            <w:tcW w:w="800" w:type="dxa"/>
            <w:tcBorders>
              <w:top w:val="single" w:sz="6" w:space="0" w:color="auto"/>
              <w:left w:val="single" w:sz="6" w:space="0" w:color="auto"/>
              <w:bottom w:val="single" w:sz="6" w:space="0" w:color="auto"/>
              <w:right w:val="single" w:sz="6" w:space="0" w:color="auto"/>
            </w:tcBorders>
          </w:tcPr>
          <w:p w14:paraId="3B3148A8"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R-38</w:t>
            </w:r>
          </w:p>
        </w:tc>
        <w:tc>
          <w:tcPr>
            <w:tcW w:w="796" w:type="dxa"/>
            <w:tcBorders>
              <w:top w:val="single" w:sz="6" w:space="0" w:color="auto"/>
              <w:left w:val="single" w:sz="6" w:space="0" w:color="auto"/>
              <w:bottom w:val="single" w:sz="6" w:space="0" w:color="auto"/>
              <w:right w:val="single" w:sz="6" w:space="0" w:color="auto"/>
            </w:tcBorders>
          </w:tcPr>
          <w:p w14:paraId="6CBD2966"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2</w:t>
            </w:r>
          </w:p>
        </w:tc>
        <w:tc>
          <w:tcPr>
            <w:tcW w:w="1995" w:type="dxa"/>
            <w:tcBorders>
              <w:top w:val="single" w:sz="6" w:space="0" w:color="auto"/>
              <w:left w:val="single" w:sz="6" w:space="0" w:color="auto"/>
              <w:bottom w:val="single" w:sz="6" w:space="0" w:color="auto"/>
              <w:right w:val="single" w:sz="6" w:space="0" w:color="auto"/>
            </w:tcBorders>
          </w:tcPr>
          <w:p w14:paraId="2FEA1C20"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Общее время</w:t>
            </w:r>
          </w:p>
        </w:tc>
        <w:tc>
          <w:tcPr>
            <w:tcW w:w="935" w:type="dxa"/>
            <w:tcBorders>
              <w:top w:val="single" w:sz="6" w:space="0" w:color="auto"/>
              <w:left w:val="single" w:sz="6" w:space="0" w:color="auto"/>
              <w:bottom w:val="single" w:sz="6" w:space="0" w:color="auto"/>
              <w:right w:val="single" w:sz="6" w:space="0" w:color="auto"/>
            </w:tcBorders>
          </w:tcPr>
          <w:p w14:paraId="4345CB05"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EQ</w:t>
            </w:r>
          </w:p>
        </w:tc>
        <w:tc>
          <w:tcPr>
            <w:tcW w:w="1847" w:type="dxa"/>
            <w:tcBorders>
              <w:top w:val="single" w:sz="6" w:space="0" w:color="auto"/>
              <w:left w:val="single" w:sz="6" w:space="0" w:color="auto"/>
              <w:bottom w:val="single" w:sz="6" w:space="0" w:color="auto"/>
              <w:right w:val="single" w:sz="6" w:space="0" w:color="auto"/>
            </w:tcBorders>
          </w:tcPr>
          <w:p w14:paraId="678A5F06"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От 0x00 до 0xFFFF</w:t>
            </w:r>
          </w:p>
        </w:tc>
        <w:tc>
          <w:tcPr>
            <w:tcW w:w="1134" w:type="dxa"/>
            <w:tcBorders>
              <w:top w:val="single" w:sz="6" w:space="0" w:color="auto"/>
              <w:left w:val="single" w:sz="6" w:space="0" w:color="auto"/>
              <w:bottom w:val="single" w:sz="6" w:space="0" w:color="auto"/>
              <w:right w:val="single" w:sz="6" w:space="0" w:color="auto"/>
            </w:tcBorders>
          </w:tcPr>
          <w:p w14:paraId="426C4BB6" w14:textId="77777777" w:rsidR="0085771D" w:rsidRPr="00813C1C" w:rsidRDefault="0085771D" w:rsidP="000F0596">
            <w:pPr>
              <w:pStyle w:val="Style1"/>
              <w:widowControl/>
              <w:jc w:val="both"/>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14:paraId="4FA1597C"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M</w:t>
            </w:r>
          </w:p>
        </w:tc>
        <w:tc>
          <w:tcPr>
            <w:tcW w:w="1276" w:type="dxa"/>
            <w:tcBorders>
              <w:top w:val="single" w:sz="6" w:space="0" w:color="auto"/>
              <w:left w:val="single" w:sz="6" w:space="0" w:color="auto"/>
              <w:bottom w:val="single" w:sz="6" w:space="0" w:color="auto"/>
              <w:right w:val="single" w:sz="6" w:space="0" w:color="auto"/>
            </w:tcBorders>
          </w:tcPr>
          <w:p w14:paraId="7BF2D81D" w14:textId="77777777" w:rsidR="0085771D" w:rsidRPr="00813C1C" w:rsidRDefault="0085771D" w:rsidP="000F0596">
            <w:pPr>
              <w:pStyle w:val="Style1"/>
              <w:widowControl/>
              <w:jc w:val="both"/>
              <w:rPr>
                <w:rFonts w:ascii="Times New Roman" w:hAnsi="Times New Roman" w:cs="Times New Roman"/>
              </w:rPr>
            </w:pPr>
          </w:p>
        </w:tc>
        <w:tc>
          <w:tcPr>
            <w:tcW w:w="1418" w:type="dxa"/>
            <w:tcBorders>
              <w:top w:val="single" w:sz="6" w:space="0" w:color="auto"/>
              <w:left w:val="single" w:sz="6" w:space="0" w:color="auto"/>
              <w:bottom w:val="single" w:sz="6" w:space="0" w:color="auto"/>
              <w:right w:val="single" w:sz="6" w:space="0" w:color="auto"/>
            </w:tcBorders>
          </w:tcPr>
          <w:p w14:paraId="2E59CA38" w14:textId="77777777" w:rsidR="0085771D" w:rsidRPr="00813C1C" w:rsidRDefault="0085771D" w:rsidP="000F0596">
            <w:pPr>
              <w:pStyle w:val="Style1"/>
              <w:widowControl/>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tcPr>
          <w:p w14:paraId="45AF9F95" w14:textId="77777777" w:rsidR="0085771D" w:rsidRPr="00813C1C" w:rsidRDefault="0085771D" w:rsidP="000F0596">
            <w:pPr>
              <w:pStyle w:val="Style1"/>
              <w:widowControl/>
              <w:jc w:val="both"/>
              <w:rPr>
                <w:rFonts w:ascii="Times New Roman" w:hAnsi="Times New Roman" w:cs="Times New Roman"/>
              </w:rPr>
            </w:pPr>
          </w:p>
        </w:tc>
      </w:tr>
      <w:tr w:rsidR="00AD0487" w:rsidRPr="00813C1C" w14:paraId="0CFCFD6E" w14:textId="77777777" w:rsidTr="00AD0487">
        <w:trPr>
          <w:trHeight w:val="326"/>
        </w:trPr>
        <w:tc>
          <w:tcPr>
            <w:tcW w:w="651" w:type="dxa"/>
            <w:tcBorders>
              <w:top w:val="single" w:sz="6" w:space="0" w:color="auto"/>
              <w:left w:val="single" w:sz="6" w:space="0" w:color="auto"/>
              <w:bottom w:val="single" w:sz="6" w:space="0" w:color="auto"/>
              <w:right w:val="single" w:sz="6" w:space="0" w:color="auto"/>
            </w:tcBorders>
          </w:tcPr>
          <w:p w14:paraId="31D9B5A7"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26</w:t>
            </w:r>
          </w:p>
        </w:tc>
        <w:tc>
          <w:tcPr>
            <w:tcW w:w="1198" w:type="dxa"/>
            <w:vMerge/>
            <w:tcBorders>
              <w:left w:val="single" w:sz="6" w:space="0" w:color="auto"/>
              <w:bottom w:val="nil"/>
              <w:right w:val="single" w:sz="6" w:space="0" w:color="auto"/>
            </w:tcBorders>
          </w:tcPr>
          <w:p w14:paraId="081A92FA"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p>
        </w:tc>
        <w:tc>
          <w:tcPr>
            <w:tcW w:w="800" w:type="dxa"/>
            <w:tcBorders>
              <w:top w:val="single" w:sz="6" w:space="0" w:color="auto"/>
              <w:left w:val="single" w:sz="6" w:space="0" w:color="auto"/>
              <w:bottom w:val="single" w:sz="6" w:space="0" w:color="auto"/>
              <w:right w:val="single" w:sz="6" w:space="0" w:color="auto"/>
            </w:tcBorders>
          </w:tcPr>
          <w:p w14:paraId="7E8522FC"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R-39</w:t>
            </w:r>
          </w:p>
        </w:tc>
        <w:tc>
          <w:tcPr>
            <w:tcW w:w="796" w:type="dxa"/>
            <w:tcBorders>
              <w:top w:val="single" w:sz="6" w:space="0" w:color="auto"/>
              <w:left w:val="single" w:sz="6" w:space="0" w:color="auto"/>
              <w:bottom w:val="single" w:sz="6" w:space="0" w:color="auto"/>
              <w:right w:val="single" w:sz="6" w:space="0" w:color="auto"/>
            </w:tcBorders>
          </w:tcPr>
          <w:p w14:paraId="549C1728"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2</w:t>
            </w:r>
          </w:p>
        </w:tc>
        <w:tc>
          <w:tcPr>
            <w:tcW w:w="1995" w:type="dxa"/>
            <w:tcBorders>
              <w:top w:val="single" w:sz="6" w:space="0" w:color="auto"/>
              <w:left w:val="single" w:sz="6" w:space="0" w:color="auto"/>
              <w:bottom w:val="single" w:sz="6" w:space="0" w:color="auto"/>
              <w:right w:val="single" w:sz="6" w:space="0" w:color="auto"/>
            </w:tcBorders>
          </w:tcPr>
          <w:p w14:paraId="03312BE2"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Среднее значение X</w:t>
            </w:r>
          </w:p>
        </w:tc>
        <w:tc>
          <w:tcPr>
            <w:tcW w:w="935" w:type="dxa"/>
            <w:tcBorders>
              <w:top w:val="single" w:sz="6" w:space="0" w:color="auto"/>
              <w:left w:val="single" w:sz="6" w:space="0" w:color="auto"/>
              <w:bottom w:val="single" w:sz="6" w:space="0" w:color="auto"/>
              <w:right w:val="single" w:sz="6" w:space="0" w:color="auto"/>
            </w:tcBorders>
          </w:tcPr>
          <w:p w14:paraId="106D221F"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EQ</w:t>
            </w:r>
          </w:p>
        </w:tc>
        <w:tc>
          <w:tcPr>
            <w:tcW w:w="1847" w:type="dxa"/>
            <w:tcBorders>
              <w:top w:val="single" w:sz="6" w:space="0" w:color="auto"/>
              <w:left w:val="single" w:sz="6" w:space="0" w:color="auto"/>
              <w:bottom w:val="single" w:sz="6" w:space="0" w:color="auto"/>
              <w:right w:val="single" w:sz="6" w:space="0" w:color="auto"/>
            </w:tcBorders>
          </w:tcPr>
          <w:p w14:paraId="45C2A866"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От 0x00 до 0xFFFF</w:t>
            </w:r>
          </w:p>
        </w:tc>
        <w:tc>
          <w:tcPr>
            <w:tcW w:w="1134" w:type="dxa"/>
            <w:tcBorders>
              <w:top w:val="single" w:sz="6" w:space="0" w:color="auto"/>
              <w:left w:val="single" w:sz="6" w:space="0" w:color="auto"/>
              <w:bottom w:val="single" w:sz="6" w:space="0" w:color="auto"/>
              <w:right w:val="single" w:sz="6" w:space="0" w:color="auto"/>
            </w:tcBorders>
          </w:tcPr>
          <w:p w14:paraId="57C3372E" w14:textId="77777777" w:rsidR="0085771D" w:rsidRPr="00813C1C" w:rsidRDefault="0085771D" w:rsidP="000F0596">
            <w:pPr>
              <w:pStyle w:val="Style1"/>
              <w:widowControl/>
              <w:jc w:val="both"/>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14:paraId="7728CFA7"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M</w:t>
            </w:r>
          </w:p>
        </w:tc>
        <w:tc>
          <w:tcPr>
            <w:tcW w:w="1276" w:type="dxa"/>
            <w:tcBorders>
              <w:top w:val="single" w:sz="6" w:space="0" w:color="auto"/>
              <w:left w:val="single" w:sz="6" w:space="0" w:color="auto"/>
              <w:bottom w:val="single" w:sz="6" w:space="0" w:color="auto"/>
              <w:right w:val="single" w:sz="6" w:space="0" w:color="auto"/>
            </w:tcBorders>
          </w:tcPr>
          <w:p w14:paraId="73B321BE" w14:textId="77777777" w:rsidR="0085771D" w:rsidRPr="00813C1C" w:rsidRDefault="0085771D" w:rsidP="000F0596">
            <w:pPr>
              <w:pStyle w:val="Style1"/>
              <w:widowControl/>
              <w:jc w:val="both"/>
              <w:rPr>
                <w:rFonts w:ascii="Times New Roman" w:hAnsi="Times New Roman" w:cs="Times New Roman"/>
              </w:rPr>
            </w:pPr>
          </w:p>
        </w:tc>
        <w:tc>
          <w:tcPr>
            <w:tcW w:w="1418" w:type="dxa"/>
            <w:tcBorders>
              <w:top w:val="single" w:sz="6" w:space="0" w:color="auto"/>
              <w:left w:val="single" w:sz="6" w:space="0" w:color="auto"/>
              <w:bottom w:val="single" w:sz="6" w:space="0" w:color="auto"/>
              <w:right w:val="single" w:sz="6" w:space="0" w:color="auto"/>
            </w:tcBorders>
          </w:tcPr>
          <w:p w14:paraId="3A225B67" w14:textId="77777777" w:rsidR="0085771D" w:rsidRPr="00813C1C" w:rsidRDefault="0085771D" w:rsidP="000F0596">
            <w:pPr>
              <w:pStyle w:val="Style1"/>
              <w:widowControl/>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tcPr>
          <w:p w14:paraId="53194F1D" w14:textId="77777777" w:rsidR="0085771D" w:rsidRPr="00813C1C" w:rsidRDefault="0085771D" w:rsidP="000F0596">
            <w:pPr>
              <w:pStyle w:val="Style1"/>
              <w:widowControl/>
              <w:jc w:val="both"/>
              <w:rPr>
                <w:rFonts w:ascii="Times New Roman" w:hAnsi="Times New Roman" w:cs="Times New Roman"/>
              </w:rPr>
            </w:pPr>
          </w:p>
        </w:tc>
      </w:tr>
      <w:tr w:rsidR="00AD0487" w:rsidRPr="00813C1C" w14:paraId="36AE8C09" w14:textId="77777777" w:rsidTr="00AD0487">
        <w:trPr>
          <w:trHeight w:val="326"/>
        </w:trPr>
        <w:tc>
          <w:tcPr>
            <w:tcW w:w="651" w:type="dxa"/>
            <w:tcBorders>
              <w:top w:val="single" w:sz="6" w:space="0" w:color="auto"/>
              <w:left w:val="single" w:sz="6" w:space="0" w:color="auto"/>
              <w:bottom w:val="single" w:sz="6" w:space="0" w:color="auto"/>
              <w:right w:val="single" w:sz="6" w:space="0" w:color="auto"/>
            </w:tcBorders>
          </w:tcPr>
          <w:p w14:paraId="60931C08"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27</w:t>
            </w:r>
          </w:p>
        </w:tc>
        <w:tc>
          <w:tcPr>
            <w:tcW w:w="1198" w:type="dxa"/>
            <w:tcBorders>
              <w:top w:val="nil"/>
              <w:left w:val="single" w:sz="6" w:space="0" w:color="auto"/>
              <w:bottom w:val="nil"/>
              <w:right w:val="single" w:sz="6" w:space="0" w:color="auto"/>
            </w:tcBorders>
          </w:tcPr>
          <w:p w14:paraId="06A74C28" w14:textId="77777777" w:rsidR="0085771D" w:rsidRPr="00813C1C" w:rsidRDefault="0085771D" w:rsidP="000F0596">
            <w:pPr>
              <w:pStyle w:val="Style1"/>
              <w:widowControl/>
              <w:jc w:val="both"/>
              <w:rPr>
                <w:rFonts w:ascii="Times New Roman" w:hAnsi="Times New Roman" w:cs="Times New Roman"/>
              </w:rPr>
            </w:pPr>
          </w:p>
        </w:tc>
        <w:tc>
          <w:tcPr>
            <w:tcW w:w="800" w:type="dxa"/>
            <w:tcBorders>
              <w:top w:val="single" w:sz="6" w:space="0" w:color="auto"/>
              <w:left w:val="single" w:sz="6" w:space="0" w:color="auto"/>
              <w:bottom w:val="single" w:sz="6" w:space="0" w:color="auto"/>
              <w:right w:val="single" w:sz="6" w:space="0" w:color="auto"/>
            </w:tcBorders>
          </w:tcPr>
          <w:p w14:paraId="5B214790"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R-40</w:t>
            </w:r>
          </w:p>
        </w:tc>
        <w:tc>
          <w:tcPr>
            <w:tcW w:w="796" w:type="dxa"/>
            <w:tcBorders>
              <w:top w:val="single" w:sz="6" w:space="0" w:color="auto"/>
              <w:left w:val="single" w:sz="6" w:space="0" w:color="auto"/>
              <w:bottom w:val="single" w:sz="6" w:space="0" w:color="auto"/>
              <w:right w:val="single" w:sz="6" w:space="0" w:color="auto"/>
            </w:tcBorders>
          </w:tcPr>
          <w:p w14:paraId="26C33F86"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2</w:t>
            </w:r>
          </w:p>
        </w:tc>
        <w:tc>
          <w:tcPr>
            <w:tcW w:w="1995" w:type="dxa"/>
            <w:tcBorders>
              <w:top w:val="single" w:sz="6" w:space="0" w:color="auto"/>
              <w:left w:val="single" w:sz="6" w:space="0" w:color="auto"/>
              <w:bottom w:val="single" w:sz="6" w:space="0" w:color="auto"/>
              <w:right w:val="single" w:sz="6" w:space="0" w:color="auto"/>
            </w:tcBorders>
          </w:tcPr>
          <w:p w14:paraId="2B68B3D9"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Среднее значение Y</w:t>
            </w:r>
          </w:p>
        </w:tc>
        <w:tc>
          <w:tcPr>
            <w:tcW w:w="935" w:type="dxa"/>
            <w:tcBorders>
              <w:top w:val="single" w:sz="6" w:space="0" w:color="auto"/>
              <w:left w:val="single" w:sz="6" w:space="0" w:color="auto"/>
              <w:bottom w:val="single" w:sz="6" w:space="0" w:color="auto"/>
              <w:right w:val="single" w:sz="6" w:space="0" w:color="auto"/>
            </w:tcBorders>
          </w:tcPr>
          <w:p w14:paraId="6AC86033"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EQ</w:t>
            </w:r>
          </w:p>
        </w:tc>
        <w:tc>
          <w:tcPr>
            <w:tcW w:w="1847" w:type="dxa"/>
            <w:tcBorders>
              <w:top w:val="single" w:sz="6" w:space="0" w:color="auto"/>
              <w:left w:val="single" w:sz="6" w:space="0" w:color="auto"/>
              <w:bottom w:val="single" w:sz="6" w:space="0" w:color="auto"/>
              <w:right w:val="single" w:sz="6" w:space="0" w:color="auto"/>
            </w:tcBorders>
          </w:tcPr>
          <w:p w14:paraId="241F7299"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От 0x00 до 0xFFFF</w:t>
            </w:r>
          </w:p>
        </w:tc>
        <w:tc>
          <w:tcPr>
            <w:tcW w:w="1134" w:type="dxa"/>
            <w:tcBorders>
              <w:top w:val="single" w:sz="6" w:space="0" w:color="auto"/>
              <w:left w:val="single" w:sz="6" w:space="0" w:color="auto"/>
              <w:bottom w:val="single" w:sz="6" w:space="0" w:color="auto"/>
              <w:right w:val="single" w:sz="6" w:space="0" w:color="auto"/>
            </w:tcBorders>
          </w:tcPr>
          <w:p w14:paraId="657C2AFA" w14:textId="77777777" w:rsidR="0085771D" w:rsidRPr="00813C1C" w:rsidRDefault="0085771D" w:rsidP="000F0596">
            <w:pPr>
              <w:pStyle w:val="Style1"/>
              <w:widowControl/>
              <w:jc w:val="both"/>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14:paraId="67899907"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M</w:t>
            </w:r>
          </w:p>
        </w:tc>
        <w:tc>
          <w:tcPr>
            <w:tcW w:w="1276" w:type="dxa"/>
            <w:tcBorders>
              <w:top w:val="single" w:sz="6" w:space="0" w:color="auto"/>
              <w:left w:val="single" w:sz="6" w:space="0" w:color="auto"/>
              <w:bottom w:val="single" w:sz="6" w:space="0" w:color="auto"/>
              <w:right w:val="single" w:sz="6" w:space="0" w:color="auto"/>
            </w:tcBorders>
          </w:tcPr>
          <w:p w14:paraId="24C08413" w14:textId="77777777" w:rsidR="0085771D" w:rsidRPr="00813C1C" w:rsidRDefault="0085771D" w:rsidP="000F0596">
            <w:pPr>
              <w:pStyle w:val="Style1"/>
              <w:widowControl/>
              <w:jc w:val="both"/>
              <w:rPr>
                <w:rFonts w:ascii="Times New Roman" w:hAnsi="Times New Roman" w:cs="Times New Roman"/>
              </w:rPr>
            </w:pPr>
          </w:p>
        </w:tc>
        <w:tc>
          <w:tcPr>
            <w:tcW w:w="1418" w:type="dxa"/>
            <w:tcBorders>
              <w:top w:val="single" w:sz="6" w:space="0" w:color="auto"/>
              <w:left w:val="single" w:sz="6" w:space="0" w:color="auto"/>
              <w:bottom w:val="single" w:sz="6" w:space="0" w:color="auto"/>
              <w:right w:val="single" w:sz="6" w:space="0" w:color="auto"/>
            </w:tcBorders>
          </w:tcPr>
          <w:p w14:paraId="0897A146" w14:textId="77777777" w:rsidR="0085771D" w:rsidRPr="00813C1C" w:rsidRDefault="0085771D" w:rsidP="000F0596">
            <w:pPr>
              <w:pStyle w:val="Style1"/>
              <w:widowControl/>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tcPr>
          <w:p w14:paraId="3C12C223" w14:textId="77777777" w:rsidR="0085771D" w:rsidRPr="00813C1C" w:rsidRDefault="0085771D" w:rsidP="000F0596">
            <w:pPr>
              <w:pStyle w:val="Style1"/>
              <w:widowControl/>
              <w:jc w:val="both"/>
              <w:rPr>
                <w:rFonts w:ascii="Times New Roman" w:hAnsi="Times New Roman" w:cs="Times New Roman"/>
              </w:rPr>
            </w:pPr>
          </w:p>
        </w:tc>
      </w:tr>
      <w:tr w:rsidR="00AD0487" w:rsidRPr="00813C1C" w14:paraId="72F5E143" w14:textId="77777777" w:rsidTr="00AD0487">
        <w:trPr>
          <w:trHeight w:val="322"/>
        </w:trPr>
        <w:tc>
          <w:tcPr>
            <w:tcW w:w="651" w:type="dxa"/>
            <w:tcBorders>
              <w:top w:val="single" w:sz="6" w:space="0" w:color="auto"/>
              <w:left w:val="single" w:sz="6" w:space="0" w:color="auto"/>
              <w:bottom w:val="single" w:sz="6" w:space="0" w:color="auto"/>
              <w:right w:val="single" w:sz="6" w:space="0" w:color="auto"/>
            </w:tcBorders>
          </w:tcPr>
          <w:p w14:paraId="613F0E82"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28</w:t>
            </w:r>
          </w:p>
        </w:tc>
        <w:tc>
          <w:tcPr>
            <w:tcW w:w="1198" w:type="dxa"/>
            <w:tcBorders>
              <w:top w:val="nil"/>
              <w:left w:val="single" w:sz="6" w:space="0" w:color="auto"/>
              <w:bottom w:val="nil"/>
              <w:right w:val="single" w:sz="6" w:space="0" w:color="auto"/>
            </w:tcBorders>
          </w:tcPr>
          <w:p w14:paraId="4B1C77E1" w14:textId="77777777" w:rsidR="0085771D" w:rsidRPr="00813C1C" w:rsidRDefault="0085771D" w:rsidP="000F0596">
            <w:pPr>
              <w:pStyle w:val="Style1"/>
              <w:widowControl/>
              <w:jc w:val="both"/>
              <w:rPr>
                <w:rFonts w:ascii="Times New Roman" w:hAnsi="Times New Roman" w:cs="Times New Roman"/>
              </w:rPr>
            </w:pPr>
          </w:p>
        </w:tc>
        <w:tc>
          <w:tcPr>
            <w:tcW w:w="800" w:type="dxa"/>
            <w:tcBorders>
              <w:top w:val="single" w:sz="6" w:space="0" w:color="auto"/>
              <w:left w:val="single" w:sz="6" w:space="0" w:color="auto"/>
              <w:bottom w:val="single" w:sz="6" w:space="0" w:color="auto"/>
              <w:right w:val="single" w:sz="6" w:space="0" w:color="auto"/>
            </w:tcBorders>
          </w:tcPr>
          <w:p w14:paraId="1E2FC6BC"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R-41</w:t>
            </w:r>
          </w:p>
        </w:tc>
        <w:tc>
          <w:tcPr>
            <w:tcW w:w="796" w:type="dxa"/>
            <w:tcBorders>
              <w:top w:val="single" w:sz="6" w:space="0" w:color="auto"/>
              <w:left w:val="single" w:sz="6" w:space="0" w:color="auto"/>
              <w:bottom w:val="single" w:sz="6" w:space="0" w:color="auto"/>
              <w:right w:val="single" w:sz="6" w:space="0" w:color="auto"/>
            </w:tcBorders>
          </w:tcPr>
          <w:p w14:paraId="29E7E587"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2</w:t>
            </w:r>
          </w:p>
        </w:tc>
        <w:tc>
          <w:tcPr>
            <w:tcW w:w="1995" w:type="dxa"/>
            <w:tcBorders>
              <w:top w:val="single" w:sz="6" w:space="0" w:color="auto"/>
              <w:left w:val="single" w:sz="6" w:space="0" w:color="auto"/>
              <w:bottom w:val="single" w:sz="6" w:space="0" w:color="auto"/>
              <w:right w:val="single" w:sz="6" w:space="0" w:color="auto"/>
            </w:tcBorders>
          </w:tcPr>
          <w:p w14:paraId="405D2D9B"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Сила нажатия Среднее значение</w:t>
            </w:r>
          </w:p>
        </w:tc>
        <w:tc>
          <w:tcPr>
            <w:tcW w:w="935" w:type="dxa"/>
            <w:tcBorders>
              <w:top w:val="single" w:sz="6" w:space="0" w:color="auto"/>
              <w:left w:val="single" w:sz="6" w:space="0" w:color="auto"/>
              <w:bottom w:val="single" w:sz="6" w:space="0" w:color="auto"/>
              <w:right w:val="single" w:sz="6" w:space="0" w:color="auto"/>
            </w:tcBorders>
          </w:tcPr>
          <w:p w14:paraId="51AB6AAD"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EQ</w:t>
            </w:r>
          </w:p>
        </w:tc>
        <w:tc>
          <w:tcPr>
            <w:tcW w:w="1847" w:type="dxa"/>
            <w:tcBorders>
              <w:top w:val="single" w:sz="6" w:space="0" w:color="auto"/>
              <w:left w:val="single" w:sz="6" w:space="0" w:color="auto"/>
              <w:bottom w:val="single" w:sz="6" w:space="0" w:color="auto"/>
              <w:right w:val="single" w:sz="6" w:space="0" w:color="auto"/>
            </w:tcBorders>
          </w:tcPr>
          <w:p w14:paraId="382840BF"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От 0x00 до 0xFFFF</w:t>
            </w:r>
          </w:p>
        </w:tc>
        <w:tc>
          <w:tcPr>
            <w:tcW w:w="1134" w:type="dxa"/>
            <w:tcBorders>
              <w:top w:val="single" w:sz="6" w:space="0" w:color="auto"/>
              <w:left w:val="single" w:sz="6" w:space="0" w:color="auto"/>
              <w:bottom w:val="single" w:sz="6" w:space="0" w:color="auto"/>
              <w:right w:val="single" w:sz="6" w:space="0" w:color="auto"/>
            </w:tcBorders>
          </w:tcPr>
          <w:p w14:paraId="7B48A751" w14:textId="77777777" w:rsidR="0085771D" w:rsidRPr="00813C1C" w:rsidRDefault="0085771D" w:rsidP="000F0596">
            <w:pPr>
              <w:pStyle w:val="Style1"/>
              <w:widowControl/>
              <w:jc w:val="both"/>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14:paraId="2D47B6A7"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M</w:t>
            </w:r>
          </w:p>
        </w:tc>
        <w:tc>
          <w:tcPr>
            <w:tcW w:w="1276" w:type="dxa"/>
            <w:tcBorders>
              <w:top w:val="single" w:sz="6" w:space="0" w:color="auto"/>
              <w:left w:val="single" w:sz="6" w:space="0" w:color="auto"/>
              <w:bottom w:val="single" w:sz="6" w:space="0" w:color="auto"/>
              <w:right w:val="single" w:sz="6" w:space="0" w:color="auto"/>
            </w:tcBorders>
          </w:tcPr>
          <w:p w14:paraId="3336F19F" w14:textId="77777777" w:rsidR="0085771D" w:rsidRPr="00813C1C" w:rsidRDefault="0085771D" w:rsidP="000F0596">
            <w:pPr>
              <w:pStyle w:val="Style1"/>
              <w:widowControl/>
              <w:jc w:val="both"/>
              <w:rPr>
                <w:rFonts w:ascii="Times New Roman" w:hAnsi="Times New Roman" w:cs="Times New Roman"/>
              </w:rPr>
            </w:pPr>
          </w:p>
        </w:tc>
        <w:tc>
          <w:tcPr>
            <w:tcW w:w="1418" w:type="dxa"/>
            <w:tcBorders>
              <w:top w:val="single" w:sz="6" w:space="0" w:color="auto"/>
              <w:left w:val="single" w:sz="6" w:space="0" w:color="auto"/>
              <w:bottom w:val="single" w:sz="6" w:space="0" w:color="auto"/>
              <w:right w:val="single" w:sz="6" w:space="0" w:color="auto"/>
            </w:tcBorders>
          </w:tcPr>
          <w:p w14:paraId="5DE02924" w14:textId="77777777" w:rsidR="0085771D" w:rsidRPr="00813C1C" w:rsidRDefault="0085771D" w:rsidP="000F0596">
            <w:pPr>
              <w:pStyle w:val="Style1"/>
              <w:widowControl/>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tcPr>
          <w:p w14:paraId="7B9735BF" w14:textId="77777777" w:rsidR="0085771D" w:rsidRPr="00813C1C" w:rsidRDefault="0085771D" w:rsidP="000F0596">
            <w:pPr>
              <w:pStyle w:val="Style1"/>
              <w:widowControl/>
              <w:jc w:val="both"/>
              <w:rPr>
                <w:rFonts w:ascii="Times New Roman" w:hAnsi="Times New Roman" w:cs="Times New Roman"/>
              </w:rPr>
            </w:pPr>
          </w:p>
        </w:tc>
      </w:tr>
      <w:tr w:rsidR="00AD0487" w:rsidRPr="00813C1C" w14:paraId="04AA3CB1" w14:textId="77777777" w:rsidTr="00AD0487">
        <w:trPr>
          <w:trHeight w:val="326"/>
        </w:trPr>
        <w:tc>
          <w:tcPr>
            <w:tcW w:w="651" w:type="dxa"/>
            <w:tcBorders>
              <w:top w:val="single" w:sz="6" w:space="0" w:color="auto"/>
              <w:left w:val="single" w:sz="6" w:space="0" w:color="auto"/>
              <w:bottom w:val="single" w:sz="6" w:space="0" w:color="auto"/>
              <w:right w:val="single" w:sz="6" w:space="0" w:color="auto"/>
            </w:tcBorders>
          </w:tcPr>
          <w:p w14:paraId="5DCFB15D"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29</w:t>
            </w:r>
          </w:p>
        </w:tc>
        <w:tc>
          <w:tcPr>
            <w:tcW w:w="1198" w:type="dxa"/>
            <w:tcBorders>
              <w:top w:val="nil"/>
              <w:left w:val="single" w:sz="6" w:space="0" w:color="auto"/>
              <w:bottom w:val="nil"/>
              <w:right w:val="single" w:sz="6" w:space="0" w:color="auto"/>
            </w:tcBorders>
          </w:tcPr>
          <w:p w14:paraId="03D41787" w14:textId="77777777" w:rsidR="0085771D" w:rsidRPr="00813C1C" w:rsidRDefault="0085771D" w:rsidP="000F0596">
            <w:pPr>
              <w:pStyle w:val="Style1"/>
              <w:widowControl/>
              <w:jc w:val="both"/>
              <w:rPr>
                <w:rFonts w:ascii="Times New Roman" w:hAnsi="Times New Roman" w:cs="Times New Roman"/>
              </w:rPr>
            </w:pPr>
          </w:p>
        </w:tc>
        <w:tc>
          <w:tcPr>
            <w:tcW w:w="800" w:type="dxa"/>
            <w:tcBorders>
              <w:top w:val="single" w:sz="6" w:space="0" w:color="auto"/>
              <w:left w:val="single" w:sz="6" w:space="0" w:color="auto"/>
              <w:bottom w:val="single" w:sz="6" w:space="0" w:color="auto"/>
              <w:right w:val="single" w:sz="6" w:space="0" w:color="auto"/>
            </w:tcBorders>
          </w:tcPr>
          <w:p w14:paraId="7A97483E"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R-42</w:t>
            </w:r>
          </w:p>
        </w:tc>
        <w:tc>
          <w:tcPr>
            <w:tcW w:w="796" w:type="dxa"/>
            <w:tcBorders>
              <w:top w:val="single" w:sz="6" w:space="0" w:color="auto"/>
              <w:left w:val="single" w:sz="6" w:space="0" w:color="auto"/>
              <w:bottom w:val="single" w:sz="6" w:space="0" w:color="auto"/>
              <w:right w:val="single" w:sz="6" w:space="0" w:color="auto"/>
            </w:tcBorders>
          </w:tcPr>
          <w:p w14:paraId="18BB6731"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2</w:t>
            </w:r>
          </w:p>
        </w:tc>
        <w:tc>
          <w:tcPr>
            <w:tcW w:w="1995" w:type="dxa"/>
            <w:tcBorders>
              <w:top w:val="single" w:sz="6" w:space="0" w:color="auto"/>
              <w:left w:val="single" w:sz="6" w:space="0" w:color="auto"/>
              <w:bottom w:val="single" w:sz="6" w:space="0" w:color="auto"/>
              <w:right w:val="single" w:sz="6" w:space="0" w:color="auto"/>
            </w:tcBorders>
          </w:tcPr>
          <w:p w14:paraId="68726F3B"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Стандартное отклонение X</w:t>
            </w:r>
          </w:p>
        </w:tc>
        <w:tc>
          <w:tcPr>
            <w:tcW w:w="935" w:type="dxa"/>
            <w:tcBorders>
              <w:top w:val="single" w:sz="6" w:space="0" w:color="auto"/>
              <w:left w:val="single" w:sz="6" w:space="0" w:color="auto"/>
              <w:bottom w:val="single" w:sz="6" w:space="0" w:color="auto"/>
              <w:right w:val="single" w:sz="6" w:space="0" w:color="auto"/>
            </w:tcBorders>
          </w:tcPr>
          <w:p w14:paraId="09221FA0"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EQ</w:t>
            </w:r>
          </w:p>
        </w:tc>
        <w:tc>
          <w:tcPr>
            <w:tcW w:w="1847" w:type="dxa"/>
            <w:tcBorders>
              <w:top w:val="single" w:sz="6" w:space="0" w:color="auto"/>
              <w:left w:val="single" w:sz="6" w:space="0" w:color="auto"/>
              <w:bottom w:val="single" w:sz="6" w:space="0" w:color="auto"/>
              <w:right w:val="single" w:sz="6" w:space="0" w:color="auto"/>
            </w:tcBorders>
          </w:tcPr>
          <w:p w14:paraId="7D23F3E5"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От 0x00 до 0xFFFF</w:t>
            </w:r>
          </w:p>
        </w:tc>
        <w:tc>
          <w:tcPr>
            <w:tcW w:w="1134" w:type="dxa"/>
            <w:tcBorders>
              <w:top w:val="single" w:sz="6" w:space="0" w:color="auto"/>
              <w:left w:val="single" w:sz="6" w:space="0" w:color="auto"/>
              <w:bottom w:val="single" w:sz="6" w:space="0" w:color="auto"/>
              <w:right w:val="single" w:sz="6" w:space="0" w:color="auto"/>
            </w:tcBorders>
          </w:tcPr>
          <w:p w14:paraId="67508FED" w14:textId="77777777" w:rsidR="0085771D" w:rsidRPr="00813C1C" w:rsidRDefault="0085771D" w:rsidP="000F0596">
            <w:pPr>
              <w:pStyle w:val="Style1"/>
              <w:widowControl/>
              <w:jc w:val="both"/>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14:paraId="18AE5B21"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M</w:t>
            </w:r>
          </w:p>
        </w:tc>
        <w:tc>
          <w:tcPr>
            <w:tcW w:w="1276" w:type="dxa"/>
            <w:tcBorders>
              <w:top w:val="single" w:sz="6" w:space="0" w:color="auto"/>
              <w:left w:val="single" w:sz="6" w:space="0" w:color="auto"/>
              <w:bottom w:val="single" w:sz="6" w:space="0" w:color="auto"/>
              <w:right w:val="single" w:sz="6" w:space="0" w:color="auto"/>
            </w:tcBorders>
          </w:tcPr>
          <w:p w14:paraId="73EAC745" w14:textId="77777777" w:rsidR="0085771D" w:rsidRPr="00813C1C" w:rsidRDefault="0085771D" w:rsidP="000F0596">
            <w:pPr>
              <w:pStyle w:val="Style1"/>
              <w:widowControl/>
              <w:jc w:val="both"/>
              <w:rPr>
                <w:rFonts w:ascii="Times New Roman" w:hAnsi="Times New Roman" w:cs="Times New Roman"/>
              </w:rPr>
            </w:pPr>
          </w:p>
        </w:tc>
        <w:tc>
          <w:tcPr>
            <w:tcW w:w="1418" w:type="dxa"/>
            <w:tcBorders>
              <w:top w:val="single" w:sz="6" w:space="0" w:color="auto"/>
              <w:left w:val="single" w:sz="6" w:space="0" w:color="auto"/>
              <w:bottom w:val="single" w:sz="6" w:space="0" w:color="auto"/>
              <w:right w:val="single" w:sz="6" w:space="0" w:color="auto"/>
            </w:tcBorders>
          </w:tcPr>
          <w:p w14:paraId="10EB8A72" w14:textId="77777777" w:rsidR="0085771D" w:rsidRPr="00813C1C" w:rsidRDefault="0085771D" w:rsidP="000F0596">
            <w:pPr>
              <w:pStyle w:val="Style1"/>
              <w:widowControl/>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tcPr>
          <w:p w14:paraId="372AEBF1" w14:textId="77777777" w:rsidR="0085771D" w:rsidRPr="00813C1C" w:rsidRDefault="0085771D" w:rsidP="000F0596">
            <w:pPr>
              <w:pStyle w:val="Style1"/>
              <w:widowControl/>
              <w:jc w:val="both"/>
              <w:rPr>
                <w:rFonts w:ascii="Times New Roman" w:hAnsi="Times New Roman" w:cs="Times New Roman"/>
              </w:rPr>
            </w:pPr>
          </w:p>
        </w:tc>
      </w:tr>
      <w:tr w:rsidR="00AD0487" w:rsidRPr="00813C1C" w14:paraId="4125115C" w14:textId="77777777" w:rsidTr="00AD0487">
        <w:trPr>
          <w:trHeight w:val="326"/>
        </w:trPr>
        <w:tc>
          <w:tcPr>
            <w:tcW w:w="651" w:type="dxa"/>
            <w:tcBorders>
              <w:top w:val="single" w:sz="6" w:space="0" w:color="auto"/>
              <w:left w:val="single" w:sz="6" w:space="0" w:color="auto"/>
              <w:bottom w:val="single" w:sz="6" w:space="0" w:color="auto"/>
              <w:right w:val="single" w:sz="6" w:space="0" w:color="auto"/>
            </w:tcBorders>
          </w:tcPr>
          <w:p w14:paraId="11E7185D"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30</w:t>
            </w:r>
          </w:p>
        </w:tc>
        <w:tc>
          <w:tcPr>
            <w:tcW w:w="1198" w:type="dxa"/>
            <w:tcBorders>
              <w:top w:val="nil"/>
              <w:left w:val="single" w:sz="6" w:space="0" w:color="auto"/>
              <w:bottom w:val="nil"/>
              <w:right w:val="single" w:sz="6" w:space="0" w:color="auto"/>
            </w:tcBorders>
          </w:tcPr>
          <w:p w14:paraId="699E54E4" w14:textId="77777777" w:rsidR="0085771D" w:rsidRPr="00813C1C" w:rsidRDefault="0085771D" w:rsidP="000F0596">
            <w:pPr>
              <w:pStyle w:val="Style1"/>
              <w:widowControl/>
              <w:jc w:val="both"/>
              <w:rPr>
                <w:rFonts w:ascii="Times New Roman" w:hAnsi="Times New Roman" w:cs="Times New Roman"/>
              </w:rPr>
            </w:pPr>
          </w:p>
        </w:tc>
        <w:tc>
          <w:tcPr>
            <w:tcW w:w="800" w:type="dxa"/>
            <w:tcBorders>
              <w:top w:val="single" w:sz="6" w:space="0" w:color="auto"/>
              <w:left w:val="single" w:sz="6" w:space="0" w:color="auto"/>
              <w:bottom w:val="single" w:sz="6" w:space="0" w:color="auto"/>
              <w:right w:val="single" w:sz="6" w:space="0" w:color="auto"/>
            </w:tcBorders>
          </w:tcPr>
          <w:p w14:paraId="7A2B9600"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R-43</w:t>
            </w:r>
          </w:p>
        </w:tc>
        <w:tc>
          <w:tcPr>
            <w:tcW w:w="796" w:type="dxa"/>
            <w:tcBorders>
              <w:top w:val="single" w:sz="6" w:space="0" w:color="auto"/>
              <w:left w:val="single" w:sz="6" w:space="0" w:color="auto"/>
              <w:bottom w:val="single" w:sz="6" w:space="0" w:color="auto"/>
              <w:right w:val="single" w:sz="6" w:space="0" w:color="auto"/>
            </w:tcBorders>
          </w:tcPr>
          <w:p w14:paraId="752682C5"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2</w:t>
            </w:r>
          </w:p>
        </w:tc>
        <w:tc>
          <w:tcPr>
            <w:tcW w:w="1995" w:type="dxa"/>
            <w:tcBorders>
              <w:top w:val="single" w:sz="6" w:space="0" w:color="auto"/>
              <w:left w:val="single" w:sz="6" w:space="0" w:color="auto"/>
              <w:bottom w:val="single" w:sz="6" w:space="0" w:color="auto"/>
              <w:right w:val="single" w:sz="6" w:space="0" w:color="auto"/>
            </w:tcBorders>
          </w:tcPr>
          <w:p w14:paraId="6173BAAC"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Стандартное отклонение Y</w:t>
            </w:r>
          </w:p>
        </w:tc>
        <w:tc>
          <w:tcPr>
            <w:tcW w:w="935" w:type="dxa"/>
            <w:tcBorders>
              <w:top w:val="single" w:sz="6" w:space="0" w:color="auto"/>
              <w:left w:val="single" w:sz="6" w:space="0" w:color="auto"/>
              <w:bottom w:val="single" w:sz="6" w:space="0" w:color="auto"/>
              <w:right w:val="single" w:sz="6" w:space="0" w:color="auto"/>
            </w:tcBorders>
          </w:tcPr>
          <w:p w14:paraId="2FCD431C"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EQ</w:t>
            </w:r>
          </w:p>
        </w:tc>
        <w:tc>
          <w:tcPr>
            <w:tcW w:w="1847" w:type="dxa"/>
            <w:tcBorders>
              <w:top w:val="single" w:sz="6" w:space="0" w:color="auto"/>
              <w:left w:val="single" w:sz="6" w:space="0" w:color="auto"/>
              <w:bottom w:val="single" w:sz="6" w:space="0" w:color="auto"/>
              <w:right w:val="single" w:sz="6" w:space="0" w:color="auto"/>
            </w:tcBorders>
          </w:tcPr>
          <w:p w14:paraId="70944EDA"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От 0x00 до 0xFFFF</w:t>
            </w:r>
          </w:p>
        </w:tc>
        <w:tc>
          <w:tcPr>
            <w:tcW w:w="1134" w:type="dxa"/>
            <w:tcBorders>
              <w:top w:val="single" w:sz="6" w:space="0" w:color="auto"/>
              <w:left w:val="single" w:sz="6" w:space="0" w:color="auto"/>
              <w:bottom w:val="single" w:sz="6" w:space="0" w:color="auto"/>
              <w:right w:val="single" w:sz="6" w:space="0" w:color="auto"/>
            </w:tcBorders>
          </w:tcPr>
          <w:p w14:paraId="04A1FE8E" w14:textId="77777777" w:rsidR="0085771D" w:rsidRPr="00813C1C" w:rsidRDefault="0085771D" w:rsidP="000F0596">
            <w:pPr>
              <w:pStyle w:val="Style1"/>
              <w:widowControl/>
              <w:jc w:val="both"/>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14:paraId="55AF3CB7"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M</w:t>
            </w:r>
          </w:p>
        </w:tc>
        <w:tc>
          <w:tcPr>
            <w:tcW w:w="1276" w:type="dxa"/>
            <w:tcBorders>
              <w:top w:val="single" w:sz="6" w:space="0" w:color="auto"/>
              <w:left w:val="single" w:sz="6" w:space="0" w:color="auto"/>
              <w:bottom w:val="single" w:sz="6" w:space="0" w:color="auto"/>
              <w:right w:val="single" w:sz="6" w:space="0" w:color="auto"/>
            </w:tcBorders>
          </w:tcPr>
          <w:p w14:paraId="3EB91BFC" w14:textId="77777777" w:rsidR="0085771D" w:rsidRPr="00813C1C" w:rsidRDefault="0085771D" w:rsidP="000F0596">
            <w:pPr>
              <w:pStyle w:val="Style1"/>
              <w:widowControl/>
              <w:jc w:val="both"/>
              <w:rPr>
                <w:rFonts w:ascii="Times New Roman" w:hAnsi="Times New Roman" w:cs="Times New Roman"/>
              </w:rPr>
            </w:pPr>
          </w:p>
        </w:tc>
        <w:tc>
          <w:tcPr>
            <w:tcW w:w="1418" w:type="dxa"/>
            <w:tcBorders>
              <w:top w:val="single" w:sz="6" w:space="0" w:color="auto"/>
              <w:left w:val="single" w:sz="6" w:space="0" w:color="auto"/>
              <w:bottom w:val="single" w:sz="6" w:space="0" w:color="auto"/>
              <w:right w:val="single" w:sz="6" w:space="0" w:color="auto"/>
            </w:tcBorders>
          </w:tcPr>
          <w:p w14:paraId="5E7374C7" w14:textId="77777777" w:rsidR="0085771D" w:rsidRPr="00813C1C" w:rsidRDefault="0085771D" w:rsidP="000F0596">
            <w:pPr>
              <w:pStyle w:val="Style1"/>
              <w:widowControl/>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tcPr>
          <w:p w14:paraId="0E53D528" w14:textId="77777777" w:rsidR="0085771D" w:rsidRPr="00813C1C" w:rsidRDefault="0085771D" w:rsidP="000F0596">
            <w:pPr>
              <w:pStyle w:val="Style1"/>
              <w:widowControl/>
              <w:jc w:val="both"/>
              <w:rPr>
                <w:rFonts w:ascii="Times New Roman" w:hAnsi="Times New Roman" w:cs="Times New Roman"/>
              </w:rPr>
            </w:pPr>
          </w:p>
        </w:tc>
      </w:tr>
      <w:tr w:rsidR="00AD0487" w:rsidRPr="00813C1C" w14:paraId="41B5893E" w14:textId="77777777" w:rsidTr="00AD0487">
        <w:trPr>
          <w:trHeight w:val="547"/>
        </w:trPr>
        <w:tc>
          <w:tcPr>
            <w:tcW w:w="651" w:type="dxa"/>
            <w:tcBorders>
              <w:top w:val="single" w:sz="6" w:space="0" w:color="auto"/>
              <w:left w:val="single" w:sz="6" w:space="0" w:color="auto"/>
              <w:bottom w:val="single" w:sz="6" w:space="0" w:color="auto"/>
              <w:right w:val="single" w:sz="6" w:space="0" w:color="auto"/>
            </w:tcBorders>
          </w:tcPr>
          <w:p w14:paraId="4617C83E"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lastRenderedPageBreak/>
              <w:t>31</w:t>
            </w:r>
          </w:p>
        </w:tc>
        <w:tc>
          <w:tcPr>
            <w:tcW w:w="1198" w:type="dxa"/>
            <w:tcBorders>
              <w:top w:val="nil"/>
              <w:left w:val="single" w:sz="6" w:space="0" w:color="auto"/>
              <w:bottom w:val="nil"/>
              <w:right w:val="single" w:sz="6" w:space="0" w:color="auto"/>
            </w:tcBorders>
          </w:tcPr>
          <w:p w14:paraId="1969D9DA" w14:textId="77777777" w:rsidR="0085771D" w:rsidRPr="00813C1C" w:rsidRDefault="0085771D" w:rsidP="000F0596">
            <w:pPr>
              <w:pStyle w:val="Style1"/>
              <w:widowControl/>
              <w:jc w:val="both"/>
              <w:rPr>
                <w:rFonts w:ascii="Times New Roman" w:hAnsi="Times New Roman" w:cs="Times New Roman"/>
              </w:rPr>
            </w:pPr>
          </w:p>
        </w:tc>
        <w:tc>
          <w:tcPr>
            <w:tcW w:w="800" w:type="dxa"/>
            <w:tcBorders>
              <w:top w:val="single" w:sz="6" w:space="0" w:color="auto"/>
              <w:left w:val="single" w:sz="6" w:space="0" w:color="auto"/>
              <w:bottom w:val="single" w:sz="6" w:space="0" w:color="auto"/>
              <w:right w:val="single" w:sz="6" w:space="0" w:color="auto"/>
            </w:tcBorders>
          </w:tcPr>
          <w:p w14:paraId="0CD7462F"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R-44</w:t>
            </w:r>
          </w:p>
        </w:tc>
        <w:tc>
          <w:tcPr>
            <w:tcW w:w="796" w:type="dxa"/>
            <w:tcBorders>
              <w:top w:val="single" w:sz="6" w:space="0" w:color="auto"/>
              <w:left w:val="single" w:sz="6" w:space="0" w:color="auto"/>
              <w:bottom w:val="single" w:sz="6" w:space="0" w:color="auto"/>
              <w:right w:val="single" w:sz="6" w:space="0" w:color="auto"/>
            </w:tcBorders>
          </w:tcPr>
          <w:p w14:paraId="39AC1F37"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2</w:t>
            </w:r>
          </w:p>
        </w:tc>
        <w:tc>
          <w:tcPr>
            <w:tcW w:w="1995" w:type="dxa"/>
            <w:tcBorders>
              <w:top w:val="single" w:sz="6" w:space="0" w:color="auto"/>
              <w:left w:val="single" w:sz="6" w:space="0" w:color="auto"/>
              <w:bottom w:val="single" w:sz="6" w:space="0" w:color="auto"/>
              <w:right w:val="single" w:sz="6" w:space="0" w:color="auto"/>
            </w:tcBorders>
          </w:tcPr>
          <w:p w14:paraId="1B3645EB"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Стандартное отклонение силы нажатия</w:t>
            </w:r>
          </w:p>
        </w:tc>
        <w:tc>
          <w:tcPr>
            <w:tcW w:w="935" w:type="dxa"/>
            <w:tcBorders>
              <w:top w:val="single" w:sz="6" w:space="0" w:color="auto"/>
              <w:left w:val="single" w:sz="6" w:space="0" w:color="auto"/>
              <w:bottom w:val="single" w:sz="6" w:space="0" w:color="auto"/>
              <w:right w:val="single" w:sz="6" w:space="0" w:color="auto"/>
            </w:tcBorders>
          </w:tcPr>
          <w:p w14:paraId="0C25000C"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EQ</w:t>
            </w:r>
          </w:p>
        </w:tc>
        <w:tc>
          <w:tcPr>
            <w:tcW w:w="1847" w:type="dxa"/>
            <w:tcBorders>
              <w:top w:val="single" w:sz="6" w:space="0" w:color="auto"/>
              <w:left w:val="single" w:sz="6" w:space="0" w:color="auto"/>
              <w:bottom w:val="single" w:sz="6" w:space="0" w:color="auto"/>
              <w:right w:val="single" w:sz="6" w:space="0" w:color="auto"/>
            </w:tcBorders>
          </w:tcPr>
          <w:p w14:paraId="027F7E44"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От 0x00 до 0xFFFF</w:t>
            </w:r>
          </w:p>
        </w:tc>
        <w:tc>
          <w:tcPr>
            <w:tcW w:w="1134" w:type="dxa"/>
            <w:tcBorders>
              <w:top w:val="single" w:sz="6" w:space="0" w:color="auto"/>
              <w:left w:val="single" w:sz="6" w:space="0" w:color="auto"/>
              <w:bottom w:val="single" w:sz="6" w:space="0" w:color="auto"/>
              <w:right w:val="single" w:sz="6" w:space="0" w:color="auto"/>
            </w:tcBorders>
          </w:tcPr>
          <w:p w14:paraId="701BA921" w14:textId="77777777" w:rsidR="0085771D" w:rsidRPr="00813C1C" w:rsidRDefault="0085771D" w:rsidP="000F0596">
            <w:pPr>
              <w:pStyle w:val="Style1"/>
              <w:widowControl/>
              <w:jc w:val="both"/>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14:paraId="70343A31"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M</w:t>
            </w:r>
          </w:p>
        </w:tc>
        <w:tc>
          <w:tcPr>
            <w:tcW w:w="1276" w:type="dxa"/>
            <w:tcBorders>
              <w:top w:val="single" w:sz="6" w:space="0" w:color="auto"/>
              <w:left w:val="single" w:sz="6" w:space="0" w:color="auto"/>
              <w:bottom w:val="single" w:sz="6" w:space="0" w:color="auto"/>
              <w:right w:val="single" w:sz="6" w:space="0" w:color="auto"/>
            </w:tcBorders>
          </w:tcPr>
          <w:p w14:paraId="1EA96D9A" w14:textId="77777777" w:rsidR="0085771D" w:rsidRPr="00813C1C" w:rsidRDefault="0085771D" w:rsidP="000F0596">
            <w:pPr>
              <w:pStyle w:val="Style1"/>
              <w:widowControl/>
              <w:jc w:val="both"/>
              <w:rPr>
                <w:rFonts w:ascii="Times New Roman" w:hAnsi="Times New Roman" w:cs="Times New Roman"/>
              </w:rPr>
            </w:pPr>
          </w:p>
        </w:tc>
        <w:tc>
          <w:tcPr>
            <w:tcW w:w="1418" w:type="dxa"/>
            <w:tcBorders>
              <w:top w:val="single" w:sz="6" w:space="0" w:color="auto"/>
              <w:left w:val="single" w:sz="6" w:space="0" w:color="auto"/>
              <w:bottom w:val="single" w:sz="6" w:space="0" w:color="auto"/>
              <w:right w:val="single" w:sz="6" w:space="0" w:color="auto"/>
            </w:tcBorders>
          </w:tcPr>
          <w:p w14:paraId="64DE73E7" w14:textId="77777777" w:rsidR="0085771D" w:rsidRPr="00813C1C" w:rsidRDefault="0085771D" w:rsidP="000F0596">
            <w:pPr>
              <w:pStyle w:val="Style1"/>
              <w:widowControl/>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tcPr>
          <w:p w14:paraId="45113F48" w14:textId="77777777" w:rsidR="0085771D" w:rsidRPr="00813C1C" w:rsidRDefault="0085771D" w:rsidP="000F0596">
            <w:pPr>
              <w:pStyle w:val="Style1"/>
              <w:widowControl/>
              <w:jc w:val="both"/>
              <w:rPr>
                <w:rFonts w:ascii="Times New Roman" w:hAnsi="Times New Roman" w:cs="Times New Roman"/>
              </w:rPr>
            </w:pPr>
          </w:p>
        </w:tc>
      </w:tr>
      <w:tr w:rsidR="00AD0487" w:rsidRPr="00813C1C" w14:paraId="54EC3C99" w14:textId="77777777" w:rsidTr="00AD0487">
        <w:trPr>
          <w:trHeight w:val="547"/>
        </w:trPr>
        <w:tc>
          <w:tcPr>
            <w:tcW w:w="651" w:type="dxa"/>
            <w:tcBorders>
              <w:top w:val="single" w:sz="6" w:space="0" w:color="auto"/>
              <w:left w:val="single" w:sz="6" w:space="0" w:color="auto"/>
              <w:bottom w:val="single" w:sz="6" w:space="0" w:color="auto"/>
              <w:right w:val="single" w:sz="6" w:space="0" w:color="auto"/>
            </w:tcBorders>
          </w:tcPr>
          <w:p w14:paraId="6C5EF26D"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32</w:t>
            </w:r>
          </w:p>
        </w:tc>
        <w:tc>
          <w:tcPr>
            <w:tcW w:w="1198" w:type="dxa"/>
            <w:tcBorders>
              <w:top w:val="nil"/>
              <w:left w:val="single" w:sz="6" w:space="0" w:color="auto"/>
              <w:bottom w:val="single" w:sz="6" w:space="0" w:color="auto"/>
              <w:right w:val="single" w:sz="6" w:space="0" w:color="auto"/>
            </w:tcBorders>
          </w:tcPr>
          <w:p w14:paraId="118736D0" w14:textId="77777777" w:rsidR="0085771D" w:rsidRPr="00813C1C" w:rsidRDefault="0085771D" w:rsidP="000F0596">
            <w:pPr>
              <w:pStyle w:val="Style1"/>
              <w:widowControl/>
              <w:jc w:val="both"/>
              <w:rPr>
                <w:rFonts w:ascii="Times New Roman" w:hAnsi="Times New Roman" w:cs="Times New Roman"/>
              </w:rPr>
            </w:pPr>
          </w:p>
        </w:tc>
        <w:tc>
          <w:tcPr>
            <w:tcW w:w="800" w:type="dxa"/>
            <w:tcBorders>
              <w:top w:val="single" w:sz="6" w:space="0" w:color="auto"/>
              <w:left w:val="single" w:sz="6" w:space="0" w:color="auto"/>
              <w:bottom w:val="single" w:sz="6" w:space="0" w:color="auto"/>
              <w:right w:val="single" w:sz="6" w:space="0" w:color="auto"/>
            </w:tcBorders>
          </w:tcPr>
          <w:p w14:paraId="0B4E7CBE"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R-45</w:t>
            </w:r>
          </w:p>
        </w:tc>
        <w:tc>
          <w:tcPr>
            <w:tcW w:w="796" w:type="dxa"/>
            <w:tcBorders>
              <w:top w:val="single" w:sz="6" w:space="0" w:color="auto"/>
              <w:left w:val="single" w:sz="6" w:space="0" w:color="auto"/>
              <w:bottom w:val="single" w:sz="6" w:space="0" w:color="auto"/>
              <w:right w:val="single" w:sz="6" w:space="0" w:color="auto"/>
            </w:tcBorders>
          </w:tcPr>
          <w:p w14:paraId="5D143AD2"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2</w:t>
            </w:r>
          </w:p>
        </w:tc>
        <w:tc>
          <w:tcPr>
            <w:tcW w:w="1995" w:type="dxa"/>
            <w:tcBorders>
              <w:top w:val="single" w:sz="6" w:space="0" w:color="auto"/>
              <w:left w:val="single" w:sz="6" w:space="0" w:color="auto"/>
              <w:bottom w:val="single" w:sz="6" w:space="0" w:color="auto"/>
              <w:right w:val="single" w:sz="6" w:space="0" w:color="auto"/>
            </w:tcBorders>
          </w:tcPr>
          <w:p w14:paraId="6C217429"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Коэффициент корреляции</w:t>
            </w:r>
          </w:p>
        </w:tc>
        <w:tc>
          <w:tcPr>
            <w:tcW w:w="935" w:type="dxa"/>
            <w:tcBorders>
              <w:top w:val="single" w:sz="6" w:space="0" w:color="auto"/>
              <w:left w:val="single" w:sz="6" w:space="0" w:color="auto"/>
              <w:bottom w:val="single" w:sz="6" w:space="0" w:color="auto"/>
              <w:right w:val="single" w:sz="6" w:space="0" w:color="auto"/>
            </w:tcBorders>
          </w:tcPr>
          <w:p w14:paraId="5A723BFC"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EQ</w:t>
            </w:r>
          </w:p>
        </w:tc>
        <w:tc>
          <w:tcPr>
            <w:tcW w:w="1847" w:type="dxa"/>
            <w:tcBorders>
              <w:top w:val="single" w:sz="6" w:space="0" w:color="auto"/>
              <w:left w:val="single" w:sz="6" w:space="0" w:color="auto"/>
              <w:bottom w:val="single" w:sz="6" w:space="0" w:color="auto"/>
              <w:right w:val="single" w:sz="6" w:space="0" w:color="auto"/>
            </w:tcBorders>
          </w:tcPr>
          <w:p w14:paraId="6B740C62"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От 0x01 до 0xFFFF</w:t>
            </w:r>
          </w:p>
        </w:tc>
        <w:tc>
          <w:tcPr>
            <w:tcW w:w="1134" w:type="dxa"/>
            <w:tcBorders>
              <w:top w:val="single" w:sz="6" w:space="0" w:color="auto"/>
              <w:left w:val="single" w:sz="6" w:space="0" w:color="auto"/>
              <w:bottom w:val="single" w:sz="6" w:space="0" w:color="auto"/>
              <w:right w:val="single" w:sz="6" w:space="0" w:color="auto"/>
            </w:tcBorders>
          </w:tcPr>
          <w:p w14:paraId="5E0C03A3" w14:textId="77777777" w:rsidR="0085771D" w:rsidRPr="00813C1C" w:rsidRDefault="0085771D" w:rsidP="000F0596">
            <w:pPr>
              <w:pStyle w:val="Style1"/>
              <w:widowControl/>
              <w:jc w:val="both"/>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14:paraId="0DF45DC2"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M</w:t>
            </w:r>
          </w:p>
        </w:tc>
        <w:tc>
          <w:tcPr>
            <w:tcW w:w="1276" w:type="dxa"/>
            <w:tcBorders>
              <w:top w:val="single" w:sz="6" w:space="0" w:color="auto"/>
              <w:left w:val="single" w:sz="6" w:space="0" w:color="auto"/>
              <w:bottom w:val="single" w:sz="6" w:space="0" w:color="auto"/>
              <w:right w:val="single" w:sz="6" w:space="0" w:color="auto"/>
            </w:tcBorders>
          </w:tcPr>
          <w:p w14:paraId="72BD9146" w14:textId="77777777" w:rsidR="0085771D" w:rsidRPr="00813C1C" w:rsidRDefault="0085771D" w:rsidP="000F0596">
            <w:pPr>
              <w:pStyle w:val="Style1"/>
              <w:widowControl/>
              <w:jc w:val="both"/>
              <w:rPr>
                <w:rFonts w:ascii="Times New Roman" w:hAnsi="Times New Roman" w:cs="Times New Roman"/>
              </w:rPr>
            </w:pPr>
          </w:p>
        </w:tc>
        <w:tc>
          <w:tcPr>
            <w:tcW w:w="1418" w:type="dxa"/>
            <w:tcBorders>
              <w:top w:val="single" w:sz="6" w:space="0" w:color="auto"/>
              <w:left w:val="single" w:sz="6" w:space="0" w:color="auto"/>
              <w:bottom w:val="single" w:sz="6" w:space="0" w:color="auto"/>
              <w:right w:val="single" w:sz="6" w:space="0" w:color="auto"/>
            </w:tcBorders>
          </w:tcPr>
          <w:p w14:paraId="6D7B144D" w14:textId="77777777" w:rsidR="0085771D" w:rsidRPr="00813C1C" w:rsidRDefault="0085771D" w:rsidP="000F0596">
            <w:pPr>
              <w:pStyle w:val="Style1"/>
              <w:widowControl/>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tcPr>
          <w:p w14:paraId="25C6C124" w14:textId="77777777" w:rsidR="0085771D" w:rsidRPr="00813C1C" w:rsidRDefault="0085771D" w:rsidP="000F0596">
            <w:pPr>
              <w:pStyle w:val="Style1"/>
              <w:widowControl/>
              <w:jc w:val="both"/>
              <w:rPr>
                <w:rFonts w:ascii="Times New Roman" w:hAnsi="Times New Roman" w:cs="Times New Roman"/>
              </w:rPr>
            </w:pPr>
          </w:p>
        </w:tc>
      </w:tr>
      <w:tr w:rsidR="00AD0487" w:rsidRPr="00813C1C" w14:paraId="032AF871" w14:textId="77777777" w:rsidTr="00AD0487">
        <w:trPr>
          <w:trHeight w:val="542"/>
        </w:trPr>
        <w:tc>
          <w:tcPr>
            <w:tcW w:w="651" w:type="dxa"/>
            <w:tcBorders>
              <w:top w:val="single" w:sz="6" w:space="0" w:color="auto"/>
              <w:left w:val="single" w:sz="6" w:space="0" w:color="auto"/>
              <w:bottom w:val="single" w:sz="6" w:space="0" w:color="auto"/>
              <w:right w:val="single" w:sz="6" w:space="0" w:color="auto"/>
            </w:tcBorders>
          </w:tcPr>
          <w:p w14:paraId="05DD8E1B"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33.1</w:t>
            </w:r>
          </w:p>
        </w:tc>
        <w:tc>
          <w:tcPr>
            <w:tcW w:w="1198" w:type="dxa"/>
            <w:tcBorders>
              <w:top w:val="single" w:sz="6" w:space="0" w:color="auto"/>
              <w:left w:val="single" w:sz="6" w:space="0" w:color="auto"/>
              <w:bottom w:val="nil"/>
              <w:right w:val="single" w:sz="6" w:space="0" w:color="auto"/>
            </w:tcBorders>
          </w:tcPr>
          <w:p w14:paraId="1FA15117"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Расширенные данные</w:t>
            </w:r>
          </w:p>
        </w:tc>
        <w:tc>
          <w:tcPr>
            <w:tcW w:w="800" w:type="dxa"/>
            <w:tcBorders>
              <w:top w:val="single" w:sz="6" w:space="0" w:color="auto"/>
              <w:left w:val="single" w:sz="6" w:space="0" w:color="auto"/>
              <w:bottom w:val="single" w:sz="6" w:space="0" w:color="auto"/>
              <w:right w:val="single" w:sz="6" w:space="0" w:color="auto"/>
            </w:tcBorders>
          </w:tcPr>
          <w:p w14:paraId="0AB0AA70"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R-46</w:t>
            </w:r>
          </w:p>
        </w:tc>
        <w:tc>
          <w:tcPr>
            <w:tcW w:w="796" w:type="dxa"/>
            <w:tcBorders>
              <w:top w:val="single" w:sz="6" w:space="0" w:color="auto"/>
              <w:left w:val="single" w:sz="6" w:space="0" w:color="auto"/>
              <w:bottom w:val="single" w:sz="6" w:space="0" w:color="auto"/>
              <w:right w:val="single" w:sz="6" w:space="0" w:color="auto"/>
            </w:tcBorders>
          </w:tcPr>
          <w:p w14:paraId="36873E50"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2</w:t>
            </w:r>
          </w:p>
        </w:tc>
        <w:tc>
          <w:tcPr>
            <w:tcW w:w="1995" w:type="dxa"/>
            <w:tcBorders>
              <w:top w:val="single" w:sz="6" w:space="0" w:color="auto"/>
              <w:left w:val="single" w:sz="6" w:space="0" w:color="auto"/>
              <w:bottom w:val="single" w:sz="6" w:space="0" w:color="auto"/>
              <w:right w:val="single" w:sz="6" w:space="0" w:color="auto"/>
            </w:tcBorders>
          </w:tcPr>
          <w:p w14:paraId="7D6E62AB"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Длина расширенных данных</w:t>
            </w:r>
          </w:p>
        </w:tc>
        <w:tc>
          <w:tcPr>
            <w:tcW w:w="935" w:type="dxa"/>
            <w:tcBorders>
              <w:top w:val="single" w:sz="6" w:space="0" w:color="auto"/>
              <w:left w:val="single" w:sz="6" w:space="0" w:color="auto"/>
              <w:bottom w:val="single" w:sz="6" w:space="0" w:color="auto"/>
              <w:right w:val="single" w:sz="6" w:space="0" w:color="auto"/>
            </w:tcBorders>
          </w:tcPr>
          <w:p w14:paraId="0ECC31A3"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EQ</w:t>
            </w:r>
          </w:p>
        </w:tc>
        <w:tc>
          <w:tcPr>
            <w:tcW w:w="1847" w:type="dxa"/>
            <w:tcBorders>
              <w:top w:val="single" w:sz="6" w:space="0" w:color="auto"/>
              <w:left w:val="single" w:sz="6" w:space="0" w:color="auto"/>
              <w:bottom w:val="single" w:sz="6" w:space="0" w:color="auto"/>
              <w:right w:val="single" w:sz="6" w:space="0" w:color="auto"/>
            </w:tcBorders>
          </w:tcPr>
          <w:p w14:paraId="4A98E2E7"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От 0x00 до 0xFFFF</w:t>
            </w:r>
          </w:p>
        </w:tc>
        <w:tc>
          <w:tcPr>
            <w:tcW w:w="1134" w:type="dxa"/>
            <w:tcBorders>
              <w:top w:val="single" w:sz="6" w:space="0" w:color="auto"/>
              <w:left w:val="single" w:sz="6" w:space="0" w:color="auto"/>
              <w:bottom w:val="single" w:sz="6" w:space="0" w:color="auto"/>
              <w:right w:val="single" w:sz="6" w:space="0" w:color="auto"/>
            </w:tcBorders>
          </w:tcPr>
          <w:p w14:paraId="66458398" w14:textId="77777777" w:rsidR="0085771D" w:rsidRPr="00813C1C" w:rsidRDefault="0085771D" w:rsidP="000F0596">
            <w:pPr>
              <w:pStyle w:val="Style1"/>
              <w:widowControl/>
              <w:jc w:val="both"/>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14:paraId="13D64998"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M</w:t>
            </w:r>
          </w:p>
        </w:tc>
        <w:tc>
          <w:tcPr>
            <w:tcW w:w="1276" w:type="dxa"/>
            <w:tcBorders>
              <w:top w:val="single" w:sz="6" w:space="0" w:color="auto"/>
              <w:left w:val="single" w:sz="6" w:space="0" w:color="auto"/>
              <w:bottom w:val="single" w:sz="6" w:space="0" w:color="auto"/>
              <w:right w:val="single" w:sz="6" w:space="0" w:color="auto"/>
            </w:tcBorders>
          </w:tcPr>
          <w:p w14:paraId="1ED20ADC" w14:textId="77777777" w:rsidR="0085771D" w:rsidRPr="00813C1C" w:rsidRDefault="0085771D" w:rsidP="000F0596">
            <w:pPr>
              <w:pStyle w:val="Style1"/>
              <w:widowControl/>
              <w:jc w:val="both"/>
              <w:rPr>
                <w:rFonts w:ascii="Times New Roman" w:hAnsi="Times New Roman" w:cs="Times New Roman"/>
              </w:rPr>
            </w:pPr>
          </w:p>
        </w:tc>
        <w:tc>
          <w:tcPr>
            <w:tcW w:w="1418" w:type="dxa"/>
            <w:tcBorders>
              <w:top w:val="single" w:sz="6" w:space="0" w:color="auto"/>
              <w:left w:val="single" w:sz="6" w:space="0" w:color="auto"/>
              <w:bottom w:val="single" w:sz="6" w:space="0" w:color="auto"/>
              <w:right w:val="single" w:sz="6" w:space="0" w:color="auto"/>
            </w:tcBorders>
          </w:tcPr>
          <w:p w14:paraId="7AF76E10" w14:textId="77777777" w:rsidR="0085771D" w:rsidRPr="00813C1C" w:rsidRDefault="0085771D" w:rsidP="000F0596">
            <w:pPr>
              <w:pStyle w:val="Style1"/>
              <w:widowControl/>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tcPr>
          <w:p w14:paraId="01465B58" w14:textId="77777777" w:rsidR="0085771D" w:rsidRPr="00813C1C" w:rsidRDefault="0085771D" w:rsidP="000F0596">
            <w:pPr>
              <w:pStyle w:val="Style1"/>
              <w:widowControl/>
              <w:jc w:val="both"/>
              <w:rPr>
                <w:rFonts w:ascii="Times New Roman" w:hAnsi="Times New Roman" w:cs="Times New Roman"/>
              </w:rPr>
            </w:pPr>
          </w:p>
        </w:tc>
      </w:tr>
      <w:tr w:rsidR="00AD0487" w:rsidRPr="00813C1C" w14:paraId="22508744" w14:textId="77777777" w:rsidTr="00AD0487">
        <w:trPr>
          <w:trHeight w:val="1099"/>
        </w:trPr>
        <w:tc>
          <w:tcPr>
            <w:tcW w:w="651" w:type="dxa"/>
            <w:tcBorders>
              <w:top w:val="single" w:sz="6" w:space="0" w:color="auto"/>
              <w:left w:val="single" w:sz="6" w:space="0" w:color="auto"/>
              <w:bottom w:val="single" w:sz="6" w:space="0" w:color="auto"/>
              <w:right w:val="single" w:sz="6" w:space="0" w:color="auto"/>
            </w:tcBorders>
          </w:tcPr>
          <w:p w14:paraId="2289C6BE"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33.2</w:t>
            </w:r>
          </w:p>
        </w:tc>
        <w:tc>
          <w:tcPr>
            <w:tcW w:w="1198" w:type="dxa"/>
            <w:tcBorders>
              <w:top w:val="nil"/>
              <w:left w:val="single" w:sz="6" w:space="0" w:color="auto"/>
              <w:bottom w:val="nil"/>
              <w:right w:val="single" w:sz="6" w:space="0" w:color="auto"/>
            </w:tcBorders>
          </w:tcPr>
          <w:p w14:paraId="1A9A3523" w14:textId="77777777" w:rsidR="0085771D" w:rsidRPr="00813C1C" w:rsidRDefault="0085771D" w:rsidP="000F0596">
            <w:pPr>
              <w:pStyle w:val="Style1"/>
              <w:widowControl/>
              <w:jc w:val="both"/>
              <w:rPr>
                <w:rFonts w:ascii="Times New Roman" w:hAnsi="Times New Roman" w:cs="Times New Roman"/>
              </w:rPr>
            </w:pPr>
          </w:p>
        </w:tc>
        <w:tc>
          <w:tcPr>
            <w:tcW w:w="800" w:type="dxa"/>
            <w:tcBorders>
              <w:top w:val="single" w:sz="6" w:space="0" w:color="auto"/>
              <w:left w:val="single" w:sz="6" w:space="0" w:color="auto"/>
              <w:bottom w:val="single" w:sz="6" w:space="0" w:color="auto"/>
              <w:right w:val="single" w:sz="6" w:space="0" w:color="auto"/>
            </w:tcBorders>
          </w:tcPr>
          <w:p w14:paraId="28F53D32"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R-46</w:t>
            </w:r>
          </w:p>
        </w:tc>
        <w:tc>
          <w:tcPr>
            <w:tcW w:w="796" w:type="dxa"/>
            <w:tcBorders>
              <w:top w:val="single" w:sz="6" w:space="0" w:color="auto"/>
              <w:left w:val="single" w:sz="6" w:space="0" w:color="auto"/>
              <w:bottom w:val="single" w:sz="6" w:space="0" w:color="auto"/>
              <w:right w:val="single" w:sz="6" w:space="0" w:color="auto"/>
            </w:tcBorders>
          </w:tcPr>
          <w:p w14:paraId="63396F35"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2</w:t>
            </w:r>
          </w:p>
        </w:tc>
        <w:tc>
          <w:tcPr>
            <w:tcW w:w="1995" w:type="dxa"/>
            <w:tcBorders>
              <w:top w:val="single" w:sz="6" w:space="0" w:color="auto"/>
              <w:left w:val="single" w:sz="6" w:space="0" w:color="auto"/>
              <w:bottom w:val="single" w:sz="6" w:space="0" w:color="auto"/>
              <w:right w:val="single" w:sz="6" w:space="0" w:color="auto"/>
            </w:tcBorders>
          </w:tcPr>
          <w:p w14:paraId="2D6C23C0"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Длина расширенных данных</w:t>
            </w:r>
          </w:p>
        </w:tc>
        <w:tc>
          <w:tcPr>
            <w:tcW w:w="935" w:type="dxa"/>
            <w:tcBorders>
              <w:top w:val="single" w:sz="6" w:space="0" w:color="auto"/>
              <w:left w:val="single" w:sz="6" w:space="0" w:color="auto"/>
              <w:bottom w:val="single" w:sz="6" w:space="0" w:color="auto"/>
              <w:right w:val="single" w:sz="6" w:space="0" w:color="auto"/>
            </w:tcBorders>
          </w:tcPr>
          <w:p w14:paraId="28A456AA"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C</w:t>
            </w:r>
          </w:p>
        </w:tc>
        <w:tc>
          <w:tcPr>
            <w:tcW w:w="1847" w:type="dxa"/>
            <w:tcBorders>
              <w:top w:val="single" w:sz="6" w:space="0" w:color="auto"/>
              <w:left w:val="single" w:sz="6" w:space="0" w:color="auto"/>
              <w:bottom w:val="single" w:sz="6" w:space="0" w:color="auto"/>
              <w:right w:val="single" w:sz="6" w:space="0" w:color="auto"/>
            </w:tcBorders>
          </w:tcPr>
          <w:p w14:paraId="439D9066"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Считываемый байт расширенных данных</w:t>
            </w:r>
          </w:p>
          <w:p w14:paraId="0EB96E54"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Если тест 25 не равен нулю</w:t>
            </w:r>
          </w:p>
        </w:tc>
        <w:tc>
          <w:tcPr>
            <w:tcW w:w="1134" w:type="dxa"/>
            <w:tcBorders>
              <w:top w:val="single" w:sz="6" w:space="0" w:color="auto"/>
              <w:left w:val="single" w:sz="6" w:space="0" w:color="auto"/>
              <w:bottom w:val="single" w:sz="6" w:space="0" w:color="auto"/>
              <w:right w:val="single" w:sz="6" w:space="0" w:color="auto"/>
            </w:tcBorders>
          </w:tcPr>
          <w:p w14:paraId="7ACA34C0" w14:textId="77777777" w:rsidR="0085771D" w:rsidRPr="00813C1C" w:rsidRDefault="0085771D" w:rsidP="000F0596">
            <w:pPr>
              <w:pStyle w:val="Style1"/>
              <w:widowControl/>
              <w:jc w:val="both"/>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14:paraId="3A569858"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O</w:t>
            </w:r>
          </w:p>
        </w:tc>
        <w:tc>
          <w:tcPr>
            <w:tcW w:w="1276" w:type="dxa"/>
            <w:tcBorders>
              <w:top w:val="single" w:sz="6" w:space="0" w:color="auto"/>
              <w:left w:val="single" w:sz="6" w:space="0" w:color="auto"/>
              <w:bottom w:val="single" w:sz="6" w:space="0" w:color="auto"/>
              <w:right w:val="single" w:sz="6" w:space="0" w:color="auto"/>
            </w:tcBorders>
          </w:tcPr>
          <w:p w14:paraId="271F45B5" w14:textId="77777777" w:rsidR="0085771D" w:rsidRPr="00813C1C" w:rsidRDefault="0085771D" w:rsidP="000F0596">
            <w:pPr>
              <w:pStyle w:val="Style1"/>
              <w:widowControl/>
              <w:jc w:val="both"/>
              <w:rPr>
                <w:rFonts w:ascii="Times New Roman" w:hAnsi="Times New Roman" w:cs="Times New Roman"/>
              </w:rPr>
            </w:pPr>
          </w:p>
        </w:tc>
        <w:tc>
          <w:tcPr>
            <w:tcW w:w="1418" w:type="dxa"/>
            <w:tcBorders>
              <w:top w:val="single" w:sz="6" w:space="0" w:color="auto"/>
              <w:left w:val="single" w:sz="6" w:space="0" w:color="auto"/>
              <w:bottom w:val="single" w:sz="6" w:space="0" w:color="auto"/>
              <w:right w:val="single" w:sz="6" w:space="0" w:color="auto"/>
            </w:tcBorders>
          </w:tcPr>
          <w:p w14:paraId="75C1ED25" w14:textId="77777777" w:rsidR="0085771D" w:rsidRPr="00813C1C" w:rsidRDefault="0085771D" w:rsidP="000F0596">
            <w:pPr>
              <w:pStyle w:val="Style1"/>
              <w:widowControl/>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tcPr>
          <w:p w14:paraId="2BB38DB8" w14:textId="77777777" w:rsidR="0085771D" w:rsidRPr="00813C1C" w:rsidRDefault="0085771D" w:rsidP="000F0596">
            <w:pPr>
              <w:pStyle w:val="Style1"/>
              <w:widowControl/>
              <w:jc w:val="both"/>
              <w:rPr>
                <w:rFonts w:ascii="Times New Roman" w:hAnsi="Times New Roman" w:cs="Times New Roman"/>
              </w:rPr>
            </w:pPr>
          </w:p>
        </w:tc>
      </w:tr>
      <w:tr w:rsidR="00AD0487" w:rsidRPr="00813C1C" w14:paraId="0356C975" w14:textId="77777777" w:rsidTr="00AD0487">
        <w:trPr>
          <w:trHeight w:val="135"/>
        </w:trPr>
        <w:tc>
          <w:tcPr>
            <w:tcW w:w="651" w:type="dxa"/>
            <w:tcBorders>
              <w:top w:val="single" w:sz="6" w:space="0" w:color="auto"/>
              <w:left w:val="single" w:sz="6" w:space="0" w:color="auto"/>
              <w:bottom w:val="single" w:sz="6" w:space="0" w:color="auto"/>
              <w:right w:val="single" w:sz="6" w:space="0" w:color="auto"/>
            </w:tcBorders>
          </w:tcPr>
          <w:p w14:paraId="0661F0C2"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33.3</w:t>
            </w:r>
          </w:p>
        </w:tc>
        <w:tc>
          <w:tcPr>
            <w:tcW w:w="1198" w:type="dxa"/>
            <w:tcBorders>
              <w:top w:val="nil"/>
              <w:left w:val="single" w:sz="6" w:space="0" w:color="auto"/>
              <w:bottom w:val="single" w:sz="6" w:space="0" w:color="auto"/>
              <w:right w:val="single" w:sz="6" w:space="0" w:color="auto"/>
            </w:tcBorders>
          </w:tcPr>
          <w:p w14:paraId="765DE6AA" w14:textId="77777777" w:rsidR="0085771D" w:rsidRPr="00813C1C" w:rsidRDefault="0085771D" w:rsidP="000F0596">
            <w:pPr>
              <w:pStyle w:val="Style1"/>
              <w:widowControl/>
              <w:jc w:val="both"/>
              <w:rPr>
                <w:rFonts w:ascii="Times New Roman" w:hAnsi="Times New Roman" w:cs="Times New Roman"/>
              </w:rPr>
            </w:pPr>
          </w:p>
        </w:tc>
        <w:tc>
          <w:tcPr>
            <w:tcW w:w="800" w:type="dxa"/>
            <w:tcBorders>
              <w:top w:val="single" w:sz="6" w:space="0" w:color="auto"/>
              <w:left w:val="single" w:sz="6" w:space="0" w:color="auto"/>
              <w:bottom w:val="single" w:sz="6" w:space="0" w:color="auto"/>
              <w:right w:val="single" w:sz="6" w:space="0" w:color="auto"/>
            </w:tcBorders>
          </w:tcPr>
          <w:p w14:paraId="0B66FDB3"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R-46</w:t>
            </w:r>
          </w:p>
        </w:tc>
        <w:tc>
          <w:tcPr>
            <w:tcW w:w="796" w:type="dxa"/>
            <w:tcBorders>
              <w:top w:val="single" w:sz="6" w:space="0" w:color="auto"/>
              <w:left w:val="single" w:sz="6" w:space="0" w:color="auto"/>
              <w:bottom w:val="single" w:sz="6" w:space="0" w:color="auto"/>
              <w:right w:val="single" w:sz="6" w:space="0" w:color="auto"/>
            </w:tcBorders>
          </w:tcPr>
          <w:p w14:paraId="091F6BE9"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2</w:t>
            </w:r>
          </w:p>
        </w:tc>
        <w:tc>
          <w:tcPr>
            <w:tcW w:w="1995" w:type="dxa"/>
            <w:tcBorders>
              <w:top w:val="single" w:sz="6" w:space="0" w:color="auto"/>
              <w:left w:val="single" w:sz="6" w:space="0" w:color="auto"/>
              <w:bottom w:val="single" w:sz="6" w:space="0" w:color="auto"/>
              <w:right w:val="single" w:sz="6" w:space="0" w:color="auto"/>
            </w:tcBorders>
          </w:tcPr>
          <w:p w14:paraId="157B7FBF"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Длина расширенных данных</w:t>
            </w:r>
          </w:p>
        </w:tc>
        <w:tc>
          <w:tcPr>
            <w:tcW w:w="935" w:type="dxa"/>
            <w:tcBorders>
              <w:top w:val="single" w:sz="6" w:space="0" w:color="auto"/>
              <w:left w:val="single" w:sz="6" w:space="0" w:color="auto"/>
              <w:bottom w:val="single" w:sz="6" w:space="0" w:color="auto"/>
              <w:right w:val="single" w:sz="6" w:space="0" w:color="auto"/>
            </w:tcBorders>
          </w:tcPr>
          <w:p w14:paraId="3DE07B68"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C</w:t>
            </w:r>
          </w:p>
        </w:tc>
        <w:tc>
          <w:tcPr>
            <w:tcW w:w="1847" w:type="dxa"/>
            <w:tcBorders>
              <w:top w:val="single" w:sz="6" w:space="0" w:color="auto"/>
              <w:left w:val="single" w:sz="6" w:space="0" w:color="auto"/>
              <w:bottom w:val="single" w:sz="6" w:space="0" w:color="auto"/>
              <w:right w:val="single" w:sz="6" w:space="0" w:color="auto"/>
            </w:tcBorders>
          </w:tcPr>
          <w:p w14:paraId="67EB2763"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Ожидаемый байт расширенных данных</w:t>
            </w:r>
          </w:p>
          <w:p w14:paraId="4352DC4D"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Если тест 25 не равен нулю</w:t>
            </w:r>
          </w:p>
        </w:tc>
        <w:tc>
          <w:tcPr>
            <w:tcW w:w="1134" w:type="dxa"/>
            <w:tcBorders>
              <w:top w:val="single" w:sz="6" w:space="0" w:color="auto"/>
              <w:left w:val="single" w:sz="6" w:space="0" w:color="auto"/>
              <w:bottom w:val="single" w:sz="6" w:space="0" w:color="auto"/>
              <w:right w:val="single" w:sz="6" w:space="0" w:color="auto"/>
            </w:tcBorders>
          </w:tcPr>
          <w:p w14:paraId="5CDA5FEB" w14:textId="77777777" w:rsidR="0085771D" w:rsidRPr="00813C1C" w:rsidRDefault="0085771D" w:rsidP="000F0596">
            <w:pPr>
              <w:pStyle w:val="Style1"/>
              <w:widowControl/>
              <w:jc w:val="both"/>
              <w:rPr>
                <w:rFonts w:ascii="Times New Roman" w:hAnsi="Times New Roman" w:cs="Times New Roman"/>
              </w:rPr>
            </w:pPr>
          </w:p>
        </w:tc>
        <w:tc>
          <w:tcPr>
            <w:tcW w:w="850" w:type="dxa"/>
            <w:tcBorders>
              <w:top w:val="single" w:sz="6" w:space="0" w:color="auto"/>
              <w:left w:val="single" w:sz="6" w:space="0" w:color="auto"/>
              <w:bottom w:val="single" w:sz="6" w:space="0" w:color="auto"/>
              <w:right w:val="single" w:sz="6" w:space="0" w:color="auto"/>
            </w:tcBorders>
          </w:tcPr>
          <w:p w14:paraId="409EB46E" w14:textId="77777777" w:rsidR="0085771D" w:rsidRPr="00813C1C" w:rsidRDefault="0085771D" w:rsidP="000F0596">
            <w:pPr>
              <w:pStyle w:val="Style3"/>
              <w:widowControl/>
              <w:jc w:val="both"/>
              <w:rPr>
                <w:rStyle w:val="FontStyle16"/>
                <w:rFonts w:ascii="Times New Roman" w:hAnsi="Times New Roman" w:cs="Times New Roman"/>
                <w:color w:val="auto"/>
                <w:sz w:val="24"/>
                <w:szCs w:val="24"/>
                <w:lang w:eastAsia="en-US"/>
              </w:rPr>
            </w:pPr>
            <w:r w:rsidRPr="00813C1C">
              <w:rPr>
                <w:rStyle w:val="FontStyle16"/>
                <w:rFonts w:ascii="Times New Roman" w:hAnsi="Times New Roman" w:cs="Times New Roman"/>
                <w:color w:val="auto"/>
                <w:sz w:val="24"/>
                <w:szCs w:val="24"/>
                <w:lang w:eastAsia="en-US"/>
              </w:rPr>
              <w:t>O</w:t>
            </w:r>
          </w:p>
        </w:tc>
        <w:tc>
          <w:tcPr>
            <w:tcW w:w="1276" w:type="dxa"/>
            <w:tcBorders>
              <w:top w:val="single" w:sz="6" w:space="0" w:color="auto"/>
              <w:left w:val="single" w:sz="6" w:space="0" w:color="auto"/>
              <w:bottom w:val="single" w:sz="6" w:space="0" w:color="auto"/>
              <w:right w:val="single" w:sz="6" w:space="0" w:color="auto"/>
            </w:tcBorders>
          </w:tcPr>
          <w:p w14:paraId="237CB5AE" w14:textId="77777777" w:rsidR="0085771D" w:rsidRPr="00813C1C" w:rsidRDefault="0085771D" w:rsidP="000F0596">
            <w:pPr>
              <w:pStyle w:val="Style1"/>
              <w:widowControl/>
              <w:jc w:val="both"/>
              <w:rPr>
                <w:rFonts w:ascii="Times New Roman" w:hAnsi="Times New Roman" w:cs="Times New Roman"/>
              </w:rPr>
            </w:pPr>
          </w:p>
        </w:tc>
        <w:tc>
          <w:tcPr>
            <w:tcW w:w="1418" w:type="dxa"/>
            <w:tcBorders>
              <w:top w:val="single" w:sz="6" w:space="0" w:color="auto"/>
              <w:left w:val="single" w:sz="6" w:space="0" w:color="auto"/>
              <w:bottom w:val="single" w:sz="6" w:space="0" w:color="auto"/>
              <w:right w:val="single" w:sz="6" w:space="0" w:color="auto"/>
            </w:tcBorders>
          </w:tcPr>
          <w:p w14:paraId="0252A643" w14:textId="77777777" w:rsidR="0085771D" w:rsidRPr="00813C1C" w:rsidRDefault="0085771D" w:rsidP="000F0596">
            <w:pPr>
              <w:pStyle w:val="Style1"/>
              <w:widowControl/>
              <w:jc w:val="both"/>
              <w:rPr>
                <w:rFonts w:ascii="Times New Roman" w:hAnsi="Times New Roman" w:cs="Times New Roman"/>
              </w:rPr>
            </w:pPr>
          </w:p>
        </w:tc>
        <w:tc>
          <w:tcPr>
            <w:tcW w:w="1219" w:type="dxa"/>
            <w:tcBorders>
              <w:top w:val="single" w:sz="6" w:space="0" w:color="auto"/>
              <w:left w:val="single" w:sz="6" w:space="0" w:color="auto"/>
              <w:bottom w:val="single" w:sz="6" w:space="0" w:color="auto"/>
              <w:right w:val="single" w:sz="6" w:space="0" w:color="auto"/>
            </w:tcBorders>
          </w:tcPr>
          <w:p w14:paraId="37C107D8" w14:textId="77777777" w:rsidR="0085771D" w:rsidRPr="00813C1C" w:rsidRDefault="0085771D" w:rsidP="000F0596">
            <w:pPr>
              <w:pStyle w:val="Style1"/>
              <w:widowControl/>
              <w:jc w:val="both"/>
              <w:rPr>
                <w:rFonts w:ascii="Times New Roman" w:hAnsi="Times New Roman" w:cs="Times New Roman"/>
              </w:rPr>
            </w:pPr>
          </w:p>
        </w:tc>
      </w:tr>
      <w:bookmarkEnd w:id="29"/>
    </w:tbl>
    <w:p w14:paraId="204EF93D" w14:textId="77777777" w:rsidR="007F3BCE" w:rsidRPr="00813C1C" w:rsidRDefault="007F3BCE" w:rsidP="00821D22">
      <w:pPr>
        <w:pStyle w:val="Style10"/>
        <w:widowControl/>
        <w:jc w:val="both"/>
        <w:rPr>
          <w:rStyle w:val="FontStyle173"/>
          <w:rFonts w:ascii="Times New Roman" w:hAnsi="Times New Roman" w:cs="Times New Roman"/>
          <w:color w:val="auto"/>
          <w:sz w:val="24"/>
          <w:szCs w:val="24"/>
          <w:lang w:eastAsia="en-US"/>
        </w:rPr>
      </w:pPr>
    </w:p>
    <w:p w14:paraId="10BC5089" w14:textId="77777777" w:rsidR="007F3BCE" w:rsidRPr="00813C1C" w:rsidRDefault="007F3BCE" w:rsidP="00821D22">
      <w:pPr>
        <w:pStyle w:val="Style10"/>
        <w:widowControl/>
        <w:jc w:val="both"/>
        <w:rPr>
          <w:rStyle w:val="FontStyle173"/>
          <w:rFonts w:ascii="Times New Roman" w:hAnsi="Times New Roman" w:cs="Times New Roman"/>
          <w:color w:val="auto"/>
          <w:sz w:val="24"/>
          <w:szCs w:val="24"/>
          <w:lang w:eastAsia="en-US"/>
        </w:rPr>
        <w:sectPr w:rsidR="007F3BCE" w:rsidRPr="00813C1C" w:rsidSect="00436B8F">
          <w:pgSz w:w="16834" w:h="11909" w:orient="landscape"/>
          <w:pgMar w:top="1418" w:right="1418" w:bottom="1134" w:left="1418" w:header="720" w:footer="720" w:gutter="0"/>
          <w:cols w:space="720"/>
          <w:noEndnote/>
          <w:titlePg/>
          <w:docGrid w:linePitch="326"/>
        </w:sectPr>
      </w:pPr>
    </w:p>
    <w:p w14:paraId="236A542A" w14:textId="32909BF6" w:rsidR="007F3BCE" w:rsidRPr="00813C1C" w:rsidRDefault="00624A16" w:rsidP="00AD0487">
      <w:pPr>
        <w:pStyle w:val="Style15"/>
        <w:widowControl/>
        <w:jc w:val="center"/>
        <w:rPr>
          <w:rStyle w:val="FontStyle170"/>
          <w:rFonts w:ascii="Times New Roman" w:hAnsi="Times New Roman" w:cs="Times New Roman"/>
          <w:color w:val="auto"/>
          <w:sz w:val="24"/>
          <w:szCs w:val="24"/>
          <w:lang w:eastAsia="en-US"/>
        </w:rPr>
      </w:pPr>
      <w:r w:rsidRPr="00813C1C">
        <w:rPr>
          <w:rStyle w:val="FontStyle170"/>
          <w:rFonts w:ascii="Times New Roman" w:hAnsi="Times New Roman" w:cs="Times New Roman"/>
          <w:color w:val="auto"/>
          <w:sz w:val="24"/>
          <w:szCs w:val="24"/>
          <w:lang w:eastAsia="en-US"/>
        </w:rPr>
        <w:lastRenderedPageBreak/>
        <w:t>Приложение</w:t>
      </w:r>
      <w:r w:rsidR="002F26AE" w:rsidRPr="00813C1C">
        <w:rPr>
          <w:rStyle w:val="FontStyle170"/>
          <w:rFonts w:ascii="Times New Roman" w:hAnsi="Times New Roman" w:cs="Times New Roman"/>
          <w:color w:val="auto"/>
          <w:sz w:val="24"/>
          <w:szCs w:val="24"/>
          <w:lang w:eastAsia="en-US"/>
        </w:rPr>
        <w:t xml:space="preserve"> B</w:t>
      </w:r>
    </w:p>
    <w:p w14:paraId="412B922B" w14:textId="688A9661" w:rsidR="007F3BCE" w:rsidRPr="00813C1C" w:rsidRDefault="002F26AE" w:rsidP="00AD0487">
      <w:pPr>
        <w:pStyle w:val="Style64"/>
        <w:widowControl/>
        <w:jc w:val="center"/>
        <w:rPr>
          <w:rStyle w:val="FontStyle167"/>
          <w:rFonts w:ascii="Times New Roman" w:hAnsi="Times New Roman" w:cs="Times New Roman"/>
          <w:color w:val="auto"/>
          <w:sz w:val="24"/>
          <w:szCs w:val="24"/>
          <w:lang w:eastAsia="en-US"/>
        </w:rPr>
      </w:pPr>
      <w:r w:rsidRPr="00813C1C">
        <w:rPr>
          <w:rStyle w:val="FontStyle167"/>
          <w:rFonts w:ascii="Times New Roman" w:hAnsi="Times New Roman" w:cs="Times New Roman"/>
          <w:color w:val="auto"/>
          <w:sz w:val="24"/>
          <w:szCs w:val="24"/>
          <w:lang w:eastAsia="en-US"/>
        </w:rPr>
        <w:t>(</w:t>
      </w:r>
      <w:r w:rsidR="00624A16" w:rsidRPr="00813C1C">
        <w:rPr>
          <w:rStyle w:val="FontStyle167"/>
          <w:rFonts w:ascii="Times New Roman" w:hAnsi="Times New Roman" w:cs="Times New Roman"/>
          <w:color w:val="auto"/>
          <w:sz w:val="24"/>
          <w:szCs w:val="24"/>
          <w:lang w:eastAsia="en-US"/>
        </w:rPr>
        <w:t>справочное</w:t>
      </w:r>
      <w:r w:rsidRPr="00813C1C">
        <w:rPr>
          <w:rStyle w:val="FontStyle167"/>
          <w:rFonts w:ascii="Times New Roman" w:hAnsi="Times New Roman" w:cs="Times New Roman"/>
          <w:color w:val="auto"/>
          <w:sz w:val="24"/>
          <w:szCs w:val="24"/>
          <w:lang w:eastAsia="en-US"/>
        </w:rPr>
        <w:t>)</w:t>
      </w:r>
    </w:p>
    <w:p w14:paraId="7FD536FB" w14:textId="77777777" w:rsidR="00A63FB2" w:rsidRPr="00813C1C" w:rsidRDefault="00A63FB2" w:rsidP="00AD0487">
      <w:pPr>
        <w:pStyle w:val="Style15"/>
        <w:widowControl/>
        <w:ind w:firstLine="709"/>
        <w:jc w:val="both"/>
        <w:rPr>
          <w:rStyle w:val="FontStyle170"/>
          <w:rFonts w:ascii="Times New Roman" w:hAnsi="Times New Roman" w:cs="Times New Roman"/>
          <w:color w:val="auto"/>
          <w:sz w:val="24"/>
          <w:szCs w:val="24"/>
          <w:lang w:eastAsia="en-US"/>
        </w:rPr>
      </w:pPr>
      <w:bookmarkStart w:id="30" w:name="bookmark30"/>
    </w:p>
    <w:p w14:paraId="3F935D54" w14:textId="49345E75" w:rsidR="007F3BCE" w:rsidRPr="00813C1C" w:rsidRDefault="00624A16" w:rsidP="00AD0487">
      <w:pPr>
        <w:pStyle w:val="Style15"/>
        <w:widowControl/>
        <w:ind w:firstLine="709"/>
        <w:jc w:val="both"/>
        <w:rPr>
          <w:rStyle w:val="FontStyle170"/>
          <w:rFonts w:ascii="Times New Roman" w:hAnsi="Times New Roman" w:cs="Times New Roman"/>
          <w:color w:val="auto"/>
          <w:sz w:val="24"/>
          <w:szCs w:val="24"/>
          <w:lang w:eastAsia="en-US"/>
        </w:rPr>
      </w:pPr>
      <w:r w:rsidRPr="00813C1C">
        <w:rPr>
          <w:rStyle w:val="FontStyle170"/>
          <w:rFonts w:ascii="Times New Roman" w:hAnsi="Times New Roman" w:cs="Times New Roman"/>
          <w:color w:val="auto"/>
          <w:sz w:val="24"/>
          <w:szCs w:val="24"/>
          <w:lang w:eastAsia="en-US"/>
        </w:rPr>
        <w:t xml:space="preserve">Спецификация </w:t>
      </w:r>
      <w:r w:rsidR="002F26AE" w:rsidRPr="00813C1C">
        <w:rPr>
          <w:rStyle w:val="FontStyle170"/>
          <w:rFonts w:ascii="Times New Roman" w:hAnsi="Times New Roman" w:cs="Times New Roman"/>
          <w:color w:val="auto"/>
          <w:sz w:val="24"/>
          <w:szCs w:val="24"/>
          <w:lang w:eastAsia="en-US"/>
        </w:rPr>
        <w:t>A</w:t>
      </w:r>
      <w:bookmarkEnd w:id="30"/>
      <w:r w:rsidR="002F26AE" w:rsidRPr="00813C1C">
        <w:rPr>
          <w:rStyle w:val="FontStyle170"/>
          <w:rFonts w:ascii="Times New Roman" w:hAnsi="Times New Roman" w:cs="Times New Roman"/>
          <w:color w:val="auto"/>
          <w:sz w:val="24"/>
          <w:szCs w:val="24"/>
          <w:lang w:eastAsia="en-US"/>
        </w:rPr>
        <w:t xml:space="preserve">SN.1 </w:t>
      </w:r>
      <w:r w:rsidRPr="00813C1C">
        <w:rPr>
          <w:rStyle w:val="FontStyle170"/>
          <w:rFonts w:ascii="Times New Roman" w:hAnsi="Times New Roman" w:cs="Times New Roman"/>
          <w:color w:val="auto"/>
          <w:sz w:val="24"/>
          <w:szCs w:val="24"/>
          <w:lang w:eastAsia="en-US"/>
        </w:rPr>
        <w:t>для формата данных</w:t>
      </w:r>
    </w:p>
    <w:p w14:paraId="137033F6" w14:textId="77777777" w:rsidR="003A79AB" w:rsidRPr="00813C1C" w:rsidRDefault="003A79AB" w:rsidP="00AD0487">
      <w:pPr>
        <w:pStyle w:val="Style36"/>
        <w:widowControl/>
        <w:ind w:firstLine="709"/>
        <w:jc w:val="both"/>
        <w:rPr>
          <w:rStyle w:val="FontStyle168"/>
          <w:rFonts w:ascii="Times New Roman" w:hAnsi="Times New Roman" w:cs="Times New Roman"/>
          <w:color w:val="auto"/>
          <w:sz w:val="24"/>
          <w:szCs w:val="24"/>
          <w:lang w:eastAsia="en-US"/>
        </w:rPr>
      </w:pPr>
    </w:p>
    <w:p w14:paraId="5286330B" w14:textId="5CA26180" w:rsidR="007F3BCE" w:rsidRPr="00813C1C" w:rsidRDefault="002F26AE" w:rsidP="00AD0487">
      <w:pPr>
        <w:pStyle w:val="Style36"/>
        <w:widowControl/>
        <w:ind w:firstLine="709"/>
        <w:jc w:val="both"/>
        <w:rPr>
          <w:rStyle w:val="FontStyle168"/>
          <w:rFonts w:ascii="Times New Roman" w:hAnsi="Times New Roman" w:cs="Times New Roman"/>
          <w:color w:val="auto"/>
          <w:sz w:val="24"/>
          <w:szCs w:val="24"/>
          <w:lang w:eastAsia="en-US"/>
        </w:rPr>
      </w:pPr>
      <w:r w:rsidRPr="00813C1C">
        <w:rPr>
          <w:rStyle w:val="FontStyle168"/>
          <w:rFonts w:ascii="Times New Roman" w:hAnsi="Times New Roman" w:cs="Times New Roman"/>
          <w:color w:val="auto"/>
          <w:sz w:val="24"/>
          <w:szCs w:val="24"/>
          <w:lang w:eastAsia="en-US"/>
        </w:rPr>
        <w:t xml:space="preserve">B.1 </w:t>
      </w:r>
      <w:r w:rsidR="00624A16" w:rsidRPr="00813C1C">
        <w:rPr>
          <w:rStyle w:val="FontStyle168"/>
          <w:rFonts w:ascii="Times New Roman" w:hAnsi="Times New Roman" w:cs="Times New Roman"/>
          <w:color w:val="auto"/>
          <w:sz w:val="24"/>
          <w:szCs w:val="24"/>
          <w:lang w:eastAsia="en-US"/>
        </w:rPr>
        <w:t>Абстрактный синтаксис кодирований обрабатываемых данных динамики подписи</w:t>
      </w:r>
    </w:p>
    <w:p w14:paraId="293D6B62" w14:textId="1B32DB1B" w:rsidR="005F2365" w:rsidRPr="00813C1C" w:rsidRDefault="005F2365" w:rsidP="00AD0487">
      <w:pPr>
        <w:pStyle w:val="Style21"/>
        <w:widowControl/>
        <w:ind w:firstLine="709"/>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 xml:space="preserve">Совокупность </w:t>
      </w:r>
      <w:r w:rsidR="004B2F36" w:rsidRPr="00813C1C">
        <w:rPr>
          <w:rStyle w:val="FontStyle171"/>
          <w:rFonts w:ascii="Times New Roman" w:hAnsi="Times New Roman" w:cs="Times New Roman"/>
          <w:color w:val="auto"/>
          <w:sz w:val="24"/>
          <w:szCs w:val="24"/>
          <w:lang w:eastAsia="en-US"/>
        </w:rPr>
        <w:t>настоящего стандарта</w:t>
      </w:r>
      <w:r w:rsidRPr="00813C1C">
        <w:rPr>
          <w:rStyle w:val="FontStyle171"/>
          <w:rFonts w:ascii="Times New Roman" w:hAnsi="Times New Roman" w:cs="Times New Roman"/>
          <w:color w:val="auto"/>
          <w:sz w:val="24"/>
          <w:szCs w:val="24"/>
          <w:lang w:eastAsia="en-US"/>
        </w:rPr>
        <w:t xml:space="preserve"> определяет полные битовые представления формата BDIR обрабатываемых данных динамики подписи, которые подходят для передачи или хранения.</w:t>
      </w:r>
    </w:p>
    <w:p w14:paraId="344D69B7" w14:textId="69779C28" w:rsidR="005F2365" w:rsidRPr="00813C1C" w:rsidRDefault="005F2365" w:rsidP="00821D22">
      <w:pPr>
        <w:pStyle w:val="Style21"/>
        <w:widowControl/>
        <w:ind w:firstLine="720"/>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Однако может оказаться полезным определить информационное содержание этого формата независимо от представления на уровне битов (его абстрактный синтаксис). Это позволяет:</w:t>
      </w:r>
    </w:p>
    <w:p w14:paraId="18DD6687" w14:textId="17E3F3AC" w:rsidR="005F2365" w:rsidRPr="00813C1C" w:rsidRDefault="005F2365" w:rsidP="00821D22">
      <w:pPr>
        <w:pStyle w:val="Style21"/>
        <w:widowControl/>
        <w:ind w:firstLine="720"/>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a) использование различных видов кодирования (например, XML-кодирование), где это уместно;</w:t>
      </w:r>
    </w:p>
    <w:p w14:paraId="00B302BE" w14:textId="77777777" w:rsidR="005F2365" w:rsidRPr="00813C1C" w:rsidRDefault="005F2365" w:rsidP="00821D22">
      <w:pPr>
        <w:pStyle w:val="Style21"/>
        <w:widowControl/>
        <w:ind w:firstLine="720"/>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b) использование различных встроенных представлений с использованием структур, подходящих для простой обработки с помощью языков программирования C, C++ или Java;</w:t>
      </w:r>
    </w:p>
    <w:p w14:paraId="6E7CE140" w14:textId="4CD9EF84" w:rsidR="005F2365" w:rsidRPr="00813C1C" w:rsidRDefault="005F2365" w:rsidP="00821D22">
      <w:pPr>
        <w:pStyle w:val="Style21"/>
        <w:widowControl/>
        <w:ind w:firstLine="720"/>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с) использование более широкого набора инструментов для реализации этих форматов;</w:t>
      </w:r>
    </w:p>
    <w:p w14:paraId="47DA573A" w14:textId="28FE8633" w:rsidR="005F2365" w:rsidRPr="00813C1C" w:rsidRDefault="005F2365" w:rsidP="00821D22">
      <w:pPr>
        <w:pStyle w:val="Style21"/>
        <w:widowControl/>
        <w:ind w:firstLine="720"/>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d) более простое представление в ядре машин, которые не имеют архитектуры аппаратных средств с обратным порядком следования байтов; а также</w:t>
      </w:r>
    </w:p>
    <w:p w14:paraId="1E511E92" w14:textId="0D4B37BD" w:rsidR="005F2365" w:rsidRPr="00813C1C" w:rsidRDefault="005F2365" w:rsidP="00821D22">
      <w:pPr>
        <w:pStyle w:val="Style21"/>
        <w:widowControl/>
        <w:ind w:firstLine="720"/>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е) более понятное описание значений в форматах.</w:t>
      </w:r>
    </w:p>
    <w:p w14:paraId="290E79FE" w14:textId="25920303" w:rsidR="005F2365" w:rsidRPr="00813C1C" w:rsidRDefault="005F2365" w:rsidP="00821D22">
      <w:pPr>
        <w:pStyle w:val="Style21"/>
        <w:widowControl/>
        <w:ind w:firstLine="720"/>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 xml:space="preserve">Абстрактный синтаксис определен в этом приложении с использованием ASN.1 (ISO 8824-1 [1]). Стандартные виды кодирования обрабатываемых данных динамики подписи получают путем применения к модулям ASN.1, указанным в пункте A.2, правил основного уплотненного кодирования </w:t>
      </w:r>
      <w:r w:rsidR="005B00B3" w:rsidRPr="00813C1C">
        <w:rPr>
          <w:rStyle w:val="FontStyle171"/>
          <w:rFonts w:ascii="Times New Roman" w:hAnsi="Times New Roman" w:cs="Times New Roman"/>
          <w:color w:val="auto"/>
          <w:sz w:val="24"/>
          <w:szCs w:val="24"/>
          <w:lang w:eastAsia="en-US"/>
        </w:rPr>
        <w:t xml:space="preserve">без выравнивания </w:t>
      </w:r>
      <w:r w:rsidRPr="00813C1C">
        <w:rPr>
          <w:rStyle w:val="FontStyle171"/>
          <w:rFonts w:ascii="Times New Roman" w:hAnsi="Times New Roman" w:cs="Times New Roman"/>
          <w:color w:val="auto"/>
          <w:sz w:val="24"/>
          <w:szCs w:val="24"/>
          <w:lang w:eastAsia="en-US"/>
        </w:rPr>
        <w:t xml:space="preserve">ASN.1 (BASIC-PER — см. ISO 8825-2 [2]), включая дополнительные инструкции по кодированию PER. </w:t>
      </w:r>
      <w:r w:rsidR="005B00B3" w:rsidRPr="00813C1C">
        <w:rPr>
          <w:rStyle w:val="FontStyle171"/>
          <w:rFonts w:ascii="Times New Roman" w:hAnsi="Times New Roman" w:cs="Times New Roman"/>
          <w:color w:val="auto"/>
          <w:sz w:val="24"/>
          <w:szCs w:val="24"/>
          <w:lang w:eastAsia="en-US"/>
        </w:rPr>
        <w:t>Полученные</w:t>
      </w:r>
      <w:r w:rsidRPr="00813C1C">
        <w:rPr>
          <w:rStyle w:val="FontStyle171"/>
          <w:rFonts w:ascii="Times New Roman" w:hAnsi="Times New Roman" w:cs="Times New Roman"/>
          <w:color w:val="auto"/>
          <w:sz w:val="24"/>
          <w:szCs w:val="24"/>
          <w:lang w:eastAsia="en-US"/>
        </w:rPr>
        <w:t xml:space="preserve"> </w:t>
      </w:r>
      <w:r w:rsidR="005B00B3" w:rsidRPr="00813C1C">
        <w:rPr>
          <w:rStyle w:val="FontStyle171"/>
          <w:rFonts w:ascii="Times New Roman" w:hAnsi="Times New Roman" w:cs="Times New Roman"/>
          <w:color w:val="auto"/>
          <w:sz w:val="24"/>
          <w:szCs w:val="24"/>
          <w:lang w:eastAsia="en-US"/>
        </w:rPr>
        <w:t xml:space="preserve">виды </w:t>
      </w:r>
      <w:r w:rsidRPr="00813C1C">
        <w:rPr>
          <w:rStyle w:val="FontStyle171"/>
          <w:rFonts w:ascii="Times New Roman" w:hAnsi="Times New Roman" w:cs="Times New Roman"/>
          <w:color w:val="auto"/>
          <w:sz w:val="24"/>
          <w:szCs w:val="24"/>
          <w:lang w:eastAsia="en-US"/>
        </w:rPr>
        <w:t>кодиров</w:t>
      </w:r>
      <w:r w:rsidR="005B00B3" w:rsidRPr="00813C1C">
        <w:rPr>
          <w:rStyle w:val="FontStyle171"/>
          <w:rFonts w:ascii="Times New Roman" w:hAnsi="Times New Roman" w:cs="Times New Roman"/>
          <w:color w:val="auto"/>
          <w:sz w:val="24"/>
          <w:szCs w:val="24"/>
          <w:lang w:eastAsia="en-US"/>
        </w:rPr>
        <w:t>ания</w:t>
      </w:r>
      <w:r w:rsidRPr="00813C1C">
        <w:rPr>
          <w:rStyle w:val="FontStyle171"/>
          <w:rFonts w:ascii="Times New Roman" w:hAnsi="Times New Roman" w:cs="Times New Roman"/>
          <w:color w:val="auto"/>
          <w:sz w:val="24"/>
          <w:szCs w:val="24"/>
          <w:lang w:eastAsia="en-US"/>
        </w:rPr>
        <w:t xml:space="preserve"> точно такие же, как те, что указаны в основной части </w:t>
      </w:r>
      <w:r w:rsidR="004B2F36" w:rsidRPr="00813C1C">
        <w:rPr>
          <w:rStyle w:val="FontStyle171"/>
          <w:rFonts w:ascii="Times New Roman" w:hAnsi="Times New Roman" w:cs="Times New Roman"/>
          <w:color w:val="auto"/>
          <w:sz w:val="24"/>
          <w:szCs w:val="24"/>
          <w:lang w:eastAsia="en-US"/>
        </w:rPr>
        <w:t xml:space="preserve">настоящего стандарта. </w:t>
      </w:r>
    </w:p>
    <w:p w14:paraId="7A3E89B8" w14:textId="56504A4E" w:rsidR="005F2365" w:rsidRPr="00813C1C" w:rsidRDefault="005F2365" w:rsidP="00821D22">
      <w:pPr>
        <w:pStyle w:val="Style21"/>
        <w:widowControl/>
        <w:ind w:firstLine="720"/>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Используя абстрактный синтаксис в качестве схемы, инструменты могут выполнять преобразование между люб</w:t>
      </w:r>
      <w:r w:rsidR="005B00B3" w:rsidRPr="00813C1C">
        <w:rPr>
          <w:rStyle w:val="FontStyle171"/>
          <w:rFonts w:ascii="Times New Roman" w:hAnsi="Times New Roman" w:cs="Times New Roman"/>
          <w:color w:val="auto"/>
          <w:sz w:val="24"/>
          <w:szCs w:val="24"/>
          <w:lang w:eastAsia="en-US"/>
        </w:rPr>
        <w:t>ыми</w:t>
      </w:r>
      <w:r w:rsidRPr="00813C1C">
        <w:rPr>
          <w:rStyle w:val="FontStyle171"/>
          <w:rFonts w:ascii="Times New Roman" w:hAnsi="Times New Roman" w:cs="Times New Roman"/>
          <w:color w:val="auto"/>
          <w:sz w:val="24"/>
          <w:szCs w:val="24"/>
          <w:lang w:eastAsia="en-US"/>
        </w:rPr>
        <w:t xml:space="preserve"> </w:t>
      </w:r>
      <w:r w:rsidR="005B00B3" w:rsidRPr="00813C1C">
        <w:rPr>
          <w:rStyle w:val="FontStyle171"/>
          <w:rFonts w:ascii="Times New Roman" w:hAnsi="Times New Roman" w:cs="Times New Roman"/>
          <w:color w:val="auto"/>
          <w:sz w:val="24"/>
          <w:szCs w:val="24"/>
          <w:lang w:eastAsia="en-US"/>
        </w:rPr>
        <w:t>за</w:t>
      </w:r>
      <w:r w:rsidRPr="00813C1C">
        <w:rPr>
          <w:rStyle w:val="FontStyle171"/>
          <w:rFonts w:ascii="Times New Roman" w:hAnsi="Times New Roman" w:cs="Times New Roman"/>
          <w:color w:val="auto"/>
          <w:sz w:val="24"/>
          <w:szCs w:val="24"/>
          <w:lang w:eastAsia="en-US"/>
        </w:rPr>
        <w:t>кодиров</w:t>
      </w:r>
      <w:r w:rsidR="005B00B3" w:rsidRPr="00813C1C">
        <w:rPr>
          <w:rStyle w:val="FontStyle171"/>
          <w:rFonts w:ascii="Times New Roman" w:hAnsi="Times New Roman" w:cs="Times New Roman"/>
          <w:color w:val="auto"/>
          <w:sz w:val="24"/>
          <w:szCs w:val="24"/>
          <w:lang w:eastAsia="en-US"/>
        </w:rPr>
        <w:t>анными</w:t>
      </w:r>
      <w:r w:rsidRPr="00813C1C">
        <w:rPr>
          <w:rStyle w:val="FontStyle171"/>
          <w:rFonts w:ascii="Times New Roman" w:hAnsi="Times New Roman" w:cs="Times New Roman"/>
          <w:color w:val="auto"/>
          <w:sz w:val="24"/>
          <w:szCs w:val="24"/>
          <w:lang w:eastAsia="en-US"/>
        </w:rPr>
        <w:t xml:space="preserve"> значени</w:t>
      </w:r>
      <w:r w:rsidR="005B00B3" w:rsidRPr="00813C1C">
        <w:rPr>
          <w:rStyle w:val="FontStyle171"/>
          <w:rFonts w:ascii="Times New Roman" w:hAnsi="Times New Roman" w:cs="Times New Roman"/>
          <w:color w:val="auto"/>
          <w:sz w:val="24"/>
          <w:szCs w:val="24"/>
          <w:lang w:eastAsia="en-US"/>
        </w:rPr>
        <w:t>ями</w:t>
      </w:r>
      <w:r w:rsidRPr="00813C1C">
        <w:rPr>
          <w:rStyle w:val="FontStyle171"/>
          <w:rFonts w:ascii="Times New Roman" w:hAnsi="Times New Roman" w:cs="Times New Roman"/>
          <w:color w:val="auto"/>
          <w:sz w:val="24"/>
          <w:szCs w:val="24"/>
          <w:lang w:eastAsia="en-US"/>
        </w:rPr>
        <w:t xml:space="preserve"> и представлениями </w:t>
      </w:r>
      <w:r w:rsidR="005B00B3" w:rsidRPr="00813C1C">
        <w:rPr>
          <w:rStyle w:val="FontStyle171"/>
          <w:rFonts w:ascii="Times New Roman" w:hAnsi="Times New Roman" w:cs="Times New Roman"/>
          <w:color w:val="auto"/>
          <w:sz w:val="24"/>
          <w:szCs w:val="24"/>
          <w:lang w:eastAsia="en-US"/>
        </w:rPr>
        <w:t xml:space="preserve">в ядре </w:t>
      </w:r>
      <w:r w:rsidRPr="00813C1C">
        <w:rPr>
          <w:rStyle w:val="FontStyle171"/>
          <w:rFonts w:ascii="Times New Roman" w:hAnsi="Times New Roman" w:cs="Times New Roman"/>
          <w:color w:val="auto"/>
          <w:sz w:val="24"/>
          <w:szCs w:val="24"/>
          <w:lang w:eastAsia="en-US"/>
        </w:rPr>
        <w:t>любой архитектур</w:t>
      </w:r>
      <w:r w:rsidR="005B00B3" w:rsidRPr="00813C1C">
        <w:rPr>
          <w:rStyle w:val="FontStyle171"/>
          <w:rFonts w:ascii="Times New Roman" w:hAnsi="Times New Roman" w:cs="Times New Roman"/>
          <w:color w:val="auto"/>
          <w:sz w:val="24"/>
          <w:szCs w:val="24"/>
          <w:lang w:eastAsia="en-US"/>
        </w:rPr>
        <w:t>ы</w:t>
      </w:r>
      <w:r w:rsidRPr="00813C1C">
        <w:rPr>
          <w:rStyle w:val="FontStyle171"/>
          <w:rFonts w:ascii="Times New Roman" w:hAnsi="Times New Roman" w:cs="Times New Roman"/>
          <w:color w:val="auto"/>
          <w:sz w:val="24"/>
          <w:szCs w:val="24"/>
          <w:lang w:eastAsia="en-US"/>
        </w:rPr>
        <w:t xml:space="preserve"> </w:t>
      </w:r>
      <w:r w:rsidR="005B00B3" w:rsidRPr="00813C1C">
        <w:rPr>
          <w:rStyle w:val="FontStyle171"/>
          <w:rFonts w:ascii="Times New Roman" w:hAnsi="Times New Roman" w:cs="Times New Roman"/>
          <w:color w:val="auto"/>
          <w:sz w:val="24"/>
          <w:szCs w:val="24"/>
          <w:lang w:eastAsia="en-US"/>
        </w:rPr>
        <w:t xml:space="preserve">аппаратных средств </w:t>
      </w:r>
      <w:r w:rsidRPr="00813C1C">
        <w:rPr>
          <w:rStyle w:val="FontStyle171"/>
          <w:rFonts w:ascii="Times New Roman" w:hAnsi="Times New Roman" w:cs="Times New Roman"/>
          <w:color w:val="auto"/>
          <w:sz w:val="24"/>
          <w:szCs w:val="24"/>
          <w:lang w:eastAsia="en-US"/>
        </w:rPr>
        <w:t xml:space="preserve">и для любого языка программирования. Инструменты, которые преобразуют эти спецификации в структуры данных языка программирования, называются компиляторами ASN.1 и поддерживаются </w:t>
      </w:r>
      <w:r w:rsidR="005B00B3" w:rsidRPr="00813C1C">
        <w:rPr>
          <w:rStyle w:val="FontStyle171"/>
          <w:rFonts w:ascii="Times New Roman" w:hAnsi="Times New Roman" w:cs="Times New Roman"/>
          <w:color w:val="auto"/>
          <w:sz w:val="24"/>
          <w:szCs w:val="24"/>
          <w:lang w:eastAsia="en-US"/>
        </w:rPr>
        <w:t xml:space="preserve">исполнительными </w:t>
      </w:r>
      <w:r w:rsidRPr="00813C1C">
        <w:rPr>
          <w:rStyle w:val="FontStyle171"/>
          <w:rFonts w:ascii="Times New Roman" w:hAnsi="Times New Roman" w:cs="Times New Roman"/>
          <w:color w:val="auto"/>
          <w:sz w:val="24"/>
          <w:szCs w:val="24"/>
          <w:lang w:eastAsia="en-US"/>
        </w:rPr>
        <w:t xml:space="preserve">программами </w:t>
      </w:r>
      <w:r w:rsidR="005B00B3" w:rsidRPr="00813C1C">
        <w:rPr>
          <w:rStyle w:val="FontStyle171"/>
          <w:rFonts w:ascii="Times New Roman" w:hAnsi="Times New Roman" w:cs="Times New Roman"/>
          <w:color w:val="auto"/>
          <w:sz w:val="24"/>
          <w:szCs w:val="24"/>
          <w:lang w:eastAsia="en-US"/>
        </w:rPr>
        <w:t xml:space="preserve">оперативного </w:t>
      </w:r>
      <w:r w:rsidRPr="00813C1C">
        <w:rPr>
          <w:rStyle w:val="FontStyle171"/>
          <w:rFonts w:ascii="Times New Roman" w:hAnsi="Times New Roman" w:cs="Times New Roman"/>
          <w:color w:val="auto"/>
          <w:sz w:val="24"/>
          <w:szCs w:val="24"/>
          <w:lang w:eastAsia="en-US"/>
        </w:rPr>
        <w:t xml:space="preserve">времени, которые будут </w:t>
      </w:r>
      <w:r w:rsidR="005B00B3" w:rsidRPr="00813C1C">
        <w:rPr>
          <w:rStyle w:val="FontStyle171"/>
          <w:rFonts w:ascii="Times New Roman" w:hAnsi="Times New Roman" w:cs="Times New Roman"/>
          <w:color w:val="auto"/>
          <w:sz w:val="24"/>
          <w:szCs w:val="24"/>
          <w:lang w:eastAsia="en-US"/>
        </w:rPr>
        <w:t xml:space="preserve">выполнять </w:t>
      </w:r>
      <w:r w:rsidRPr="00813C1C">
        <w:rPr>
          <w:rStyle w:val="FontStyle171"/>
          <w:rFonts w:ascii="Times New Roman" w:hAnsi="Times New Roman" w:cs="Times New Roman"/>
          <w:color w:val="auto"/>
          <w:sz w:val="24"/>
          <w:szCs w:val="24"/>
          <w:lang w:eastAsia="en-US"/>
        </w:rPr>
        <w:t>преобразов</w:t>
      </w:r>
      <w:r w:rsidR="005B00B3" w:rsidRPr="00813C1C">
        <w:rPr>
          <w:rStyle w:val="FontStyle171"/>
          <w:rFonts w:ascii="Times New Roman" w:hAnsi="Times New Roman" w:cs="Times New Roman"/>
          <w:color w:val="auto"/>
          <w:sz w:val="24"/>
          <w:szCs w:val="24"/>
          <w:lang w:eastAsia="en-US"/>
        </w:rPr>
        <w:t>ания</w:t>
      </w:r>
      <w:r w:rsidRPr="00813C1C">
        <w:rPr>
          <w:rStyle w:val="FontStyle171"/>
          <w:rFonts w:ascii="Times New Roman" w:hAnsi="Times New Roman" w:cs="Times New Roman"/>
          <w:color w:val="auto"/>
          <w:sz w:val="24"/>
          <w:szCs w:val="24"/>
          <w:lang w:eastAsia="en-US"/>
        </w:rPr>
        <w:t xml:space="preserve"> между значением </w:t>
      </w:r>
      <w:r w:rsidR="005B00B3" w:rsidRPr="00813C1C">
        <w:rPr>
          <w:rStyle w:val="FontStyle171"/>
          <w:rFonts w:ascii="Times New Roman" w:hAnsi="Times New Roman" w:cs="Times New Roman"/>
          <w:color w:val="auto"/>
          <w:sz w:val="24"/>
          <w:szCs w:val="24"/>
          <w:lang w:eastAsia="en-US"/>
        </w:rPr>
        <w:t xml:space="preserve">в ядре </w:t>
      </w:r>
      <w:r w:rsidRPr="00813C1C">
        <w:rPr>
          <w:rStyle w:val="FontStyle171"/>
          <w:rFonts w:ascii="Times New Roman" w:hAnsi="Times New Roman" w:cs="Times New Roman"/>
          <w:color w:val="auto"/>
          <w:sz w:val="24"/>
          <w:szCs w:val="24"/>
          <w:lang w:eastAsia="en-US"/>
        </w:rPr>
        <w:t>и люб</w:t>
      </w:r>
      <w:r w:rsidR="005B00B3" w:rsidRPr="00813C1C">
        <w:rPr>
          <w:rStyle w:val="FontStyle171"/>
          <w:rFonts w:ascii="Times New Roman" w:hAnsi="Times New Roman" w:cs="Times New Roman"/>
          <w:color w:val="auto"/>
          <w:sz w:val="24"/>
          <w:szCs w:val="24"/>
          <w:lang w:eastAsia="en-US"/>
        </w:rPr>
        <w:t>ым</w:t>
      </w:r>
      <w:r w:rsidRPr="00813C1C">
        <w:rPr>
          <w:rStyle w:val="FontStyle171"/>
          <w:rFonts w:ascii="Times New Roman" w:hAnsi="Times New Roman" w:cs="Times New Roman"/>
          <w:color w:val="auto"/>
          <w:sz w:val="24"/>
          <w:szCs w:val="24"/>
          <w:lang w:eastAsia="en-US"/>
        </w:rPr>
        <w:t xml:space="preserve"> желаем</w:t>
      </w:r>
      <w:r w:rsidR="005B00B3" w:rsidRPr="00813C1C">
        <w:rPr>
          <w:rStyle w:val="FontStyle171"/>
          <w:rFonts w:ascii="Times New Roman" w:hAnsi="Times New Roman" w:cs="Times New Roman"/>
          <w:color w:val="auto"/>
          <w:sz w:val="24"/>
          <w:szCs w:val="24"/>
          <w:lang w:eastAsia="en-US"/>
        </w:rPr>
        <w:t>ым</w:t>
      </w:r>
      <w:r w:rsidRPr="00813C1C">
        <w:rPr>
          <w:rStyle w:val="FontStyle171"/>
          <w:rFonts w:ascii="Times New Roman" w:hAnsi="Times New Roman" w:cs="Times New Roman"/>
          <w:color w:val="auto"/>
          <w:sz w:val="24"/>
          <w:szCs w:val="24"/>
          <w:lang w:eastAsia="en-US"/>
        </w:rPr>
        <w:t xml:space="preserve"> (указанн</w:t>
      </w:r>
      <w:r w:rsidR="005B00B3" w:rsidRPr="00813C1C">
        <w:rPr>
          <w:rStyle w:val="FontStyle171"/>
          <w:rFonts w:ascii="Times New Roman" w:hAnsi="Times New Roman" w:cs="Times New Roman"/>
          <w:color w:val="auto"/>
          <w:sz w:val="24"/>
          <w:szCs w:val="24"/>
          <w:lang w:eastAsia="en-US"/>
        </w:rPr>
        <w:t>ым</w:t>
      </w:r>
      <w:r w:rsidRPr="00813C1C">
        <w:rPr>
          <w:rStyle w:val="FontStyle171"/>
          <w:rFonts w:ascii="Times New Roman" w:hAnsi="Times New Roman" w:cs="Times New Roman"/>
          <w:color w:val="auto"/>
          <w:sz w:val="24"/>
          <w:szCs w:val="24"/>
          <w:lang w:eastAsia="en-US"/>
        </w:rPr>
        <w:t xml:space="preserve">) </w:t>
      </w:r>
      <w:r w:rsidR="005B00B3" w:rsidRPr="00813C1C">
        <w:rPr>
          <w:rStyle w:val="FontStyle171"/>
          <w:rFonts w:ascii="Times New Roman" w:hAnsi="Times New Roman" w:cs="Times New Roman"/>
          <w:color w:val="auto"/>
          <w:sz w:val="24"/>
          <w:szCs w:val="24"/>
          <w:lang w:eastAsia="en-US"/>
        </w:rPr>
        <w:t xml:space="preserve">видом </w:t>
      </w:r>
      <w:r w:rsidRPr="00813C1C">
        <w:rPr>
          <w:rStyle w:val="FontStyle171"/>
          <w:rFonts w:ascii="Times New Roman" w:hAnsi="Times New Roman" w:cs="Times New Roman"/>
          <w:color w:val="auto"/>
          <w:sz w:val="24"/>
          <w:szCs w:val="24"/>
          <w:lang w:eastAsia="en-US"/>
        </w:rPr>
        <w:t>кодиров</w:t>
      </w:r>
      <w:r w:rsidR="005B00B3" w:rsidRPr="00813C1C">
        <w:rPr>
          <w:rStyle w:val="FontStyle171"/>
          <w:rFonts w:ascii="Times New Roman" w:hAnsi="Times New Roman" w:cs="Times New Roman"/>
          <w:color w:val="auto"/>
          <w:sz w:val="24"/>
          <w:szCs w:val="24"/>
          <w:lang w:eastAsia="en-US"/>
        </w:rPr>
        <w:t>ания, описанном в</w:t>
      </w:r>
      <w:r w:rsidRPr="00813C1C">
        <w:rPr>
          <w:rStyle w:val="FontStyle171"/>
          <w:rFonts w:ascii="Times New Roman" w:hAnsi="Times New Roman" w:cs="Times New Roman"/>
          <w:color w:val="auto"/>
          <w:sz w:val="24"/>
          <w:szCs w:val="24"/>
          <w:lang w:eastAsia="en-US"/>
        </w:rPr>
        <w:t xml:space="preserve"> ​​</w:t>
      </w:r>
      <w:r w:rsidR="005B00B3" w:rsidRPr="00813C1C">
        <w:rPr>
          <w:rStyle w:val="FontStyle171"/>
          <w:rFonts w:ascii="Times New Roman" w:hAnsi="Times New Roman" w:cs="Times New Roman"/>
          <w:color w:val="auto"/>
          <w:sz w:val="24"/>
          <w:szCs w:val="24"/>
          <w:lang w:eastAsia="en-US"/>
        </w:rPr>
        <w:t>комплексе</w:t>
      </w:r>
      <w:r w:rsidRPr="00813C1C">
        <w:rPr>
          <w:rStyle w:val="FontStyle171"/>
          <w:rFonts w:ascii="Times New Roman" w:hAnsi="Times New Roman" w:cs="Times New Roman"/>
          <w:color w:val="auto"/>
          <w:sz w:val="24"/>
          <w:szCs w:val="24"/>
          <w:lang w:eastAsia="en-US"/>
        </w:rPr>
        <w:t xml:space="preserve"> </w:t>
      </w:r>
      <w:r w:rsidR="005B00B3" w:rsidRPr="00813C1C">
        <w:rPr>
          <w:rStyle w:val="FontStyle171"/>
          <w:rFonts w:ascii="Times New Roman" w:hAnsi="Times New Roman" w:cs="Times New Roman"/>
          <w:color w:val="auto"/>
          <w:sz w:val="24"/>
          <w:szCs w:val="24"/>
          <w:lang w:eastAsia="en-US"/>
        </w:rPr>
        <w:t xml:space="preserve">стандартов </w:t>
      </w:r>
      <w:r w:rsidRPr="00813C1C">
        <w:rPr>
          <w:rStyle w:val="FontStyle171"/>
          <w:rFonts w:ascii="Times New Roman" w:hAnsi="Times New Roman" w:cs="Times New Roman"/>
          <w:color w:val="auto"/>
          <w:sz w:val="24"/>
          <w:szCs w:val="24"/>
          <w:lang w:eastAsia="en-US"/>
        </w:rPr>
        <w:t>ISO/IEC 8825 (включая XML</w:t>
      </w:r>
      <w:r w:rsidR="005B00B3" w:rsidRPr="00813C1C">
        <w:rPr>
          <w:rStyle w:val="FontStyle171"/>
          <w:rFonts w:ascii="Times New Roman" w:hAnsi="Times New Roman" w:cs="Times New Roman"/>
          <w:color w:val="auto"/>
          <w:sz w:val="24"/>
          <w:szCs w:val="24"/>
          <w:lang w:eastAsia="en-US"/>
        </w:rPr>
        <w:t xml:space="preserve"> кодирование</w:t>
      </w:r>
      <w:r w:rsidRPr="00813C1C">
        <w:rPr>
          <w:rStyle w:val="FontStyle171"/>
          <w:rFonts w:ascii="Times New Roman" w:hAnsi="Times New Roman" w:cs="Times New Roman"/>
          <w:color w:val="auto"/>
          <w:sz w:val="24"/>
          <w:szCs w:val="24"/>
          <w:lang w:eastAsia="en-US"/>
        </w:rPr>
        <w:t xml:space="preserve">). </w:t>
      </w:r>
      <w:r w:rsidR="005B00B3" w:rsidRPr="00813C1C">
        <w:rPr>
          <w:rStyle w:val="FontStyle171"/>
          <w:rFonts w:ascii="Times New Roman" w:hAnsi="Times New Roman" w:cs="Times New Roman"/>
          <w:color w:val="auto"/>
          <w:sz w:val="24"/>
          <w:szCs w:val="24"/>
          <w:lang w:eastAsia="en-US"/>
        </w:rPr>
        <w:t>Такие</w:t>
      </w:r>
      <w:r w:rsidRPr="00813C1C">
        <w:rPr>
          <w:rStyle w:val="FontStyle171"/>
          <w:rFonts w:ascii="Times New Roman" w:hAnsi="Times New Roman" w:cs="Times New Roman"/>
          <w:color w:val="auto"/>
          <w:sz w:val="24"/>
          <w:szCs w:val="24"/>
          <w:lang w:eastAsia="en-US"/>
        </w:rPr>
        <w:t xml:space="preserve"> инструменты поддерживаются </w:t>
      </w:r>
      <w:r w:rsidR="005B00B3" w:rsidRPr="00813C1C">
        <w:rPr>
          <w:rStyle w:val="FontStyle171"/>
          <w:rFonts w:ascii="Times New Roman" w:hAnsi="Times New Roman" w:cs="Times New Roman"/>
          <w:color w:val="auto"/>
          <w:sz w:val="24"/>
          <w:szCs w:val="24"/>
          <w:lang w:eastAsia="en-US"/>
        </w:rPr>
        <w:t>многими</w:t>
      </w:r>
      <w:r w:rsidRPr="00813C1C">
        <w:rPr>
          <w:rStyle w:val="FontStyle171"/>
          <w:rFonts w:ascii="Times New Roman" w:hAnsi="Times New Roman" w:cs="Times New Roman"/>
          <w:color w:val="auto"/>
          <w:sz w:val="24"/>
          <w:szCs w:val="24"/>
          <w:lang w:eastAsia="en-US"/>
        </w:rPr>
        <w:t xml:space="preserve"> поставщиками. В частности, для большинства архитектур </w:t>
      </w:r>
      <w:r w:rsidR="005B00B3" w:rsidRPr="00813C1C">
        <w:rPr>
          <w:rStyle w:val="FontStyle171"/>
          <w:rFonts w:ascii="Times New Roman" w:hAnsi="Times New Roman" w:cs="Times New Roman"/>
          <w:color w:val="auto"/>
          <w:sz w:val="24"/>
          <w:szCs w:val="24"/>
          <w:lang w:eastAsia="en-US"/>
        </w:rPr>
        <w:t xml:space="preserve">аппаратных средств </w:t>
      </w:r>
      <w:r w:rsidRPr="00813C1C">
        <w:rPr>
          <w:rStyle w:val="FontStyle171"/>
          <w:rFonts w:ascii="Times New Roman" w:hAnsi="Times New Roman" w:cs="Times New Roman"/>
          <w:color w:val="auto"/>
          <w:sz w:val="24"/>
          <w:szCs w:val="24"/>
          <w:lang w:eastAsia="en-US"/>
        </w:rPr>
        <w:t xml:space="preserve">и большинства языков программирования доступны инструменты, которые преобразуют стандартное кодирование </w:t>
      </w:r>
      <w:r w:rsidR="005B00B3" w:rsidRPr="00813C1C">
        <w:rPr>
          <w:rStyle w:val="FontStyle171"/>
          <w:rFonts w:ascii="Times New Roman" w:hAnsi="Times New Roman" w:cs="Times New Roman"/>
          <w:color w:val="auto"/>
          <w:sz w:val="24"/>
          <w:szCs w:val="24"/>
          <w:lang w:eastAsia="en-US"/>
        </w:rPr>
        <w:t xml:space="preserve">обрабатываемых </w:t>
      </w:r>
      <w:r w:rsidRPr="00813C1C">
        <w:rPr>
          <w:rStyle w:val="FontStyle171"/>
          <w:rFonts w:ascii="Times New Roman" w:hAnsi="Times New Roman" w:cs="Times New Roman"/>
          <w:color w:val="auto"/>
          <w:sz w:val="24"/>
          <w:szCs w:val="24"/>
          <w:lang w:eastAsia="en-US"/>
        </w:rPr>
        <w:t xml:space="preserve">данных </w:t>
      </w:r>
      <w:r w:rsidR="005B00B3" w:rsidRPr="00813C1C">
        <w:rPr>
          <w:rStyle w:val="FontStyle171"/>
          <w:rFonts w:ascii="Times New Roman" w:hAnsi="Times New Roman" w:cs="Times New Roman"/>
          <w:color w:val="auto"/>
          <w:sz w:val="24"/>
          <w:szCs w:val="24"/>
          <w:lang w:eastAsia="en-US"/>
        </w:rPr>
        <w:t xml:space="preserve">динамики </w:t>
      </w:r>
      <w:r w:rsidRPr="00813C1C">
        <w:rPr>
          <w:rStyle w:val="FontStyle171"/>
          <w:rFonts w:ascii="Times New Roman" w:hAnsi="Times New Roman" w:cs="Times New Roman"/>
          <w:color w:val="auto"/>
          <w:sz w:val="24"/>
          <w:szCs w:val="24"/>
          <w:lang w:eastAsia="en-US"/>
        </w:rPr>
        <w:t>подпис</w:t>
      </w:r>
      <w:r w:rsidR="005B00B3" w:rsidRPr="00813C1C">
        <w:rPr>
          <w:rStyle w:val="FontStyle171"/>
          <w:rFonts w:ascii="Times New Roman" w:hAnsi="Times New Roman" w:cs="Times New Roman"/>
          <w:color w:val="auto"/>
          <w:sz w:val="24"/>
          <w:szCs w:val="24"/>
          <w:lang w:eastAsia="en-US"/>
        </w:rPr>
        <w:t>и</w:t>
      </w:r>
      <w:r w:rsidRPr="00813C1C">
        <w:rPr>
          <w:rStyle w:val="FontStyle171"/>
          <w:rFonts w:ascii="Times New Roman" w:hAnsi="Times New Roman" w:cs="Times New Roman"/>
          <w:color w:val="auto"/>
          <w:sz w:val="24"/>
          <w:szCs w:val="24"/>
          <w:lang w:eastAsia="en-US"/>
        </w:rPr>
        <w:t xml:space="preserve"> в представления </w:t>
      </w:r>
      <w:r w:rsidR="005B00B3" w:rsidRPr="00813C1C">
        <w:rPr>
          <w:rStyle w:val="FontStyle171"/>
          <w:rFonts w:ascii="Times New Roman" w:hAnsi="Times New Roman" w:cs="Times New Roman"/>
          <w:color w:val="auto"/>
          <w:sz w:val="24"/>
          <w:szCs w:val="24"/>
          <w:lang w:eastAsia="en-US"/>
        </w:rPr>
        <w:t>значений в ядре</w:t>
      </w:r>
      <w:r w:rsidRPr="00813C1C">
        <w:rPr>
          <w:rStyle w:val="FontStyle171"/>
          <w:rFonts w:ascii="Times New Roman" w:hAnsi="Times New Roman" w:cs="Times New Roman"/>
          <w:color w:val="auto"/>
          <w:sz w:val="24"/>
          <w:szCs w:val="24"/>
          <w:lang w:eastAsia="en-US"/>
        </w:rPr>
        <w:t>.</w:t>
      </w:r>
    </w:p>
    <w:p w14:paraId="06E28EC3" w14:textId="77777777" w:rsidR="005F2365" w:rsidRPr="00813C1C" w:rsidRDefault="005F2365" w:rsidP="00821D22">
      <w:pPr>
        <w:pStyle w:val="Style21"/>
        <w:widowControl/>
        <w:ind w:firstLine="720"/>
        <w:jc w:val="both"/>
        <w:rPr>
          <w:rStyle w:val="FontStyle171"/>
          <w:rFonts w:ascii="Times New Roman" w:hAnsi="Times New Roman" w:cs="Times New Roman"/>
          <w:color w:val="auto"/>
          <w:sz w:val="24"/>
          <w:szCs w:val="24"/>
          <w:lang w:eastAsia="en-US"/>
        </w:rPr>
      </w:pPr>
    </w:p>
    <w:p w14:paraId="58E5624A" w14:textId="05A5E93C" w:rsidR="007F3BCE" w:rsidRPr="00813C1C" w:rsidRDefault="002F26AE" w:rsidP="00821D22">
      <w:pPr>
        <w:pStyle w:val="Style36"/>
        <w:widowControl/>
        <w:ind w:firstLine="720"/>
        <w:jc w:val="both"/>
        <w:rPr>
          <w:rStyle w:val="FontStyle168"/>
          <w:rFonts w:ascii="Times New Roman" w:hAnsi="Times New Roman" w:cs="Times New Roman"/>
          <w:color w:val="auto"/>
          <w:sz w:val="24"/>
          <w:szCs w:val="24"/>
          <w:lang w:eastAsia="en-US"/>
        </w:rPr>
      </w:pPr>
      <w:r w:rsidRPr="00813C1C">
        <w:rPr>
          <w:rStyle w:val="FontStyle168"/>
          <w:rFonts w:ascii="Times New Roman" w:hAnsi="Times New Roman" w:cs="Times New Roman"/>
          <w:color w:val="auto"/>
          <w:sz w:val="24"/>
          <w:szCs w:val="24"/>
          <w:lang w:eastAsia="en-US"/>
        </w:rPr>
        <w:t xml:space="preserve">B.2 </w:t>
      </w:r>
      <w:r w:rsidR="005B00B3" w:rsidRPr="00813C1C">
        <w:rPr>
          <w:rStyle w:val="FontStyle168"/>
          <w:rFonts w:ascii="Times New Roman" w:hAnsi="Times New Roman" w:cs="Times New Roman"/>
          <w:color w:val="auto"/>
          <w:sz w:val="24"/>
          <w:szCs w:val="24"/>
          <w:lang w:eastAsia="en-US"/>
        </w:rPr>
        <w:t>Формат обрабатываемых данных динамики подписи</w:t>
      </w:r>
    </w:p>
    <w:p w14:paraId="72F89F06" w14:textId="77777777" w:rsidR="007F3BCE" w:rsidRPr="00813C1C" w:rsidRDefault="002F26AE" w:rsidP="00C43BA8">
      <w:pPr>
        <w:pStyle w:val="Style125"/>
        <w:widowControl/>
        <w:spacing w:afterLines="40" w:after="96"/>
        <w:jc w:val="both"/>
        <w:rPr>
          <w:rStyle w:val="FontStyle166"/>
          <w:rFonts w:ascii="Times New Roman" w:hAnsi="Times New Roman" w:cs="Times New Roman"/>
          <w:b w:val="0"/>
          <w:color w:val="auto"/>
          <w:sz w:val="24"/>
          <w:szCs w:val="24"/>
          <w:lang w:val="en-US" w:eastAsia="en-US"/>
        </w:rPr>
      </w:pPr>
      <w:r w:rsidRPr="00813C1C">
        <w:rPr>
          <w:rStyle w:val="FontStyle166"/>
          <w:rFonts w:ascii="Times New Roman" w:hAnsi="Times New Roman" w:cs="Times New Roman"/>
          <w:b w:val="0"/>
          <w:color w:val="auto"/>
          <w:sz w:val="24"/>
          <w:szCs w:val="24"/>
          <w:lang w:val="en-US" w:eastAsia="en-US"/>
        </w:rPr>
        <w:t>Signature/signSignDynamicFormatModule</w:t>
      </w:r>
    </w:p>
    <w:p w14:paraId="653010B1" w14:textId="77777777" w:rsidR="00C43BA8" w:rsidRPr="00813C1C" w:rsidRDefault="002F26AE" w:rsidP="00C43BA8">
      <w:pPr>
        <w:pStyle w:val="Style31"/>
        <w:widowControl/>
        <w:spacing w:afterLines="40" w:after="96"/>
        <w:ind w:left="720"/>
        <w:jc w:val="both"/>
        <w:rPr>
          <w:rStyle w:val="FontStyle166"/>
          <w:rFonts w:ascii="Times New Roman" w:hAnsi="Times New Roman" w:cs="Times New Roman"/>
          <w:b w:val="0"/>
          <w:color w:val="auto"/>
          <w:sz w:val="24"/>
          <w:szCs w:val="24"/>
          <w:lang w:val="en-US" w:eastAsia="en-US"/>
        </w:rPr>
      </w:pPr>
      <w:r w:rsidRPr="00813C1C">
        <w:rPr>
          <w:rStyle w:val="FontStyle166"/>
          <w:rFonts w:ascii="Times New Roman" w:hAnsi="Times New Roman" w:cs="Times New Roman"/>
          <w:b w:val="0"/>
          <w:color w:val="auto"/>
          <w:sz w:val="24"/>
          <w:szCs w:val="24"/>
          <w:lang w:val="en-US" w:eastAsia="en-US"/>
        </w:rPr>
        <w:t xml:space="preserve">{iso standard 19794 signature/sign-sign-processed-dynamic(11) modules(O) version(0)} </w:t>
      </w:r>
    </w:p>
    <w:p w14:paraId="46F9A9D5" w14:textId="7FFD53E1" w:rsidR="00C647EC" w:rsidRPr="0019557E" w:rsidRDefault="002F26AE" w:rsidP="00C43BA8">
      <w:pPr>
        <w:pStyle w:val="Style31"/>
        <w:widowControl/>
        <w:spacing w:afterLines="40" w:after="96"/>
        <w:ind w:left="720"/>
        <w:jc w:val="both"/>
        <w:rPr>
          <w:rStyle w:val="FontStyle166"/>
          <w:rFonts w:ascii="Times New Roman" w:hAnsi="Times New Roman" w:cs="Times New Roman"/>
          <w:b w:val="0"/>
          <w:color w:val="auto"/>
          <w:sz w:val="24"/>
          <w:szCs w:val="24"/>
          <w:lang w:eastAsia="en-US"/>
        </w:rPr>
      </w:pPr>
      <w:r w:rsidRPr="00813C1C">
        <w:rPr>
          <w:rStyle w:val="FontStyle166"/>
          <w:rFonts w:ascii="Times New Roman" w:hAnsi="Times New Roman" w:cs="Times New Roman"/>
          <w:b w:val="0"/>
          <w:color w:val="auto"/>
          <w:sz w:val="24"/>
          <w:szCs w:val="24"/>
          <w:lang w:val="en-US" w:eastAsia="en-US"/>
        </w:rPr>
        <w:t>DEFINITIONS</w:t>
      </w:r>
    </w:p>
    <w:p w14:paraId="72F52592" w14:textId="77777777" w:rsidR="007F3BCE" w:rsidRPr="00813C1C" w:rsidRDefault="002F26AE" w:rsidP="00C43BA8">
      <w:pPr>
        <w:pStyle w:val="Style31"/>
        <w:widowControl/>
        <w:spacing w:afterLines="40" w:after="96"/>
        <w:ind w:firstLine="720"/>
        <w:jc w:val="both"/>
        <w:rPr>
          <w:rStyle w:val="FontStyle166"/>
          <w:rFonts w:ascii="Times New Roman" w:hAnsi="Times New Roman" w:cs="Times New Roman"/>
          <w:b w:val="0"/>
          <w:color w:val="auto"/>
          <w:sz w:val="24"/>
          <w:szCs w:val="24"/>
          <w:lang w:eastAsia="en-US"/>
        </w:rPr>
      </w:pPr>
      <w:r w:rsidRPr="00813C1C">
        <w:rPr>
          <w:rStyle w:val="FontStyle166"/>
          <w:rFonts w:ascii="Times New Roman" w:hAnsi="Times New Roman" w:cs="Times New Roman"/>
          <w:b w:val="0"/>
          <w:color w:val="auto"/>
          <w:sz w:val="24"/>
          <w:szCs w:val="24"/>
          <w:lang w:eastAsia="en-US"/>
        </w:rPr>
        <w:t>PER INSTRUCTIONS</w:t>
      </w:r>
    </w:p>
    <w:p w14:paraId="5A4B28E4" w14:textId="7E3D48DE" w:rsidR="009672C0" w:rsidRPr="00813C1C" w:rsidRDefault="002F26AE" w:rsidP="00C43BA8">
      <w:pPr>
        <w:pStyle w:val="Style31"/>
        <w:widowControl/>
        <w:spacing w:afterLines="40" w:after="96"/>
        <w:ind w:firstLine="720"/>
        <w:jc w:val="both"/>
        <w:rPr>
          <w:rStyle w:val="FontStyle166"/>
          <w:rFonts w:ascii="Times New Roman" w:hAnsi="Times New Roman" w:cs="Times New Roman"/>
          <w:color w:val="auto"/>
          <w:sz w:val="24"/>
          <w:szCs w:val="24"/>
          <w:lang w:eastAsia="en-US"/>
        </w:rPr>
      </w:pPr>
      <w:r w:rsidRPr="00813C1C">
        <w:rPr>
          <w:rStyle w:val="FontStyle166"/>
          <w:rFonts w:ascii="Times New Roman" w:hAnsi="Times New Roman" w:cs="Times New Roman"/>
          <w:color w:val="auto"/>
          <w:sz w:val="24"/>
          <w:szCs w:val="24"/>
          <w:lang w:eastAsia="en-US"/>
        </w:rPr>
        <w:t xml:space="preserve">-- </w:t>
      </w:r>
      <w:r w:rsidR="005B00B3" w:rsidRPr="00813C1C">
        <w:rPr>
          <w:rFonts w:ascii="Times New Roman" w:hAnsi="Times New Roman" w:cs="Times New Roman"/>
          <w:shd w:val="clear" w:color="auto" w:fill="FFFFFF"/>
        </w:rPr>
        <w:t xml:space="preserve">Определение применяемых правил к уплотненному кодированию </w:t>
      </w:r>
      <w:r w:rsidRPr="00813C1C">
        <w:rPr>
          <w:rStyle w:val="FontStyle166"/>
          <w:rFonts w:ascii="Times New Roman" w:hAnsi="Times New Roman" w:cs="Times New Roman"/>
          <w:color w:val="auto"/>
          <w:sz w:val="24"/>
          <w:szCs w:val="24"/>
          <w:lang w:val="en-US" w:eastAsia="en-US"/>
        </w:rPr>
        <w:t>PER</w:t>
      </w:r>
    </w:p>
    <w:p w14:paraId="41AF4009" w14:textId="106CAB17" w:rsidR="007F3BCE" w:rsidRPr="00813C1C" w:rsidRDefault="002F26AE" w:rsidP="00C43BA8">
      <w:pPr>
        <w:pStyle w:val="Style31"/>
        <w:widowControl/>
        <w:spacing w:afterLines="40" w:after="96"/>
        <w:ind w:firstLine="720"/>
        <w:jc w:val="both"/>
        <w:rPr>
          <w:rStyle w:val="FontStyle166"/>
          <w:rFonts w:ascii="Times New Roman" w:hAnsi="Times New Roman" w:cs="Times New Roman"/>
          <w:b w:val="0"/>
          <w:color w:val="auto"/>
          <w:sz w:val="24"/>
          <w:szCs w:val="24"/>
          <w:lang w:val="en-US" w:eastAsia="en-US"/>
        </w:rPr>
      </w:pPr>
      <w:r w:rsidRPr="00813C1C">
        <w:rPr>
          <w:rStyle w:val="FontStyle166"/>
          <w:rFonts w:ascii="Times New Roman" w:hAnsi="Times New Roman" w:cs="Times New Roman"/>
          <w:b w:val="0"/>
          <w:color w:val="auto"/>
          <w:sz w:val="24"/>
          <w:szCs w:val="24"/>
          <w:lang w:val="en-US" w:eastAsia="en-US"/>
        </w:rPr>
        <w:t>AUTOMATIC TAGS</w:t>
      </w:r>
    </w:p>
    <w:p w14:paraId="7B38659E" w14:textId="77777777" w:rsidR="007F3BCE" w:rsidRPr="00813C1C" w:rsidRDefault="002F26AE" w:rsidP="00C43BA8">
      <w:pPr>
        <w:pStyle w:val="Style31"/>
        <w:widowControl/>
        <w:spacing w:afterLines="40" w:after="96"/>
        <w:ind w:firstLine="720"/>
        <w:jc w:val="both"/>
        <w:rPr>
          <w:rStyle w:val="FontStyle166"/>
          <w:rFonts w:ascii="Times New Roman" w:hAnsi="Times New Roman" w:cs="Times New Roman"/>
          <w:b w:val="0"/>
          <w:color w:val="auto"/>
          <w:sz w:val="24"/>
          <w:szCs w:val="24"/>
          <w:lang w:val="en-US" w:eastAsia="en-US"/>
        </w:rPr>
      </w:pPr>
      <w:r w:rsidRPr="00813C1C">
        <w:rPr>
          <w:rStyle w:val="FontStyle166"/>
          <w:rFonts w:ascii="Times New Roman" w:hAnsi="Times New Roman" w:cs="Times New Roman"/>
          <w:b w:val="0"/>
          <w:color w:val="auto"/>
          <w:sz w:val="24"/>
          <w:szCs w:val="24"/>
          <w:lang w:val="en-US" w:eastAsia="en-US"/>
        </w:rPr>
        <w:lastRenderedPageBreak/>
        <w:t>BEGIN</w:t>
      </w:r>
    </w:p>
    <w:p w14:paraId="3D9F621F" w14:textId="10215A6C" w:rsidR="00C647EC" w:rsidRPr="00813C1C" w:rsidRDefault="002F26AE" w:rsidP="00C43BA8">
      <w:pPr>
        <w:pStyle w:val="Style125"/>
        <w:widowControl/>
        <w:spacing w:afterLines="40" w:after="96"/>
        <w:jc w:val="both"/>
        <w:rPr>
          <w:rStyle w:val="FontStyle166"/>
          <w:rFonts w:ascii="Times New Roman" w:hAnsi="Times New Roman" w:cs="Times New Roman"/>
          <w:b w:val="0"/>
          <w:color w:val="auto"/>
          <w:sz w:val="24"/>
          <w:szCs w:val="24"/>
          <w:lang w:val="en-US" w:eastAsia="en-US"/>
        </w:rPr>
      </w:pPr>
      <w:r w:rsidRPr="00813C1C">
        <w:rPr>
          <w:rStyle w:val="FontStyle166"/>
          <w:rFonts w:ascii="Times New Roman" w:hAnsi="Times New Roman" w:cs="Times New Roman"/>
          <w:b w:val="0"/>
          <w:color w:val="auto"/>
          <w:sz w:val="24"/>
          <w:szCs w:val="24"/>
          <w:lang w:val="en-US" w:eastAsia="en-US"/>
        </w:rPr>
        <w:t>Signature/signSignDynamicBlock ::= SEQUENCE {</w:t>
      </w:r>
    </w:p>
    <w:p w14:paraId="268425B1" w14:textId="6A9698C1" w:rsidR="00C647EC" w:rsidRPr="00813C1C" w:rsidRDefault="002F26AE" w:rsidP="00C43BA8">
      <w:pPr>
        <w:pStyle w:val="Style125"/>
        <w:widowControl/>
        <w:spacing w:afterLines="40" w:after="96"/>
        <w:ind w:firstLine="720"/>
        <w:jc w:val="both"/>
        <w:rPr>
          <w:rStyle w:val="FontStyle166"/>
          <w:rFonts w:ascii="Times New Roman" w:hAnsi="Times New Roman" w:cs="Times New Roman"/>
          <w:b w:val="0"/>
          <w:color w:val="auto"/>
          <w:sz w:val="24"/>
          <w:szCs w:val="24"/>
          <w:lang w:val="en-US" w:eastAsia="en-US"/>
        </w:rPr>
      </w:pPr>
      <w:r w:rsidRPr="00813C1C">
        <w:rPr>
          <w:rStyle w:val="FontStyle166"/>
          <w:rFonts w:ascii="Times New Roman" w:hAnsi="Times New Roman" w:cs="Times New Roman"/>
          <w:b w:val="0"/>
          <w:color w:val="auto"/>
          <w:sz w:val="24"/>
          <w:szCs w:val="24"/>
          <w:lang w:val="en-US" w:eastAsia="en-US"/>
        </w:rPr>
        <w:t>header GeneralHeader,</w:t>
      </w:r>
    </w:p>
    <w:p w14:paraId="36A6B664" w14:textId="5864C4CF" w:rsidR="007F3BCE" w:rsidRPr="00813C1C" w:rsidRDefault="002F26AE" w:rsidP="00C43BA8">
      <w:pPr>
        <w:pStyle w:val="Style125"/>
        <w:widowControl/>
        <w:spacing w:afterLines="40" w:after="96"/>
        <w:ind w:firstLine="720"/>
        <w:jc w:val="both"/>
        <w:rPr>
          <w:rStyle w:val="FontStyle166"/>
          <w:rFonts w:ascii="Times New Roman" w:hAnsi="Times New Roman" w:cs="Times New Roman"/>
          <w:b w:val="0"/>
          <w:color w:val="auto"/>
          <w:sz w:val="24"/>
          <w:szCs w:val="24"/>
          <w:lang w:val="en-US" w:eastAsia="en-US"/>
        </w:rPr>
      </w:pPr>
      <w:r w:rsidRPr="00813C1C">
        <w:rPr>
          <w:rStyle w:val="FontStyle166"/>
          <w:rFonts w:ascii="Times New Roman" w:hAnsi="Times New Roman" w:cs="Times New Roman"/>
          <w:b w:val="0"/>
          <w:color w:val="auto"/>
          <w:sz w:val="24"/>
          <w:szCs w:val="24"/>
          <w:lang w:val="en-US" w:eastAsia="en-US"/>
        </w:rPr>
        <w:t>body</w:t>
      </w:r>
      <w:r w:rsidR="00D12B9B" w:rsidRPr="00813C1C">
        <w:rPr>
          <w:rStyle w:val="FontStyle166"/>
          <w:rFonts w:ascii="Times New Roman" w:hAnsi="Times New Roman" w:cs="Times New Roman"/>
          <w:b w:val="0"/>
          <w:color w:val="auto"/>
          <w:sz w:val="24"/>
          <w:szCs w:val="24"/>
          <w:lang w:val="en-US" w:eastAsia="en-US"/>
        </w:rPr>
        <w:t xml:space="preserve"> </w:t>
      </w:r>
      <w:r w:rsidRPr="00813C1C">
        <w:rPr>
          <w:rStyle w:val="FontStyle166"/>
          <w:rFonts w:ascii="Times New Roman" w:hAnsi="Times New Roman" w:cs="Times New Roman"/>
          <w:b w:val="0"/>
          <w:color w:val="auto"/>
          <w:sz w:val="24"/>
          <w:szCs w:val="24"/>
          <w:lang w:val="en-US" w:eastAsia="en-US"/>
        </w:rPr>
        <w:t>Body }</w:t>
      </w:r>
    </w:p>
    <w:p w14:paraId="6C9E905C" w14:textId="77777777" w:rsidR="009672C0" w:rsidRPr="00813C1C" w:rsidRDefault="009672C0" w:rsidP="00C43BA8">
      <w:pPr>
        <w:pStyle w:val="Style1"/>
        <w:widowControl/>
        <w:spacing w:afterLines="40" w:after="96"/>
        <w:jc w:val="both"/>
        <w:rPr>
          <w:rStyle w:val="FontStyle11"/>
          <w:rFonts w:ascii="Times New Roman" w:hAnsi="Times New Roman" w:cs="Times New Roman"/>
          <w:sz w:val="24"/>
          <w:szCs w:val="24"/>
          <w:lang w:val="en-US" w:eastAsia="en-US"/>
        </w:rPr>
      </w:pPr>
      <w:r w:rsidRPr="00813C1C">
        <w:rPr>
          <w:rStyle w:val="FontStyle11"/>
          <w:rFonts w:ascii="Times New Roman" w:hAnsi="Times New Roman" w:cs="Times New Roman"/>
          <w:sz w:val="24"/>
          <w:szCs w:val="24"/>
          <w:lang w:val="en-US" w:eastAsia="en-US"/>
        </w:rPr>
        <w:t>General-Header : := SEQUENCE {</w:t>
      </w:r>
    </w:p>
    <w:p w14:paraId="1A150A44" w14:textId="2E6F14CF" w:rsidR="009672C0" w:rsidRPr="00813C1C" w:rsidRDefault="009672C0" w:rsidP="00C43BA8">
      <w:pPr>
        <w:pStyle w:val="Style1"/>
        <w:widowControl/>
        <w:spacing w:afterLines="40" w:after="96"/>
        <w:ind w:firstLine="720"/>
        <w:jc w:val="both"/>
        <w:rPr>
          <w:rStyle w:val="FontStyle11"/>
          <w:rFonts w:ascii="Times New Roman" w:hAnsi="Times New Roman" w:cs="Times New Roman"/>
          <w:sz w:val="24"/>
          <w:szCs w:val="24"/>
          <w:lang w:val="en-US" w:eastAsia="en-US"/>
        </w:rPr>
      </w:pPr>
      <w:r w:rsidRPr="00813C1C">
        <w:rPr>
          <w:rStyle w:val="FontStyle11"/>
          <w:rFonts w:ascii="Times New Roman" w:hAnsi="Times New Roman" w:cs="Times New Roman"/>
          <w:sz w:val="24"/>
          <w:szCs w:val="24"/>
          <w:lang w:val="en-US" w:eastAsia="en-US"/>
        </w:rPr>
        <w:t xml:space="preserve">formatld                            </w:t>
      </w:r>
      <w:r w:rsidRPr="00813C1C">
        <w:rPr>
          <w:rStyle w:val="FontStyle11"/>
          <w:rFonts w:ascii="Times New Roman" w:hAnsi="Times New Roman" w:cs="Times New Roman"/>
          <w:sz w:val="24"/>
          <w:szCs w:val="24"/>
          <w:lang w:val="en-US" w:eastAsia="en-US"/>
        </w:rPr>
        <w:tab/>
        <w:t>[NULL]  IA5String ("SPD"),</w:t>
      </w:r>
    </w:p>
    <w:p w14:paraId="34379B76" w14:textId="3AF75144" w:rsidR="009672C0" w:rsidRPr="00813C1C" w:rsidRDefault="009672C0" w:rsidP="00C43BA8">
      <w:pPr>
        <w:pStyle w:val="Style1"/>
        <w:widowControl/>
        <w:spacing w:afterLines="40" w:after="96"/>
        <w:ind w:firstLine="720"/>
        <w:jc w:val="both"/>
        <w:rPr>
          <w:rStyle w:val="FontStyle11"/>
          <w:rFonts w:ascii="Times New Roman" w:hAnsi="Times New Roman" w:cs="Times New Roman"/>
          <w:sz w:val="24"/>
          <w:szCs w:val="24"/>
          <w:lang w:val="en-US" w:eastAsia="en-US"/>
        </w:rPr>
      </w:pPr>
      <w:r w:rsidRPr="00813C1C">
        <w:rPr>
          <w:rStyle w:val="FontStyle11"/>
          <w:rFonts w:ascii="Times New Roman" w:hAnsi="Times New Roman" w:cs="Times New Roman"/>
          <w:sz w:val="24"/>
          <w:szCs w:val="24"/>
          <w:lang w:val="en-US" w:eastAsia="en-US"/>
        </w:rPr>
        <w:t xml:space="preserve">standardVersion                     </w:t>
      </w:r>
      <w:r w:rsidRPr="00813C1C">
        <w:rPr>
          <w:rStyle w:val="FontStyle11"/>
          <w:rFonts w:ascii="Times New Roman" w:hAnsi="Times New Roman" w:cs="Times New Roman"/>
          <w:sz w:val="24"/>
          <w:szCs w:val="24"/>
          <w:lang w:val="en-US" w:eastAsia="en-US"/>
        </w:rPr>
        <w:tab/>
        <w:t>[NULL]  IA5String (SIZE (3)),</w:t>
      </w:r>
    </w:p>
    <w:p w14:paraId="5453BFA7" w14:textId="767E03DD" w:rsidR="009672C0" w:rsidRPr="00813C1C" w:rsidRDefault="009672C0" w:rsidP="00C43BA8">
      <w:pPr>
        <w:pStyle w:val="Style1"/>
        <w:widowControl/>
        <w:spacing w:afterLines="40" w:after="96"/>
        <w:ind w:firstLine="720"/>
        <w:jc w:val="both"/>
        <w:rPr>
          <w:rStyle w:val="FontStyle11"/>
          <w:rFonts w:ascii="Times New Roman" w:hAnsi="Times New Roman" w:cs="Times New Roman"/>
          <w:sz w:val="24"/>
          <w:szCs w:val="24"/>
          <w:lang w:val="en-US" w:eastAsia="en-US"/>
        </w:rPr>
      </w:pPr>
      <w:r w:rsidRPr="00813C1C">
        <w:rPr>
          <w:rStyle w:val="FontStyle11"/>
          <w:rFonts w:ascii="Times New Roman" w:hAnsi="Times New Roman" w:cs="Times New Roman"/>
          <w:sz w:val="24"/>
          <w:szCs w:val="24"/>
          <w:lang w:val="en-US" w:eastAsia="en-US"/>
        </w:rPr>
        <w:t>" 10"   (space-one-zero)  for this version</w:t>
      </w:r>
    </w:p>
    <w:p w14:paraId="2BEC55F1" w14:textId="5B673E1A" w:rsidR="009672C0" w:rsidRPr="00813C1C" w:rsidRDefault="009672C0" w:rsidP="00C43BA8">
      <w:pPr>
        <w:pStyle w:val="Style1"/>
        <w:widowControl/>
        <w:spacing w:afterLines="40" w:after="96"/>
        <w:ind w:firstLine="720"/>
        <w:jc w:val="both"/>
        <w:rPr>
          <w:rStyle w:val="FontStyle11"/>
          <w:rFonts w:ascii="Times New Roman" w:hAnsi="Times New Roman" w:cs="Times New Roman"/>
          <w:sz w:val="24"/>
          <w:szCs w:val="24"/>
          <w:lang w:val="en-US" w:eastAsia="en-US"/>
        </w:rPr>
      </w:pPr>
      <w:r w:rsidRPr="00813C1C">
        <w:rPr>
          <w:rStyle w:val="FontStyle11"/>
          <w:rFonts w:ascii="Times New Roman" w:hAnsi="Times New Roman" w:cs="Times New Roman"/>
          <w:sz w:val="24"/>
          <w:szCs w:val="24"/>
          <w:lang w:val="en-US" w:eastAsia="en-US"/>
        </w:rPr>
        <w:t xml:space="preserve">lengthofRecord                     </w:t>
      </w:r>
      <w:r w:rsidRPr="00813C1C">
        <w:rPr>
          <w:rStyle w:val="FontStyle11"/>
          <w:rFonts w:ascii="Times New Roman" w:hAnsi="Times New Roman" w:cs="Times New Roman"/>
          <w:sz w:val="24"/>
          <w:szCs w:val="24"/>
          <w:lang w:val="en-US" w:eastAsia="en-US"/>
        </w:rPr>
        <w:tab/>
        <w:t>[SIZE 32]INTEGER,</w:t>
      </w:r>
    </w:p>
    <w:p w14:paraId="24A9C416" w14:textId="22C65F5D" w:rsidR="009672C0" w:rsidRPr="00813C1C" w:rsidRDefault="009672C0" w:rsidP="00C43BA8">
      <w:pPr>
        <w:pStyle w:val="Style1"/>
        <w:widowControl/>
        <w:spacing w:afterLines="40" w:after="96"/>
        <w:ind w:firstLine="720"/>
        <w:jc w:val="both"/>
        <w:rPr>
          <w:rStyle w:val="FontStyle11"/>
          <w:rFonts w:ascii="Times New Roman" w:hAnsi="Times New Roman" w:cs="Times New Roman"/>
          <w:sz w:val="24"/>
          <w:szCs w:val="24"/>
          <w:lang w:val="en-US" w:eastAsia="en-US"/>
        </w:rPr>
      </w:pPr>
      <w:r w:rsidRPr="00813C1C">
        <w:rPr>
          <w:rStyle w:val="FontStyle11"/>
          <w:rFonts w:ascii="Times New Roman" w:hAnsi="Times New Roman" w:cs="Times New Roman"/>
          <w:sz w:val="24"/>
          <w:szCs w:val="24"/>
          <w:lang w:val="en-US" w:eastAsia="en-US"/>
        </w:rPr>
        <w:t xml:space="preserve">numberofRepresentations           </w:t>
      </w:r>
      <w:r w:rsidRPr="00813C1C">
        <w:rPr>
          <w:rStyle w:val="FontStyle11"/>
          <w:rFonts w:ascii="Times New Roman" w:hAnsi="Times New Roman" w:cs="Times New Roman"/>
          <w:sz w:val="24"/>
          <w:szCs w:val="24"/>
          <w:lang w:val="en-US" w:eastAsia="en-US"/>
        </w:rPr>
        <w:tab/>
        <w:t>[SIZE 16]INTEGER,</w:t>
      </w:r>
    </w:p>
    <w:p w14:paraId="1FD4490D" w14:textId="227D36F9" w:rsidR="009672C0" w:rsidRPr="00813C1C" w:rsidRDefault="009672C0" w:rsidP="00C43BA8">
      <w:pPr>
        <w:pStyle w:val="Style1"/>
        <w:widowControl/>
        <w:spacing w:afterLines="40" w:after="96"/>
        <w:ind w:firstLine="720"/>
        <w:jc w:val="both"/>
        <w:rPr>
          <w:rStyle w:val="FontStyle11"/>
          <w:rFonts w:ascii="Times New Roman" w:hAnsi="Times New Roman" w:cs="Times New Roman"/>
          <w:sz w:val="24"/>
          <w:szCs w:val="24"/>
          <w:lang w:val="en-US" w:eastAsia="en-US"/>
        </w:rPr>
      </w:pPr>
      <w:r w:rsidRPr="00813C1C">
        <w:rPr>
          <w:rStyle w:val="FontStyle11"/>
          <w:rFonts w:ascii="Times New Roman" w:hAnsi="Times New Roman" w:cs="Times New Roman"/>
          <w:sz w:val="24"/>
          <w:szCs w:val="24"/>
          <w:lang w:val="en-US" w:eastAsia="en-US"/>
        </w:rPr>
        <w:t xml:space="preserve">certificationFlag                    </w:t>
      </w:r>
      <w:r w:rsidRPr="00813C1C">
        <w:rPr>
          <w:rStyle w:val="FontStyle11"/>
          <w:rFonts w:ascii="Times New Roman" w:hAnsi="Times New Roman" w:cs="Times New Roman"/>
          <w:sz w:val="24"/>
          <w:szCs w:val="24"/>
          <w:lang w:val="en-US" w:eastAsia="en-US"/>
        </w:rPr>
        <w:tab/>
        <w:t>[SIZE 8]INTEGER}</w:t>
      </w:r>
    </w:p>
    <w:p w14:paraId="2E032F05" w14:textId="77777777" w:rsidR="009672C0" w:rsidRPr="00813C1C" w:rsidRDefault="009672C0" w:rsidP="00C43BA8">
      <w:pPr>
        <w:pStyle w:val="Style1"/>
        <w:widowControl/>
        <w:spacing w:afterLines="40" w:after="96"/>
        <w:jc w:val="both"/>
        <w:rPr>
          <w:rStyle w:val="FontStyle11"/>
          <w:rFonts w:ascii="Times New Roman" w:hAnsi="Times New Roman" w:cs="Times New Roman"/>
          <w:sz w:val="24"/>
          <w:szCs w:val="24"/>
          <w:lang w:val="en-US" w:eastAsia="en-US"/>
        </w:rPr>
      </w:pPr>
      <w:r w:rsidRPr="00813C1C">
        <w:rPr>
          <w:rStyle w:val="FontStyle11"/>
          <w:rFonts w:ascii="Times New Roman" w:hAnsi="Times New Roman" w:cs="Times New Roman"/>
          <w:sz w:val="24"/>
          <w:szCs w:val="24"/>
          <w:lang w:val="en-US" w:eastAsia="en-US"/>
        </w:rPr>
        <w:t>Body ::= SEQUENCE {</w:t>
      </w:r>
    </w:p>
    <w:p w14:paraId="38AACD1D" w14:textId="2F452630" w:rsidR="009672C0" w:rsidRPr="00177931" w:rsidRDefault="009672C0" w:rsidP="00C43BA8">
      <w:pPr>
        <w:pStyle w:val="Style1"/>
        <w:widowControl/>
        <w:spacing w:afterLines="40" w:after="96"/>
        <w:ind w:firstLine="720"/>
        <w:jc w:val="both"/>
        <w:rPr>
          <w:rStyle w:val="FontStyle11"/>
          <w:rFonts w:ascii="Times New Roman" w:hAnsi="Times New Roman" w:cs="Times New Roman"/>
          <w:sz w:val="24"/>
          <w:szCs w:val="24"/>
          <w:lang w:val="en-US" w:eastAsia="en-US"/>
        </w:rPr>
      </w:pPr>
      <w:r w:rsidRPr="00813C1C">
        <w:rPr>
          <w:rStyle w:val="FontStyle11"/>
          <w:rFonts w:ascii="Times New Roman" w:hAnsi="Times New Roman" w:cs="Times New Roman"/>
          <w:sz w:val="24"/>
          <w:szCs w:val="24"/>
          <w:lang w:val="en-US" w:eastAsia="en-US"/>
        </w:rPr>
        <w:t xml:space="preserve">representation </w:t>
      </w:r>
      <w:r w:rsidRPr="00813C1C">
        <w:rPr>
          <w:rStyle w:val="FontStyle11"/>
          <w:rFonts w:ascii="Times New Roman" w:hAnsi="Times New Roman" w:cs="Times New Roman"/>
          <w:sz w:val="24"/>
          <w:szCs w:val="24"/>
          <w:lang w:val="en-US" w:eastAsia="en-US"/>
        </w:rPr>
        <w:tab/>
      </w:r>
      <w:r w:rsidRPr="00813C1C">
        <w:rPr>
          <w:rStyle w:val="FontStyle11"/>
          <w:rFonts w:ascii="Times New Roman" w:hAnsi="Times New Roman" w:cs="Times New Roman"/>
          <w:sz w:val="24"/>
          <w:szCs w:val="24"/>
          <w:lang w:val="en-US" w:eastAsia="en-US"/>
        </w:rPr>
        <w:tab/>
      </w:r>
      <w:r w:rsidRPr="00813C1C">
        <w:rPr>
          <w:rStyle w:val="FontStyle11"/>
          <w:rFonts w:ascii="Times New Roman" w:hAnsi="Times New Roman" w:cs="Times New Roman"/>
          <w:sz w:val="24"/>
          <w:szCs w:val="24"/>
          <w:lang w:val="en-US" w:eastAsia="en-US"/>
        </w:rPr>
        <w:tab/>
        <w:t>RepresentationHeaderValues,</w:t>
      </w:r>
    </w:p>
    <w:p w14:paraId="4B2FAE9A" w14:textId="0B8B9B32" w:rsidR="009672C0" w:rsidRPr="00813C1C" w:rsidRDefault="009672C0" w:rsidP="00C43BA8">
      <w:pPr>
        <w:pStyle w:val="Style1"/>
        <w:widowControl/>
        <w:spacing w:afterLines="40" w:after="96"/>
        <w:ind w:firstLine="720"/>
        <w:jc w:val="both"/>
        <w:rPr>
          <w:rStyle w:val="FontStyle11"/>
          <w:rFonts w:ascii="Times New Roman" w:hAnsi="Times New Roman" w:cs="Times New Roman"/>
          <w:sz w:val="24"/>
          <w:szCs w:val="24"/>
          <w:lang w:val="en-US" w:eastAsia="en-US"/>
        </w:rPr>
      </w:pPr>
      <w:r w:rsidRPr="00813C1C">
        <w:rPr>
          <w:rStyle w:val="FontStyle11"/>
          <w:rFonts w:ascii="Times New Roman" w:hAnsi="Times New Roman" w:cs="Times New Roman"/>
          <w:sz w:val="24"/>
          <w:szCs w:val="24"/>
          <w:lang w:val="en-US" w:eastAsia="en-US"/>
        </w:rPr>
        <w:t>RepresentationBodyValues}</w:t>
      </w:r>
    </w:p>
    <w:p w14:paraId="7F4A3756" w14:textId="77777777" w:rsidR="009672C0" w:rsidRPr="00813C1C" w:rsidRDefault="009672C0" w:rsidP="00C43BA8">
      <w:pPr>
        <w:pStyle w:val="Style1"/>
        <w:widowControl/>
        <w:spacing w:afterLines="40" w:after="96"/>
        <w:jc w:val="both"/>
        <w:rPr>
          <w:rStyle w:val="FontStyle11"/>
          <w:rFonts w:ascii="Times New Roman" w:hAnsi="Times New Roman" w:cs="Times New Roman"/>
          <w:sz w:val="24"/>
          <w:szCs w:val="24"/>
          <w:lang w:val="en-US" w:eastAsia="en-US"/>
        </w:rPr>
      </w:pPr>
      <w:r w:rsidRPr="00813C1C">
        <w:rPr>
          <w:rStyle w:val="FontStyle11"/>
          <w:rFonts w:ascii="Times New Roman" w:hAnsi="Times New Roman" w:cs="Times New Roman"/>
          <w:sz w:val="24"/>
          <w:szCs w:val="24"/>
          <w:lang w:val="en-US" w:eastAsia="en-US"/>
        </w:rPr>
        <w:t>RepresentationHeaderValues ::= SEQUENCE {</w:t>
      </w:r>
    </w:p>
    <w:p w14:paraId="543A9DE0" w14:textId="0AD6CA25" w:rsidR="009672C0" w:rsidRPr="00813C1C" w:rsidRDefault="009672C0" w:rsidP="00C43BA8">
      <w:pPr>
        <w:pStyle w:val="Style1"/>
        <w:widowControl/>
        <w:spacing w:afterLines="40" w:after="96"/>
        <w:ind w:firstLine="720"/>
        <w:jc w:val="both"/>
        <w:rPr>
          <w:rStyle w:val="FontStyle11"/>
          <w:rFonts w:ascii="Times New Roman" w:hAnsi="Times New Roman" w:cs="Times New Roman"/>
          <w:sz w:val="24"/>
          <w:szCs w:val="24"/>
          <w:lang w:val="en-US" w:eastAsia="en-US"/>
        </w:rPr>
      </w:pPr>
      <w:r w:rsidRPr="00813C1C">
        <w:rPr>
          <w:rStyle w:val="FontStyle11"/>
          <w:rFonts w:ascii="Times New Roman" w:hAnsi="Times New Roman" w:cs="Times New Roman"/>
          <w:sz w:val="24"/>
          <w:szCs w:val="24"/>
          <w:lang w:val="en-US" w:eastAsia="en-US"/>
        </w:rPr>
        <w:t xml:space="preserve">ReprsentationLength              </w:t>
      </w:r>
      <w:r w:rsidRPr="00813C1C">
        <w:rPr>
          <w:rStyle w:val="FontStyle11"/>
          <w:rFonts w:ascii="Times New Roman" w:hAnsi="Times New Roman" w:cs="Times New Roman"/>
          <w:sz w:val="24"/>
          <w:szCs w:val="24"/>
          <w:lang w:val="en-US" w:eastAsia="en-US"/>
        </w:rPr>
        <w:tab/>
        <w:t>[SIZE 32]   INTEGER (1..MAX)</w:t>
      </w:r>
    </w:p>
    <w:p w14:paraId="36CB7C52" w14:textId="6D15A496" w:rsidR="006A4446" w:rsidRPr="00813C1C" w:rsidRDefault="009672C0" w:rsidP="00C43BA8">
      <w:pPr>
        <w:pStyle w:val="Style1"/>
        <w:widowControl/>
        <w:spacing w:afterLines="40" w:after="96"/>
        <w:ind w:firstLine="720"/>
        <w:jc w:val="both"/>
        <w:rPr>
          <w:rStyle w:val="FontStyle11"/>
          <w:rFonts w:ascii="Times New Roman" w:hAnsi="Times New Roman" w:cs="Times New Roman"/>
          <w:sz w:val="24"/>
          <w:szCs w:val="24"/>
          <w:lang w:val="en-US" w:eastAsia="en-US"/>
        </w:rPr>
      </w:pPr>
      <w:r w:rsidRPr="00813C1C">
        <w:rPr>
          <w:rStyle w:val="FontStyle11"/>
          <w:rFonts w:ascii="Times New Roman" w:hAnsi="Times New Roman" w:cs="Times New Roman"/>
          <w:sz w:val="24"/>
          <w:szCs w:val="24"/>
          <w:lang w:val="en-US" w:eastAsia="en-US"/>
        </w:rPr>
        <w:t xml:space="preserve">captureDateTime </w:t>
      </w:r>
      <w:r w:rsidR="006A4446" w:rsidRPr="00813C1C">
        <w:rPr>
          <w:rStyle w:val="FontStyle11"/>
          <w:rFonts w:ascii="Times New Roman" w:hAnsi="Times New Roman" w:cs="Times New Roman"/>
          <w:sz w:val="24"/>
          <w:szCs w:val="24"/>
          <w:lang w:val="en-US" w:eastAsia="en-US"/>
        </w:rPr>
        <w:tab/>
      </w:r>
      <w:r w:rsidR="006A4446" w:rsidRPr="00813C1C">
        <w:rPr>
          <w:rStyle w:val="FontStyle11"/>
          <w:rFonts w:ascii="Times New Roman" w:hAnsi="Times New Roman" w:cs="Times New Roman"/>
          <w:sz w:val="24"/>
          <w:szCs w:val="24"/>
          <w:lang w:val="en-US" w:eastAsia="en-US"/>
        </w:rPr>
        <w:tab/>
      </w:r>
      <w:r w:rsidR="006A4446" w:rsidRPr="00813C1C">
        <w:rPr>
          <w:rStyle w:val="FontStyle11"/>
          <w:rFonts w:ascii="Times New Roman" w:hAnsi="Times New Roman" w:cs="Times New Roman"/>
          <w:sz w:val="24"/>
          <w:szCs w:val="24"/>
          <w:lang w:val="en-US" w:eastAsia="en-US"/>
        </w:rPr>
        <w:tab/>
      </w:r>
      <w:r w:rsidRPr="00813C1C">
        <w:rPr>
          <w:rStyle w:val="FontStyle11"/>
          <w:rFonts w:ascii="Times New Roman" w:hAnsi="Times New Roman" w:cs="Times New Roman"/>
          <w:sz w:val="24"/>
          <w:szCs w:val="24"/>
          <w:lang w:val="en-US" w:eastAsia="en-US"/>
        </w:rPr>
        <w:t>CaptureDateTimeValues,</w:t>
      </w:r>
    </w:p>
    <w:p w14:paraId="47A4AF5E" w14:textId="725802B4" w:rsidR="006A4446" w:rsidRPr="00813C1C" w:rsidRDefault="009672C0" w:rsidP="00C43BA8">
      <w:pPr>
        <w:pStyle w:val="Style1"/>
        <w:widowControl/>
        <w:spacing w:afterLines="40" w:after="96"/>
        <w:ind w:firstLine="720"/>
        <w:jc w:val="both"/>
        <w:rPr>
          <w:rStyle w:val="FontStyle11"/>
          <w:rFonts w:ascii="Times New Roman" w:hAnsi="Times New Roman" w:cs="Times New Roman"/>
          <w:sz w:val="24"/>
          <w:szCs w:val="24"/>
          <w:lang w:val="en-US" w:eastAsia="en-US"/>
        </w:rPr>
      </w:pPr>
      <w:r w:rsidRPr="00813C1C">
        <w:rPr>
          <w:rStyle w:val="FontStyle11"/>
          <w:rFonts w:ascii="Times New Roman" w:hAnsi="Times New Roman" w:cs="Times New Roman"/>
          <w:sz w:val="24"/>
          <w:szCs w:val="24"/>
          <w:lang w:val="en-US" w:eastAsia="en-US"/>
        </w:rPr>
        <w:t>cap</w:t>
      </w:r>
      <w:r w:rsidR="006A4446" w:rsidRPr="00813C1C">
        <w:rPr>
          <w:rStyle w:val="FontStyle11"/>
          <w:rFonts w:ascii="Times New Roman" w:hAnsi="Times New Roman" w:cs="Times New Roman"/>
          <w:sz w:val="24"/>
          <w:szCs w:val="24"/>
          <w:lang w:val="en-US" w:eastAsia="en-US"/>
        </w:rPr>
        <w:t xml:space="preserve">tureDeviceTechId              </w:t>
      </w:r>
      <w:r w:rsidR="006A4446" w:rsidRPr="00813C1C">
        <w:rPr>
          <w:rStyle w:val="FontStyle11"/>
          <w:rFonts w:ascii="Times New Roman" w:hAnsi="Times New Roman" w:cs="Times New Roman"/>
          <w:sz w:val="24"/>
          <w:szCs w:val="24"/>
          <w:lang w:val="en-US" w:eastAsia="en-US"/>
        </w:rPr>
        <w:tab/>
      </w:r>
      <w:r w:rsidRPr="00813C1C">
        <w:rPr>
          <w:rStyle w:val="FontStyle11"/>
          <w:rFonts w:ascii="Times New Roman" w:hAnsi="Times New Roman" w:cs="Times New Roman"/>
          <w:sz w:val="24"/>
          <w:szCs w:val="24"/>
          <w:lang w:val="en-US" w:eastAsia="en-US"/>
        </w:rPr>
        <w:t>INTEGER (0..255),</w:t>
      </w:r>
    </w:p>
    <w:p w14:paraId="0AA98247" w14:textId="356CA91B" w:rsidR="006A4446" w:rsidRPr="00813C1C" w:rsidRDefault="009672C0" w:rsidP="00C43BA8">
      <w:pPr>
        <w:pStyle w:val="Style1"/>
        <w:widowControl/>
        <w:spacing w:afterLines="40" w:after="96"/>
        <w:ind w:firstLine="720"/>
        <w:jc w:val="both"/>
        <w:rPr>
          <w:rStyle w:val="FontStyle11"/>
          <w:rFonts w:ascii="Times New Roman" w:hAnsi="Times New Roman" w:cs="Times New Roman"/>
          <w:sz w:val="24"/>
          <w:szCs w:val="24"/>
          <w:lang w:val="en-US" w:eastAsia="en-US"/>
        </w:rPr>
      </w:pPr>
      <w:r w:rsidRPr="00813C1C">
        <w:rPr>
          <w:rStyle w:val="FontStyle11"/>
          <w:rFonts w:ascii="Times New Roman" w:hAnsi="Times New Roman" w:cs="Times New Roman"/>
          <w:sz w:val="24"/>
          <w:szCs w:val="24"/>
          <w:lang w:val="en-US" w:eastAsia="en-US"/>
        </w:rPr>
        <w:t xml:space="preserve">captureDeviceVendId              </w:t>
      </w:r>
      <w:r w:rsidR="006A4446" w:rsidRPr="00813C1C">
        <w:rPr>
          <w:rStyle w:val="FontStyle11"/>
          <w:rFonts w:ascii="Times New Roman" w:hAnsi="Times New Roman" w:cs="Times New Roman"/>
          <w:sz w:val="24"/>
          <w:szCs w:val="24"/>
          <w:lang w:val="en-US" w:eastAsia="en-US"/>
        </w:rPr>
        <w:tab/>
      </w:r>
      <w:r w:rsidRPr="00813C1C">
        <w:rPr>
          <w:rStyle w:val="FontStyle11"/>
          <w:rFonts w:ascii="Times New Roman" w:hAnsi="Times New Roman" w:cs="Times New Roman"/>
          <w:sz w:val="24"/>
          <w:szCs w:val="24"/>
          <w:lang w:val="en-US" w:eastAsia="en-US"/>
        </w:rPr>
        <w:t>INTEGER (0..65535),</w:t>
      </w:r>
    </w:p>
    <w:p w14:paraId="467B6159" w14:textId="24A03213" w:rsidR="006A4446" w:rsidRPr="00813C1C" w:rsidRDefault="009672C0" w:rsidP="00C43BA8">
      <w:pPr>
        <w:pStyle w:val="Style1"/>
        <w:widowControl/>
        <w:spacing w:afterLines="40" w:after="96"/>
        <w:ind w:firstLine="720"/>
        <w:jc w:val="both"/>
        <w:rPr>
          <w:rStyle w:val="FontStyle11"/>
          <w:rFonts w:ascii="Times New Roman" w:hAnsi="Times New Roman" w:cs="Times New Roman"/>
          <w:sz w:val="24"/>
          <w:szCs w:val="24"/>
          <w:lang w:val="en-US" w:eastAsia="en-US"/>
        </w:rPr>
      </w:pPr>
      <w:r w:rsidRPr="00813C1C">
        <w:rPr>
          <w:rStyle w:val="FontStyle11"/>
          <w:rFonts w:ascii="Times New Roman" w:hAnsi="Times New Roman" w:cs="Times New Roman"/>
          <w:sz w:val="24"/>
          <w:szCs w:val="24"/>
          <w:lang w:val="en-US" w:eastAsia="en-US"/>
        </w:rPr>
        <w:t>cap</w:t>
      </w:r>
      <w:r w:rsidR="006A4446" w:rsidRPr="00813C1C">
        <w:rPr>
          <w:rStyle w:val="FontStyle11"/>
          <w:rFonts w:ascii="Times New Roman" w:hAnsi="Times New Roman" w:cs="Times New Roman"/>
          <w:sz w:val="24"/>
          <w:szCs w:val="24"/>
          <w:lang w:val="en-US" w:eastAsia="en-US"/>
        </w:rPr>
        <w:t xml:space="preserve">tureDeviceTypeId               </w:t>
      </w:r>
      <w:r w:rsidR="006A4446" w:rsidRPr="00813C1C">
        <w:rPr>
          <w:rStyle w:val="FontStyle11"/>
          <w:rFonts w:ascii="Times New Roman" w:hAnsi="Times New Roman" w:cs="Times New Roman"/>
          <w:sz w:val="24"/>
          <w:szCs w:val="24"/>
          <w:lang w:val="en-US" w:eastAsia="en-US"/>
        </w:rPr>
        <w:tab/>
      </w:r>
      <w:r w:rsidRPr="00813C1C">
        <w:rPr>
          <w:rStyle w:val="FontStyle11"/>
          <w:rFonts w:ascii="Times New Roman" w:hAnsi="Times New Roman" w:cs="Times New Roman"/>
          <w:sz w:val="24"/>
          <w:szCs w:val="24"/>
          <w:lang w:val="en-US" w:eastAsia="en-US"/>
        </w:rPr>
        <w:t>INTEGER (0..65535),</w:t>
      </w:r>
    </w:p>
    <w:p w14:paraId="1A0568AC" w14:textId="30ADBE66" w:rsidR="006A4446" w:rsidRPr="00813C1C" w:rsidRDefault="009672C0" w:rsidP="00C43BA8">
      <w:pPr>
        <w:pStyle w:val="Style1"/>
        <w:widowControl/>
        <w:spacing w:afterLines="40" w:after="96"/>
        <w:ind w:firstLine="720"/>
        <w:jc w:val="both"/>
        <w:rPr>
          <w:rStyle w:val="FontStyle11"/>
          <w:rFonts w:ascii="Times New Roman" w:hAnsi="Times New Roman" w:cs="Times New Roman"/>
          <w:sz w:val="24"/>
          <w:szCs w:val="24"/>
          <w:lang w:val="en-US" w:eastAsia="en-US"/>
        </w:rPr>
      </w:pPr>
      <w:r w:rsidRPr="00813C1C">
        <w:rPr>
          <w:rStyle w:val="FontStyle11"/>
          <w:rFonts w:ascii="Times New Roman" w:hAnsi="Times New Roman" w:cs="Times New Roman"/>
          <w:sz w:val="24"/>
          <w:szCs w:val="24"/>
          <w:lang w:val="en-US" w:eastAsia="en-US"/>
        </w:rPr>
        <w:t xml:space="preserve">qualityRecord </w:t>
      </w:r>
      <w:r w:rsidR="006A4446" w:rsidRPr="00813C1C">
        <w:rPr>
          <w:rStyle w:val="FontStyle11"/>
          <w:rFonts w:ascii="Times New Roman" w:hAnsi="Times New Roman" w:cs="Times New Roman"/>
          <w:sz w:val="24"/>
          <w:szCs w:val="24"/>
          <w:lang w:val="en-US" w:eastAsia="en-US"/>
        </w:rPr>
        <w:tab/>
      </w:r>
      <w:r w:rsidR="006A4446" w:rsidRPr="00813C1C">
        <w:rPr>
          <w:rStyle w:val="FontStyle11"/>
          <w:rFonts w:ascii="Times New Roman" w:hAnsi="Times New Roman" w:cs="Times New Roman"/>
          <w:sz w:val="24"/>
          <w:szCs w:val="24"/>
          <w:lang w:val="en-US" w:eastAsia="en-US"/>
        </w:rPr>
        <w:tab/>
      </w:r>
      <w:r w:rsidR="006A4446" w:rsidRPr="00813C1C">
        <w:rPr>
          <w:rStyle w:val="FontStyle11"/>
          <w:rFonts w:ascii="Times New Roman" w:hAnsi="Times New Roman" w:cs="Times New Roman"/>
          <w:sz w:val="24"/>
          <w:szCs w:val="24"/>
          <w:lang w:val="en-US" w:eastAsia="en-US"/>
        </w:rPr>
        <w:tab/>
      </w:r>
      <w:r w:rsidRPr="00813C1C">
        <w:rPr>
          <w:rStyle w:val="FontStyle11"/>
          <w:rFonts w:ascii="Times New Roman" w:hAnsi="Times New Roman" w:cs="Times New Roman"/>
          <w:sz w:val="24"/>
          <w:szCs w:val="24"/>
          <w:lang w:val="en-US" w:eastAsia="en-US"/>
        </w:rPr>
        <w:t>QualityBlockValues,</w:t>
      </w:r>
    </w:p>
    <w:p w14:paraId="17E64EA2" w14:textId="146E0B13" w:rsidR="006A4446" w:rsidRPr="00813C1C" w:rsidRDefault="009672C0" w:rsidP="00C43BA8">
      <w:pPr>
        <w:pStyle w:val="Style1"/>
        <w:widowControl/>
        <w:spacing w:afterLines="40" w:after="96"/>
        <w:ind w:firstLine="720"/>
        <w:jc w:val="both"/>
        <w:rPr>
          <w:rStyle w:val="FontStyle11"/>
          <w:rFonts w:ascii="Times New Roman" w:hAnsi="Times New Roman" w:cs="Times New Roman"/>
          <w:sz w:val="24"/>
          <w:szCs w:val="24"/>
          <w:lang w:val="en-US" w:eastAsia="en-US"/>
        </w:rPr>
      </w:pPr>
      <w:r w:rsidRPr="00813C1C">
        <w:rPr>
          <w:rStyle w:val="FontStyle11"/>
          <w:rFonts w:ascii="Times New Roman" w:hAnsi="Times New Roman" w:cs="Times New Roman"/>
          <w:sz w:val="24"/>
          <w:szCs w:val="24"/>
          <w:lang w:val="en-US" w:eastAsia="en-US"/>
        </w:rPr>
        <w:t xml:space="preserve">certificationRecord                </w:t>
      </w:r>
      <w:r w:rsidR="006A4446" w:rsidRPr="00813C1C">
        <w:rPr>
          <w:rStyle w:val="FontStyle11"/>
          <w:rFonts w:ascii="Times New Roman" w:hAnsi="Times New Roman" w:cs="Times New Roman"/>
          <w:sz w:val="24"/>
          <w:szCs w:val="24"/>
          <w:lang w:val="en-US" w:eastAsia="en-US"/>
        </w:rPr>
        <w:tab/>
      </w:r>
      <w:r w:rsidRPr="00813C1C">
        <w:rPr>
          <w:rStyle w:val="FontStyle11"/>
          <w:rFonts w:ascii="Times New Roman" w:hAnsi="Times New Roman" w:cs="Times New Roman"/>
          <w:sz w:val="24"/>
          <w:szCs w:val="24"/>
          <w:lang w:val="en-US" w:eastAsia="en-US"/>
        </w:rPr>
        <w:t>INTEGER (0),</w:t>
      </w:r>
    </w:p>
    <w:p w14:paraId="196BE9C7" w14:textId="5CAB9E55" w:rsidR="006A4446" w:rsidRPr="00813C1C" w:rsidRDefault="009672C0" w:rsidP="00C43BA8">
      <w:pPr>
        <w:pStyle w:val="Style1"/>
        <w:widowControl/>
        <w:spacing w:afterLines="40" w:after="96"/>
        <w:ind w:firstLine="720"/>
        <w:jc w:val="both"/>
        <w:rPr>
          <w:rStyle w:val="FontStyle11"/>
          <w:rFonts w:ascii="Times New Roman" w:hAnsi="Times New Roman" w:cs="Times New Roman"/>
          <w:sz w:val="24"/>
          <w:szCs w:val="24"/>
          <w:lang w:val="en-US" w:eastAsia="en-US"/>
        </w:rPr>
      </w:pPr>
      <w:r w:rsidRPr="00813C1C">
        <w:rPr>
          <w:rStyle w:val="FontStyle11"/>
          <w:rFonts w:ascii="Times New Roman" w:hAnsi="Times New Roman" w:cs="Times New Roman"/>
          <w:sz w:val="24"/>
          <w:szCs w:val="24"/>
          <w:lang w:val="en-US" w:eastAsia="en-US"/>
        </w:rPr>
        <w:t xml:space="preserve">xchannelScaling </w:t>
      </w:r>
      <w:r w:rsidR="006A4446" w:rsidRPr="00813C1C">
        <w:rPr>
          <w:rStyle w:val="FontStyle11"/>
          <w:rFonts w:ascii="Times New Roman" w:hAnsi="Times New Roman" w:cs="Times New Roman"/>
          <w:sz w:val="24"/>
          <w:szCs w:val="24"/>
          <w:lang w:val="en-US" w:eastAsia="en-US"/>
        </w:rPr>
        <w:tab/>
      </w:r>
      <w:r w:rsidR="006A4446" w:rsidRPr="00813C1C">
        <w:rPr>
          <w:rStyle w:val="FontStyle11"/>
          <w:rFonts w:ascii="Times New Roman" w:hAnsi="Times New Roman" w:cs="Times New Roman"/>
          <w:sz w:val="24"/>
          <w:szCs w:val="24"/>
          <w:lang w:val="en-US" w:eastAsia="en-US"/>
        </w:rPr>
        <w:tab/>
      </w:r>
      <w:r w:rsidR="006A4446" w:rsidRPr="00813C1C">
        <w:rPr>
          <w:rStyle w:val="FontStyle11"/>
          <w:rFonts w:ascii="Times New Roman" w:hAnsi="Times New Roman" w:cs="Times New Roman"/>
          <w:sz w:val="24"/>
          <w:szCs w:val="24"/>
          <w:lang w:val="en-US" w:eastAsia="en-US"/>
        </w:rPr>
        <w:tab/>
      </w:r>
      <w:r w:rsidRPr="00813C1C">
        <w:rPr>
          <w:rStyle w:val="FontStyle11"/>
          <w:rFonts w:ascii="Times New Roman" w:hAnsi="Times New Roman" w:cs="Times New Roman"/>
          <w:sz w:val="24"/>
          <w:szCs w:val="24"/>
          <w:lang w:val="en-US" w:eastAsia="en-US"/>
        </w:rPr>
        <w:t>ScalingValue,</w:t>
      </w:r>
    </w:p>
    <w:p w14:paraId="47F7E31F" w14:textId="3EE61931" w:rsidR="006A4446" w:rsidRPr="00813C1C" w:rsidRDefault="009672C0" w:rsidP="00C43BA8">
      <w:pPr>
        <w:pStyle w:val="Style1"/>
        <w:widowControl/>
        <w:spacing w:afterLines="40" w:after="96"/>
        <w:ind w:firstLine="720"/>
        <w:jc w:val="both"/>
        <w:rPr>
          <w:rStyle w:val="FontStyle11"/>
          <w:rFonts w:ascii="Times New Roman" w:hAnsi="Times New Roman" w:cs="Times New Roman"/>
          <w:sz w:val="24"/>
          <w:szCs w:val="24"/>
          <w:lang w:val="en-US" w:eastAsia="en-US"/>
        </w:rPr>
      </w:pPr>
      <w:r w:rsidRPr="00813C1C">
        <w:rPr>
          <w:rStyle w:val="FontStyle11"/>
          <w:rFonts w:ascii="Times New Roman" w:hAnsi="Times New Roman" w:cs="Times New Roman"/>
          <w:sz w:val="24"/>
          <w:szCs w:val="24"/>
          <w:lang w:val="en-US" w:eastAsia="en-US"/>
        </w:rPr>
        <w:t xml:space="preserve">ychannelScaling </w:t>
      </w:r>
      <w:r w:rsidR="006A4446" w:rsidRPr="00813C1C">
        <w:rPr>
          <w:rStyle w:val="FontStyle11"/>
          <w:rFonts w:ascii="Times New Roman" w:hAnsi="Times New Roman" w:cs="Times New Roman"/>
          <w:sz w:val="24"/>
          <w:szCs w:val="24"/>
          <w:lang w:val="en-US" w:eastAsia="en-US"/>
        </w:rPr>
        <w:tab/>
      </w:r>
      <w:r w:rsidR="006A4446" w:rsidRPr="00813C1C">
        <w:rPr>
          <w:rStyle w:val="FontStyle11"/>
          <w:rFonts w:ascii="Times New Roman" w:hAnsi="Times New Roman" w:cs="Times New Roman"/>
          <w:sz w:val="24"/>
          <w:szCs w:val="24"/>
          <w:lang w:val="en-US" w:eastAsia="en-US"/>
        </w:rPr>
        <w:tab/>
      </w:r>
      <w:r w:rsidR="006A4446" w:rsidRPr="00813C1C">
        <w:rPr>
          <w:rStyle w:val="FontStyle11"/>
          <w:rFonts w:ascii="Times New Roman" w:hAnsi="Times New Roman" w:cs="Times New Roman"/>
          <w:sz w:val="24"/>
          <w:szCs w:val="24"/>
          <w:lang w:val="en-US" w:eastAsia="en-US"/>
        </w:rPr>
        <w:tab/>
      </w:r>
      <w:r w:rsidRPr="00813C1C">
        <w:rPr>
          <w:rStyle w:val="FontStyle11"/>
          <w:rFonts w:ascii="Times New Roman" w:hAnsi="Times New Roman" w:cs="Times New Roman"/>
          <w:sz w:val="24"/>
          <w:szCs w:val="24"/>
          <w:lang w:val="en-US" w:eastAsia="en-US"/>
        </w:rPr>
        <w:t>ScalingValue,</w:t>
      </w:r>
    </w:p>
    <w:p w14:paraId="6EEBD451" w14:textId="1C613F60" w:rsidR="006A4446" w:rsidRPr="00813C1C" w:rsidRDefault="009672C0" w:rsidP="00C43BA8">
      <w:pPr>
        <w:pStyle w:val="Style1"/>
        <w:widowControl/>
        <w:spacing w:afterLines="40" w:after="96"/>
        <w:ind w:firstLine="720"/>
        <w:jc w:val="both"/>
        <w:rPr>
          <w:rStyle w:val="FontStyle11"/>
          <w:rFonts w:ascii="Times New Roman" w:hAnsi="Times New Roman" w:cs="Times New Roman"/>
          <w:sz w:val="24"/>
          <w:szCs w:val="24"/>
          <w:lang w:val="en-US" w:eastAsia="en-US"/>
        </w:rPr>
      </w:pPr>
      <w:r w:rsidRPr="00813C1C">
        <w:rPr>
          <w:rStyle w:val="FontStyle11"/>
          <w:rFonts w:ascii="Times New Roman" w:hAnsi="Times New Roman" w:cs="Times New Roman"/>
          <w:sz w:val="24"/>
          <w:szCs w:val="24"/>
          <w:lang w:val="en-US" w:eastAsia="en-US"/>
        </w:rPr>
        <w:t xml:space="preserve">tchannelScaling </w:t>
      </w:r>
      <w:r w:rsidR="006A4446" w:rsidRPr="00813C1C">
        <w:rPr>
          <w:rStyle w:val="FontStyle11"/>
          <w:rFonts w:ascii="Times New Roman" w:hAnsi="Times New Roman" w:cs="Times New Roman"/>
          <w:sz w:val="24"/>
          <w:szCs w:val="24"/>
          <w:lang w:val="en-US" w:eastAsia="en-US"/>
        </w:rPr>
        <w:tab/>
      </w:r>
      <w:r w:rsidR="006A4446" w:rsidRPr="00813C1C">
        <w:rPr>
          <w:rStyle w:val="FontStyle11"/>
          <w:rFonts w:ascii="Times New Roman" w:hAnsi="Times New Roman" w:cs="Times New Roman"/>
          <w:sz w:val="24"/>
          <w:szCs w:val="24"/>
          <w:lang w:val="en-US" w:eastAsia="en-US"/>
        </w:rPr>
        <w:tab/>
      </w:r>
      <w:r w:rsidR="006A4446" w:rsidRPr="00813C1C">
        <w:rPr>
          <w:rStyle w:val="FontStyle11"/>
          <w:rFonts w:ascii="Times New Roman" w:hAnsi="Times New Roman" w:cs="Times New Roman"/>
          <w:sz w:val="24"/>
          <w:szCs w:val="24"/>
          <w:lang w:val="en-US" w:eastAsia="en-US"/>
        </w:rPr>
        <w:tab/>
      </w:r>
      <w:r w:rsidRPr="00813C1C">
        <w:rPr>
          <w:rStyle w:val="FontStyle11"/>
          <w:rFonts w:ascii="Times New Roman" w:hAnsi="Times New Roman" w:cs="Times New Roman"/>
          <w:sz w:val="24"/>
          <w:szCs w:val="24"/>
          <w:lang w:val="en-US" w:eastAsia="en-US"/>
        </w:rPr>
        <w:t>ScalingValue,</w:t>
      </w:r>
    </w:p>
    <w:p w14:paraId="5D39E5F0" w14:textId="07177FC5" w:rsidR="009672C0" w:rsidRPr="00813C1C" w:rsidRDefault="009672C0" w:rsidP="00C43BA8">
      <w:pPr>
        <w:pStyle w:val="Style1"/>
        <w:widowControl/>
        <w:spacing w:afterLines="40" w:after="96"/>
        <w:ind w:firstLine="720"/>
        <w:jc w:val="both"/>
        <w:rPr>
          <w:rStyle w:val="FontStyle11"/>
          <w:rFonts w:ascii="Times New Roman" w:hAnsi="Times New Roman" w:cs="Times New Roman"/>
          <w:sz w:val="24"/>
          <w:szCs w:val="24"/>
          <w:lang w:val="en-US" w:eastAsia="en-US"/>
        </w:rPr>
      </w:pPr>
      <w:r w:rsidRPr="00813C1C">
        <w:rPr>
          <w:rStyle w:val="FontStyle11"/>
          <w:rFonts w:ascii="Times New Roman" w:hAnsi="Times New Roman" w:cs="Times New Roman"/>
          <w:sz w:val="24"/>
          <w:szCs w:val="24"/>
          <w:lang w:val="en-US" w:eastAsia="en-US"/>
        </w:rPr>
        <w:t xml:space="preserve">fchannelScaling </w:t>
      </w:r>
      <w:r w:rsidR="006A4446" w:rsidRPr="00813C1C">
        <w:rPr>
          <w:rStyle w:val="FontStyle11"/>
          <w:rFonts w:ascii="Times New Roman" w:hAnsi="Times New Roman" w:cs="Times New Roman"/>
          <w:sz w:val="24"/>
          <w:szCs w:val="24"/>
          <w:lang w:val="en-US" w:eastAsia="en-US"/>
        </w:rPr>
        <w:tab/>
      </w:r>
      <w:r w:rsidR="006A4446" w:rsidRPr="00813C1C">
        <w:rPr>
          <w:rStyle w:val="FontStyle11"/>
          <w:rFonts w:ascii="Times New Roman" w:hAnsi="Times New Roman" w:cs="Times New Roman"/>
          <w:sz w:val="24"/>
          <w:szCs w:val="24"/>
          <w:lang w:val="en-US" w:eastAsia="en-US"/>
        </w:rPr>
        <w:tab/>
      </w:r>
      <w:r w:rsidR="006A4446" w:rsidRPr="00813C1C">
        <w:rPr>
          <w:rStyle w:val="FontStyle11"/>
          <w:rFonts w:ascii="Times New Roman" w:hAnsi="Times New Roman" w:cs="Times New Roman"/>
          <w:sz w:val="24"/>
          <w:szCs w:val="24"/>
          <w:lang w:val="en-US" w:eastAsia="en-US"/>
        </w:rPr>
        <w:tab/>
      </w:r>
      <w:r w:rsidRPr="00813C1C">
        <w:rPr>
          <w:rStyle w:val="FontStyle11"/>
          <w:rFonts w:ascii="Times New Roman" w:hAnsi="Times New Roman" w:cs="Times New Roman"/>
          <w:sz w:val="24"/>
          <w:szCs w:val="24"/>
          <w:lang w:val="en-US" w:eastAsia="en-US"/>
        </w:rPr>
        <w:t>ScalingValue,</w:t>
      </w:r>
    </w:p>
    <w:p w14:paraId="66FD1B97" w14:textId="59C8FFCB" w:rsidR="006A4446" w:rsidRPr="00813C1C" w:rsidRDefault="009672C0" w:rsidP="00C43BA8">
      <w:pPr>
        <w:pStyle w:val="Style1"/>
        <w:widowControl/>
        <w:spacing w:afterLines="40" w:after="96"/>
        <w:ind w:firstLine="720"/>
        <w:jc w:val="both"/>
        <w:rPr>
          <w:rStyle w:val="FontStyle11"/>
          <w:rFonts w:ascii="Times New Roman" w:hAnsi="Times New Roman" w:cs="Times New Roman"/>
          <w:sz w:val="24"/>
          <w:szCs w:val="24"/>
          <w:lang w:val="en-US" w:eastAsia="en-US"/>
        </w:rPr>
      </w:pPr>
      <w:r w:rsidRPr="00813C1C">
        <w:rPr>
          <w:rStyle w:val="FontStyle11"/>
          <w:rFonts w:ascii="Times New Roman" w:hAnsi="Times New Roman" w:cs="Times New Roman"/>
          <w:sz w:val="24"/>
          <w:szCs w:val="24"/>
          <w:lang w:val="en-US" w:eastAsia="en-US"/>
        </w:rPr>
        <w:t xml:space="preserve">numberofDynamicEvents           </w:t>
      </w:r>
      <w:r w:rsidR="006A4446" w:rsidRPr="00813C1C">
        <w:rPr>
          <w:rStyle w:val="FontStyle11"/>
          <w:rFonts w:ascii="Times New Roman" w:hAnsi="Times New Roman" w:cs="Times New Roman"/>
          <w:sz w:val="24"/>
          <w:szCs w:val="24"/>
          <w:lang w:val="en-US" w:eastAsia="en-US"/>
        </w:rPr>
        <w:tab/>
      </w:r>
      <w:r w:rsidRPr="00813C1C">
        <w:rPr>
          <w:rStyle w:val="FontStyle11"/>
          <w:rFonts w:ascii="Times New Roman" w:hAnsi="Times New Roman" w:cs="Times New Roman"/>
          <w:sz w:val="24"/>
          <w:szCs w:val="24"/>
          <w:lang w:val="en-US" w:eastAsia="en-US"/>
        </w:rPr>
        <w:t>[SIZE 32] INTEGER (1..MAX)</w:t>
      </w:r>
    </w:p>
    <w:p w14:paraId="1137003B" w14:textId="1EC3AA4E" w:rsidR="009672C0" w:rsidRPr="00813C1C" w:rsidRDefault="009672C0" w:rsidP="00C43BA8">
      <w:pPr>
        <w:pStyle w:val="Style1"/>
        <w:widowControl/>
        <w:spacing w:afterLines="40" w:after="96"/>
        <w:ind w:firstLine="720"/>
        <w:jc w:val="both"/>
        <w:rPr>
          <w:rStyle w:val="FontStyle11"/>
          <w:rFonts w:ascii="Times New Roman" w:hAnsi="Times New Roman" w:cs="Times New Roman"/>
          <w:sz w:val="24"/>
          <w:szCs w:val="24"/>
          <w:lang w:val="en-US" w:eastAsia="en-US"/>
        </w:rPr>
      </w:pPr>
      <w:r w:rsidRPr="00813C1C">
        <w:rPr>
          <w:rStyle w:val="FontStyle11"/>
          <w:rFonts w:ascii="Times New Roman" w:hAnsi="Times New Roman" w:cs="Times New Roman"/>
          <w:sz w:val="24"/>
          <w:szCs w:val="24"/>
          <w:lang w:val="en-US" w:eastAsia="en-US"/>
        </w:rPr>
        <w:t xml:space="preserve">numberofAveragingSamples        </w:t>
      </w:r>
      <w:r w:rsidR="006A4446" w:rsidRPr="00813C1C">
        <w:rPr>
          <w:rStyle w:val="FontStyle11"/>
          <w:rFonts w:ascii="Times New Roman" w:hAnsi="Times New Roman" w:cs="Times New Roman"/>
          <w:sz w:val="24"/>
          <w:szCs w:val="24"/>
          <w:lang w:val="en-US" w:eastAsia="en-US"/>
        </w:rPr>
        <w:tab/>
      </w:r>
      <w:r w:rsidRPr="00813C1C">
        <w:rPr>
          <w:rStyle w:val="FontStyle11"/>
          <w:rFonts w:ascii="Times New Roman" w:hAnsi="Times New Roman" w:cs="Times New Roman"/>
          <w:sz w:val="24"/>
          <w:szCs w:val="24"/>
          <w:lang w:val="en-US" w:eastAsia="en-US"/>
        </w:rPr>
        <w:t>INTEGER (1..255)}</w:t>
      </w:r>
    </w:p>
    <w:p w14:paraId="06109B53" w14:textId="77777777" w:rsidR="009672C0" w:rsidRPr="00813C1C" w:rsidRDefault="009672C0" w:rsidP="00C43BA8">
      <w:pPr>
        <w:pStyle w:val="Style1"/>
        <w:widowControl/>
        <w:spacing w:afterLines="40" w:after="96"/>
        <w:jc w:val="both"/>
        <w:rPr>
          <w:rStyle w:val="FontStyle11"/>
          <w:rFonts w:ascii="Times New Roman" w:hAnsi="Times New Roman" w:cs="Times New Roman"/>
          <w:sz w:val="24"/>
          <w:szCs w:val="24"/>
          <w:lang w:val="en-US" w:eastAsia="en-US"/>
        </w:rPr>
      </w:pPr>
      <w:r w:rsidRPr="00813C1C">
        <w:rPr>
          <w:rStyle w:val="FontStyle11"/>
          <w:rFonts w:ascii="Times New Roman" w:hAnsi="Times New Roman" w:cs="Times New Roman"/>
          <w:sz w:val="24"/>
          <w:szCs w:val="24"/>
          <w:lang w:val="en-US" w:eastAsia="en-US"/>
        </w:rPr>
        <w:t>CaptureDateTimeValues  ::= OCTETSTRING  (SIZE (9))</w:t>
      </w:r>
    </w:p>
    <w:p w14:paraId="462361FE" w14:textId="77777777" w:rsidR="009672C0" w:rsidRPr="00813C1C" w:rsidRDefault="009672C0" w:rsidP="00C43BA8">
      <w:pPr>
        <w:pStyle w:val="Style1"/>
        <w:widowControl/>
        <w:spacing w:afterLines="40" w:after="96"/>
        <w:jc w:val="both"/>
        <w:rPr>
          <w:rStyle w:val="FontStyle11"/>
          <w:rFonts w:ascii="Times New Roman" w:hAnsi="Times New Roman" w:cs="Times New Roman"/>
          <w:sz w:val="24"/>
          <w:szCs w:val="24"/>
          <w:lang w:val="en-US" w:eastAsia="en-US"/>
        </w:rPr>
      </w:pPr>
      <w:r w:rsidRPr="00813C1C">
        <w:rPr>
          <w:rStyle w:val="FontStyle11"/>
          <w:rFonts w:ascii="Times New Roman" w:hAnsi="Times New Roman" w:cs="Times New Roman"/>
          <w:sz w:val="24"/>
          <w:szCs w:val="24"/>
          <w:lang w:val="en-US" w:eastAsia="en-US"/>
        </w:rPr>
        <w:t>— The Octet String shall contain the 9 bytes specified in ISO/IEC 19794-1</w:t>
      </w:r>
    </w:p>
    <w:p w14:paraId="567338DF" w14:textId="77777777" w:rsidR="009672C0" w:rsidRPr="00813C1C" w:rsidRDefault="009672C0" w:rsidP="00C43BA8">
      <w:pPr>
        <w:pStyle w:val="Style1"/>
        <w:widowControl/>
        <w:spacing w:afterLines="40" w:after="96"/>
        <w:jc w:val="both"/>
        <w:rPr>
          <w:rStyle w:val="FontStyle11"/>
          <w:rFonts w:ascii="Times New Roman" w:hAnsi="Times New Roman" w:cs="Times New Roman"/>
          <w:sz w:val="24"/>
          <w:szCs w:val="24"/>
          <w:lang w:val="en-US" w:eastAsia="en-US"/>
        </w:rPr>
      </w:pPr>
      <w:r w:rsidRPr="00813C1C">
        <w:rPr>
          <w:rStyle w:val="FontStyle11"/>
          <w:rFonts w:ascii="Times New Roman" w:hAnsi="Times New Roman" w:cs="Times New Roman"/>
          <w:sz w:val="24"/>
          <w:szCs w:val="24"/>
          <w:lang w:val="en-US" w:eastAsia="en-US"/>
        </w:rPr>
        <w:t>QualityBlockValues ::= SEQUENCE {</w:t>
      </w:r>
    </w:p>
    <w:p w14:paraId="53693D6A" w14:textId="0F09F840" w:rsidR="006A4446" w:rsidRPr="00813C1C" w:rsidRDefault="009672C0" w:rsidP="00C43BA8">
      <w:pPr>
        <w:pStyle w:val="Style1"/>
        <w:widowControl/>
        <w:spacing w:afterLines="40" w:after="96"/>
        <w:ind w:firstLine="720"/>
        <w:jc w:val="both"/>
        <w:rPr>
          <w:rStyle w:val="FontStyle11"/>
          <w:rFonts w:ascii="Times New Roman" w:hAnsi="Times New Roman" w:cs="Times New Roman"/>
          <w:sz w:val="24"/>
          <w:szCs w:val="24"/>
          <w:lang w:val="en-US" w:eastAsia="en-US"/>
        </w:rPr>
      </w:pPr>
      <w:r w:rsidRPr="00813C1C">
        <w:rPr>
          <w:rStyle w:val="FontStyle11"/>
          <w:rFonts w:ascii="Times New Roman" w:hAnsi="Times New Roman" w:cs="Times New Roman"/>
          <w:sz w:val="24"/>
          <w:szCs w:val="24"/>
          <w:lang w:val="en-US" w:eastAsia="en-US"/>
        </w:rPr>
        <w:t>numberof Qualityblocks [SIZE 8] INTEGER (0..255),</w:t>
      </w:r>
    </w:p>
    <w:p w14:paraId="1D59968F" w14:textId="0765E580" w:rsidR="009672C0" w:rsidRPr="00813C1C" w:rsidRDefault="009672C0" w:rsidP="00C43BA8">
      <w:pPr>
        <w:pStyle w:val="Style1"/>
        <w:widowControl/>
        <w:spacing w:afterLines="40" w:after="96"/>
        <w:ind w:firstLine="720"/>
        <w:jc w:val="both"/>
        <w:rPr>
          <w:rStyle w:val="FontStyle11"/>
          <w:rFonts w:ascii="Times New Roman" w:hAnsi="Times New Roman" w:cs="Times New Roman"/>
          <w:sz w:val="24"/>
          <w:szCs w:val="24"/>
          <w:lang w:val="en-US" w:eastAsia="en-US"/>
        </w:rPr>
      </w:pPr>
      <w:r w:rsidRPr="00813C1C">
        <w:rPr>
          <w:rStyle w:val="FontStyle11"/>
          <w:rFonts w:ascii="Times New Roman" w:hAnsi="Times New Roman" w:cs="Times New Roman"/>
          <w:sz w:val="24"/>
          <w:szCs w:val="24"/>
          <w:lang w:val="en-US" w:eastAsia="en-US"/>
        </w:rPr>
        <w:t>SEQUENCE OF {</w:t>
      </w:r>
    </w:p>
    <w:p w14:paraId="0AB427E7" w14:textId="0C855923" w:rsidR="006A4446" w:rsidRPr="00813C1C" w:rsidRDefault="006A4446" w:rsidP="00C43BA8">
      <w:pPr>
        <w:pStyle w:val="Style1"/>
        <w:widowControl/>
        <w:spacing w:afterLines="40" w:after="96"/>
        <w:ind w:firstLine="720"/>
        <w:jc w:val="both"/>
        <w:rPr>
          <w:rStyle w:val="FontStyle11"/>
          <w:rFonts w:ascii="Times New Roman" w:hAnsi="Times New Roman" w:cs="Times New Roman"/>
          <w:sz w:val="24"/>
          <w:szCs w:val="24"/>
          <w:lang w:val="en-US" w:eastAsia="en-US"/>
        </w:rPr>
      </w:pPr>
      <w:r w:rsidRPr="00813C1C">
        <w:rPr>
          <w:rStyle w:val="FontStyle11"/>
          <w:rFonts w:ascii="Times New Roman" w:hAnsi="Times New Roman" w:cs="Times New Roman"/>
          <w:sz w:val="24"/>
          <w:szCs w:val="24"/>
          <w:lang w:val="en-US" w:eastAsia="en-US"/>
        </w:rPr>
        <w:t xml:space="preserve">qualityScore             </w:t>
      </w:r>
      <w:r w:rsidRPr="00813C1C">
        <w:rPr>
          <w:rStyle w:val="FontStyle11"/>
          <w:rFonts w:ascii="Times New Roman" w:hAnsi="Times New Roman" w:cs="Times New Roman"/>
          <w:sz w:val="24"/>
          <w:szCs w:val="24"/>
          <w:lang w:val="en-US" w:eastAsia="en-US"/>
        </w:rPr>
        <w:tab/>
      </w:r>
      <w:r w:rsidR="009672C0" w:rsidRPr="00813C1C">
        <w:rPr>
          <w:rStyle w:val="FontStyle11"/>
          <w:rFonts w:ascii="Times New Roman" w:hAnsi="Times New Roman" w:cs="Times New Roman"/>
          <w:sz w:val="24"/>
          <w:szCs w:val="24"/>
          <w:lang w:val="en-US" w:eastAsia="en-US"/>
        </w:rPr>
        <w:t>[SIZE 8] INTEGER (0..100,255),</w:t>
      </w:r>
    </w:p>
    <w:p w14:paraId="5F6BE06D" w14:textId="72B95BCB" w:rsidR="006A4446" w:rsidRPr="00813C1C" w:rsidRDefault="009672C0" w:rsidP="00C43BA8">
      <w:pPr>
        <w:pStyle w:val="Style1"/>
        <w:widowControl/>
        <w:spacing w:afterLines="40" w:after="96"/>
        <w:ind w:firstLine="720"/>
        <w:jc w:val="both"/>
        <w:rPr>
          <w:rStyle w:val="FontStyle11"/>
          <w:rFonts w:ascii="Times New Roman" w:hAnsi="Times New Roman" w:cs="Times New Roman"/>
          <w:sz w:val="24"/>
          <w:szCs w:val="24"/>
          <w:lang w:val="en-US" w:eastAsia="en-US"/>
        </w:rPr>
      </w:pPr>
      <w:r w:rsidRPr="00813C1C">
        <w:rPr>
          <w:rStyle w:val="FontStyle11"/>
          <w:rFonts w:ascii="Times New Roman" w:hAnsi="Times New Roman" w:cs="Times New Roman"/>
          <w:sz w:val="24"/>
          <w:szCs w:val="24"/>
          <w:lang w:val="en-US" w:eastAsia="en-US"/>
        </w:rPr>
        <w:t xml:space="preserve">qualityalgorithmVendId </w:t>
      </w:r>
      <w:r w:rsidR="006A4446" w:rsidRPr="00813C1C">
        <w:rPr>
          <w:rStyle w:val="FontStyle11"/>
          <w:rFonts w:ascii="Times New Roman" w:hAnsi="Times New Roman" w:cs="Times New Roman"/>
          <w:sz w:val="24"/>
          <w:szCs w:val="24"/>
          <w:lang w:val="en-US" w:eastAsia="en-US"/>
        </w:rPr>
        <w:tab/>
      </w:r>
      <w:r w:rsidRPr="00813C1C">
        <w:rPr>
          <w:rStyle w:val="FontStyle11"/>
          <w:rFonts w:ascii="Times New Roman" w:hAnsi="Times New Roman" w:cs="Times New Roman"/>
          <w:sz w:val="24"/>
          <w:szCs w:val="24"/>
          <w:lang w:val="en-US" w:eastAsia="en-US"/>
        </w:rPr>
        <w:t>[SIZE 16] INTEGER (1..65535),</w:t>
      </w:r>
    </w:p>
    <w:p w14:paraId="10F1B3BC" w14:textId="7C84CDAC" w:rsidR="009672C0" w:rsidRPr="00813C1C" w:rsidRDefault="009672C0" w:rsidP="00C43BA8">
      <w:pPr>
        <w:pStyle w:val="Style1"/>
        <w:widowControl/>
        <w:spacing w:afterLines="40" w:after="96"/>
        <w:ind w:firstLine="720"/>
        <w:jc w:val="both"/>
        <w:rPr>
          <w:rStyle w:val="FontStyle11"/>
          <w:rFonts w:ascii="Times New Roman" w:hAnsi="Times New Roman" w:cs="Times New Roman"/>
          <w:sz w:val="24"/>
          <w:szCs w:val="24"/>
          <w:lang w:val="en-US" w:eastAsia="en-US"/>
        </w:rPr>
      </w:pPr>
      <w:r w:rsidRPr="00813C1C">
        <w:rPr>
          <w:rStyle w:val="FontStyle11"/>
          <w:rFonts w:ascii="Times New Roman" w:hAnsi="Times New Roman" w:cs="Times New Roman"/>
          <w:sz w:val="24"/>
          <w:szCs w:val="24"/>
          <w:lang w:val="en-US" w:eastAsia="en-US"/>
        </w:rPr>
        <w:t xml:space="preserve">qualityalgorithmId       </w:t>
      </w:r>
      <w:r w:rsidR="006A4446" w:rsidRPr="00813C1C">
        <w:rPr>
          <w:rStyle w:val="FontStyle11"/>
          <w:rFonts w:ascii="Times New Roman" w:hAnsi="Times New Roman" w:cs="Times New Roman"/>
          <w:sz w:val="24"/>
          <w:szCs w:val="24"/>
          <w:lang w:val="en-US" w:eastAsia="en-US"/>
        </w:rPr>
        <w:tab/>
      </w:r>
      <w:r w:rsidRPr="00813C1C">
        <w:rPr>
          <w:rStyle w:val="FontStyle11"/>
          <w:rFonts w:ascii="Times New Roman" w:hAnsi="Times New Roman" w:cs="Times New Roman"/>
          <w:sz w:val="24"/>
          <w:szCs w:val="24"/>
          <w:lang w:val="en-US" w:eastAsia="en-US"/>
        </w:rPr>
        <w:t>[SIZE 16] INTEGER (1..65535)} }</w:t>
      </w:r>
    </w:p>
    <w:p w14:paraId="2388E739" w14:textId="77777777" w:rsidR="009672C0" w:rsidRPr="00813C1C" w:rsidRDefault="009672C0" w:rsidP="00C43BA8">
      <w:pPr>
        <w:pStyle w:val="Style1"/>
        <w:widowControl/>
        <w:spacing w:afterLines="40" w:after="96"/>
        <w:jc w:val="both"/>
        <w:rPr>
          <w:rStyle w:val="FontStyle11"/>
          <w:rFonts w:ascii="Times New Roman" w:hAnsi="Times New Roman" w:cs="Times New Roman"/>
          <w:sz w:val="24"/>
          <w:szCs w:val="24"/>
          <w:lang w:val="en-US" w:eastAsia="en-US"/>
        </w:rPr>
      </w:pPr>
      <w:r w:rsidRPr="00813C1C">
        <w:rPr>
          <w:rStyle w:val="FontStyle11"/>
          <w:rFonts w:ascii="Times New Roman" w:hAnsi="Times New Roman" w:cs="Times New Roman"/>
          <w:sz w:val="24"/>
          <w:szCs w:val="24"/>
          <w:lang w:val="en-US" w:eastAsia="en-US"/>
        </w:rPr>
        <w:t>ScalingValue ::= SEQUENCE {</w:t>
      </w:r>
    </w:p>
    <w:p w14:paraId="636A7DF0" w14:textId="4C0370E8" w:rsidR="006A4446" w:rsidRPr="00813C1C" w:rsidRDefault="006A4446" w:rsidP="00C43BA8">
      <w:pPr>
        <w:pStyle w:val="Style1"/>
        <w:widowControl/>
        <w:spacing w:afterLines="40" w:after="96"/>
        <w:ind w:firstLine="720"/>
        <w:jc w:val="both"/>
        <w:rPr>
          <w:rStyle w:val="FontStyle11"/>
          <w:rFonts w:ascii="Times New Roman" w:hAnsi="Times New Roman" w:cs="Times New Roman"/>
          <w:sz w:val="24"/>
          <w:szCs w:val="24"/>
          <w:lang w:val="en-US" w:eastAsia="en-US"/>
        </w:rPr>
      </w:pPr>
      <w:r w:rsidRPr="00813C1C">
        <w:rPr>
          <w:rStyle w:val="FontStyle11"/>
          <w:rFonts w:ascii="Times New Roman" w:hAnsi="Times New Roman" w:cs="Times New Roman"/>
          <w:sz w:val="24"/>
          <w:szCs w:val="24"/>
          <w:lang w:val="en-US" w:eastAsia="en-US"/>
        </w:rPr>
        <w:lastRenderedPageBreak/>
        <w:t xml:space="preserve">exponent                   </w:t>
      </w:r>
      <w:r w:rsidRPr="00813C1C">
        <w:rPr>
          <w:rStyle w:val="FontStyle11"/>
          <w:rFonts w:ascii="Times New Roman" w:hAnsi="Times New Roman" w:cs="Times New Roman"/>
          <w:sz w:val="24"/>
          <w:szCs w:val="24"/>
          <w:lang w:val="en-US" w:eastAsia="en-US"/>
        </w:rPr>
        <w:tab/>
      </w:r>
      <w:r w:rsidR="009672C0" w:rsidRPr="00813C1C">
        <w:rPr>
          <w:rStyle w:val="FontStyle11"/>
          <w:rFonts w:ascii="Times New Roman" w:hAnsi="Times New Roman" w:cs="Times New Roman"/>
          <w:sz w:val="24"/>
          <w:szCs w:val="24"/>
          <w:lang w:val="en-US" w:eastAsia="en-US"/>
        </w:rPr>
        <w:t>INTEGER (-16..15),</w:t>
      </w:r>
    </w:p>
    <w:p w14:paraId="561B4AD3" w14:textId="2B2DAAC9" w:rsidR="009672C0" w:rsidRPr="00813C1C" w:rsidRDefault="009672C0" w:rsidP="00C43BA8">
      <w:pPr>
        <w:pStyle w:val="Style1"/>
        <w:widowControl/>
        <w:spacing w:afterLines="40" w:after="96"/>
        <w:ind w:firstLine="720"/>
        <w:jc w:val="both"/>
        <w:rPr>
          <w:rStyle w:val="FontStyle11"/>
          <w:rFonts w:ascii="Times New Roman" w:hAnsi="Times New Roman" w:cs="Times New Roman"/>
          <w:sz w:val="24"/>
          <w:szCs w:val="24"/>
          <w:lang w:val="en-US" w:eastAsia="en-US"/>
        </w:rPr>
      </w:pPr>
      <w:r w:rsidRPr="00813C1C">
        <w:rPr>
          <w:rStyle w:val="FontStyle11"/>
          <w:rFonts w:ascii="Times New Roman" w:hAnsi="Times New Roman" w:cs="Times New Roman"/>
          <w:sz w:val="24"/>
          <w:szCs w:val="24"/>
          <w:lang w:val="en-US" w:eastAsia="en-US"/>
        </w:rPr>
        <w:t xml:space="preserve">fraction                     </w:t>
      </w:r>
      <w:r w:rsidR="006A4446" w:rsidRPr="00813C1C">
        <w:rPr>
          <w:rStyle w:val="FontStyle11"/>
          <w:rFonts w:ascii="Times New Roman" w:hAnsi="Times New Roman" w:cs="Times New Roman"/>
          <w:sz w:val="24"/>
          <w:szCs w:val="24"/>
          <w:lang w:val="en-US" w:eastAsia="en-US"/>
        </w:rPr>
        <w:tab/>
      </w:r>
      <w:r w:rsidRPr="00813C1C">
        <w:rPr>
          <w:rStyle w:val="FontStyle11"/>
          <w:rFonts w:ascii="Times New Roman" w:hAnsi="Times New Roman" w:cs="Times New Roman"/>
          <w:sz w:val="24"/>
          <w:szCs w:val="24"/>
          <w:lang w:val="en-US" w:eastAsia="en-US"/>
        </w:rPr>
        <w:t>INTEGER (0..2047)}</w:t>
      </w:r>
    </w:p>
    <w:p w14:paraId="11FDA6C8" w14:textId="3B0F5F5B" w:rsidR="006A4446" w:rsidRPr="00813C1C" w:rsidRDefault="009672C0" w:rsidP="00C43BA8">
      <w:pPr>
        <w:pStyle w:val="Style1"/>
        <w:widowControl/>
        <w:spacing w:afterLines="40" w:after="96"/>
        <w:jc w:val="both"/>
        <w:rPr>
          <w:rStyle w:val="FontStyle11"/>
          <w:rFonts w:ascii="Times New Roman" w:hAnsi="Times New Roman" w:cs="Times New Roman"/>
          <w:sz w:val="24"/>
          <w:szCs w:val="24"/>
          <w:lang w:val="en-US" w:eastAsia="en-US"/>
        </w:rPr>
      </w:pPr>
      <w:r w:rsidRPr="00813C1C">
        <w:rPr>
          <w:rStyle w:val="FontStyle11"/>
          <w:rFonts w:ascii="Times New Roman" w:hAnsi="Times New Roman" w:cs="Times New Roman"/>
          <w:sz w:val="24"/>
          <w:szCs w:val="24"/>
          <w:lang w:val="en-US" w:eastAsia="en-US"/>
        </w:rPr>
        <w:t>RepesentationBodyValues ::= SEQUENCE {</w:t>
      </w:r>
    </w:p>
    <w:p w14:paraId="0D6DD4EA" w14:textId="57C9EF30" w:rsidR="006A4446" w:rsidRPr="00177931" w:rsidRDefault="009672C0" w:rsidP="00C43BA8">
      <w:pPr>
        <w:pStyle w:val="Style1"/>
        <w:widowControl/>
        <w:spacing w:afterLines="40" w:after="96"/>
        <w:ind w:left="720"/>
        <w:jc w:val="both"/>
        <w:rPr>
          <w:rStyle w:val="FontStyle11"/>
          <w:rFonts w:ascii="Times New Roman" w:hAnsi="Times New Roman" w:cs="Times New Roman"/>
          <w:sz w:val="24"/>
          <w:szCs w:val="24"/>
          <w:lang w:val="en-US" w:eastAsia="en-US"/>
        </w:rPr>
      </w:pPr>
      <w:r w:rsidRPr="00813C1C">
        <w:rPr>
          <w:rStyle w:val="FontStyle11"/>
          <w:rFonts w:ascii="Times New Roman" w:hAnsi="Times New Roman" w:cs="Times New Roman"/>
          <w:sz w:val="24"/>
          <w:szCs w:val="24"/>
          <w:lang w:val="en-US" w:eastAsia="en-US"/>
        </w:rPr>
        <w:t>DynamicEventData,</w:t>
      </w:r>
    </w:p>
    <w:p w14:paraId="701267AD" w14:textId="498DCB8E" w:rsidR="009672C0" w:rsidRPr="00813C1C" w:rsidRDefault="009672C0" w:rsidP="00C43BA8">
      <w:pPr>
        <w:pStyle w:val="Style1"/>
        <w:widowControl/>
        <w:spacing w:afterLines="40" w:after="96"/>
        <w:ind w:left="720"/>
        <w:jc w:val="both"/>
        <w:rPr>
          <w:rStyle w:val="FontStyle11"/>
          <w:rFonts w:ascii="Times New Roman" w:hAnsi="Times New Roman" w:cs="Times New Roman"/>
          <w:sz w:val="24"/>
          <w:szCs w:val="24"/>
          <w:lang w:val="en-US" w:eastAsia="en-US"/>
        </w:rPr>
      </w:pPr>
      <w:r w:rsidRPr="00813C1C">
        <w:rPr>
          <w:rStyle w:val="FontStyle11"/>
          <w:rFonts w:ascii="Times New Roman" w:hAnsi="Times New Roman" w:cs="Times New Roman"/>
          <w:sz w:val="24"/>
          <w:szCs w:val="24"/>
          <w:lang w:val="en-US" w:eastAsia="en-US"/>
        </w:rPr>
        <w:t>FeatureData,</w:t>
      </w:r>
    </w:p>
    <w:p w14:paraId="0D204EB0" w14:textId="77777777" w:rsidR="009672C0" w:rsidRPr="00813C1C" w:rsidRDefault="009672C0" w:rsidP="00C43BA8">
      <w:pPr>
        <w:pStyle w:val="Style1"/>
        <w:widowControl/>
        <w:spacing w:afterLines="40" w:after="96"/>
        <w:ind w:left="720"/>
        <w:jc w:val="both"/>
        <w:rPr>
          <w:rStyle w:val="FontStyle11"/>
          <w:rFonts w:ascii="Times New Roman" w:hAnsi="Times New Roman" w:cs="Times New Roman"/>
          <w:sz w:val="24"/>
          <w:szCs w:val="24"/>
          <w:lang w:val="en-US" w:eastAsia="en-US"/>
        </w:rPr>
      </w:pPr>
      <w:r w:rsidRPr="00813C1C">
        <w:rPr>
          <w:rStyle w:val="FontStyle11"/>
          <w:rFonts w:ascii="Times New Roman" w:hAnsi="Times New Roman" w:cs="Times New Roman"/>
          <w:sz w:val="24"/>
          <w:szCs w:val="24"/>
          <w:lang w:val="en-US" w:eastAsia="en-US"/>
        </w:rPr>
        <w:t>extendedData  [LENGTH 16]  OCTET STRING OPTIONAL}</w:t>
      </w:r>
    </w:p>
    <w:p w14:paraId="2B776CB6" w14:textId="77777777" w:rsidR="009672C0" w:rsidRPr="00813C1C" w:rsidRDefault="009672C0" w:rsidP="00C43BA8">
      <w:pPr>
        <w:pStyle w:val="Style1"/>
        <w:widowControl/>
        <w:spacing w:afterLines="40" w:after="96"/>
        <w:jc w:val="both"/>
        <w:rPr>
          <w:rStyle w:val="FontStyle11"/>
          <w:rFonts w:ascii="Times New Roman" w:hAnsi="Times New Roman" w:cs="Times New Roman"/>
          <w:sz w:val="24"/>
          <w:szCs w:val="24"/>
          <w:lang w:val="en-US" w:eastAsia="en-US"/>
        </w:rPr>
      </w:pPr>
      <w:r w:rsidRPr="00813C1C">
        <w:rPr>
          <w:rStyle w:val="FontStyle11"/>
          <w:rFonts w:ascii="Times New Roman" w:hAnsi="Times New Roman" w:cs="Times New Roman"/>
          <w:sz w:val="24"/>
          <w:szCs w:val="24"/>
          <w:lang w:val="en-US" w:eastAsia="en-US"/>
        </w:rPr>
        <w:t>DynamicEventData ::= SEQUENCE {</w:t>
      </w:r>
    </w:p>
    <w:p w14:paraId="6CF577BF" w14:textId="78E9E910" w:rsidR="006A4446" w:rsidRPr="00813C1C" w:rsidRDefault="009672C0" w:rsidP="00C43BA8">
      <w:pPr>
        <w:pStyle w:val="Style1"/>
        <w:widowControl/>
        <w:spacing w:afterLines="40" w:after="96"/>
        <w:ind w:left="720"/>
        <w:jc w:val="both"/>
        <w:rPr>
          <w:rStyle w:val="FontStyle11"/>
          <w:rFonts w:ascii="Times New Roman" w:hAnsi="Times New Roman" w:cs="Times New Roman"/>
          <w:sz w:val="24"/>
          <w:szCs w:val="24"/>
          <w:lang w:val="en-US" w:eastAsia="en-US"/>
        </w:rPr>
      </w:pPr>
      <w:r w:rsidRPr="00813C1C">
        <w:rPr>
          <w:rStyle w:val="FontStyle11"/>
          <w:rFonts w:ascii="Times New Roman" w:hAnsi="Times New Roman" w:cs="Times New Roman"/>
          <w:sz w:val="24"/>
          <w:szCs w:val="24"/>
          <w:lang w:val="en-US" w:eastAsia="en-US"/>
        </w:rPr>
        <w:t xml:space="preserve">xCoordinate                 </w:t>
      </w:r>
      <w:r w:rsidR="006A4446" w:rsidRPr="00813C1C">
        <w:rPr>
          <w:rStyle w:val="FontStyle11"/>
          <w:rFonts w:ascii="Times New Roman" w:hAnsi="Times New Roman" w:cs="Times New Roman"/>
          <w:sz w:val="24"/>
          <w:szCs w:val="24"/>
          <w:lang w:val="en-US" w:eastAsia="en-US"/>
        </w:rPr>
        <w:tab/>
      </w:r>
      <w:r w:rsidRPr="00813C1C">
        <w:rPr>
          <w:rStyle w:val="FontStyle11"/>
          <w:rFonts w:ascii="Times New Roman" w:hAnsi="Times New Roman" w:cs="Times New Roman"/>
          <w:sz w:val="24"/>
          <w:szCs w:val="24"/>
          <w:lang w:val="en-US" w:eastAsia="en-US"/>
        </w:rPr>
        <w:t>INTEGER (-32768..32767),</w:t>
      </w:r>
    </w:p>
    <w:p w14:paraId="6D8536D5" w14:textId="409F08D8" w:rsidR="006A4446" w:rsidRPr="00813C1C" w:rsidRDefault="009672C0" w:rsidP="00C43BA8">
      <w:pPr>
        <w:pStyle w:val="Style1"/>
        <w:widowControl/>
        <w:spacing w:afterLines="40" w:after="96"/>
        <w:ind w:left="720"/>
        <w:jc w:val="both"/>
        <w:rPr>
          <w:rStyle w:val="FontStyle11"/>
          <w:rFonts w:ascii="Times New Roman" w:hAnsi="Times New Roman" w:cs="Times New Roman"/>
          <w:sz w:val="24"/>
          <w:szCs w:val="24"/>
          <w:lang w:val="en-US" w:eastAsia="en-US"/>
        </w:rPr>
      </w:pPr>
      <w:r w:rsidRPr="00813C1C">
        <w:rPr>
          <w:rStyle w:val="FontStyle11"/>
          <w:rFonts w:ascii="Times New Roman" w:hAnsi="Times New Roman" w:cs="Times New Roman"/>
          <w:sz w:val="24"/>
          <w:szCs w:val="24"/>
          <w:lang w:val="en-US" w:eastAsia="en-US"/>
        </w:rPr>
        <w:t xml:space="preserve">yCoordinate                 </w:t>
      </w:r>
      <w:r w:rsidR="006A4446" w:rsidRPr="00813C1C">
        <w:rPr>
          <w:rStyle w:val="FontStyle11"/>
          <w:rFonts w:ascii="Times New Roman" w:hAnsi="Times New Roman" w:cs="Times New Roman"/>
          <w:sz w:val="24"/>
          <w:szCs w:val="24"/>
          <w:lang w:val="en-US" w:eastAsia="en-US"/>
        </w:rPr>
        <w:tab/>
      </w:r>
      <w:r w:rsidRPr="00813C1C">
        <w:rPr>
          <w:rStyle w:val="FontStyle11"/>
          <w:rFonts w:ascii="Times New Roman" w:hAnsi="Times New Roman" w:cs="Times New Roman"/>
          <w:sz w:val="24"/>
          <w:szCs w:val="24"/>
          <w:lang w:val="en-US" w:eastAsia="en-US"/>
        </w:rPr>
        <w:t>INTEGER (-32768..32767),</w:t>
      </w:r>
    </w:p>
    <w:p w14:paraId="7C8A3AC5" w14:textId="30230E07" w:rsidR="006A4446" w:rsidRPr="00813C1C" w:rsidRDefault="006A4446" w:rsidP="00C43BA8">
      <w:pPr>
        <w:pStyle w:val="Style1"/>
        <w:widowControl/>
        <w:spacing w:afterLines="40" w:after="96"/>
        <w:ind w:left="720"/>
        <w:jc w:val="both"/>
        <w:rPr>
          <w:rStyle w:val="FontStyle11"/>
          <w:rFonts w:ascii="Times New Roman" w:hAnsi="Times New Roman" w:cs="Times New Roman"/>
          <w:sz w:val="24"/>
          <w:szCs w:val="24"/>
          <w:lang w:val="en-US" w:eastAsia="en-US"/>
        </w:rPr>
      </w:pPr>
      <w:r w:rsidRPr="00813C1C">
        <w:rPr>
          <w:rStyle w:val="FontStyle11"/>
          <w:rFonts w:ascii="Times New Roman" w:hAnsi="Times New Roman" w:cs="Times New Roman"/>
          <w:sz w:val="24"/>
          <w:szCs w:val="24"/>
          <w:lang w:val="en-US" w:eastAsia="en-US"/>
        </w:rPr>
        <w:t xml:space="preserve">fValue                      </w:t>
      </w:r>
      <w:r w:rsidRPr="00813C1C">
        <w:rPr>
          <w:rStyle w:val="FontStyle11"/>
          <w:rFonts w:ascii="Times New Roman" w:hAnsi="Times New Roman" w:cs="Times New Roman"/>
          <w:sz w:val="24"/>
          <w:szCs w:val="24"/>
          <w:lang w:val="en-US" w:eastAsia="en-US"/>
        </w:rPr>
        <w:tab/>
      </w:r>
      <w:r w:rsidR="009672C0" w:rsidRPr="00813C1C">
        <w:rPr>
          <w:rStyle w:val="FontStyle11"/>
          <w:rFonts w:ascii="Times New Roman" w:hAnsi="Times New Roman" w:cs="Times New Roman"/>
          <w:sz w:val="24"/>
          <w:szCs w:val="24"/>
          <w:lang w:val="en-US" w:eastAsia="en-US"/>
        </w:rPr>
        <w:t>INTEGER (0..65535),</w:t>
      </w:r>
    </w:p>
    <w:p w14:paraId="1DCF8D9F" w14:textId="4BDDE7ED" w:rsidR="006A4446" w:rsidRPr="00813C1C" w:rsidRDefault="006A4446" w:rsidP="00C43BA8">
      <w:pPr>
        <w:pStyle w:val="Style1"/>
        <w:widowControl/>
        <w:spacing w:afterLines="40" w:after="96"/>
        <w:ind w:left="720"/>
        <w:jc w:val="both"/>
        <w:rPr>
          <w:rStyle w:val="FontStyle11"/>
          <w:rFonts w:ascii="Times New Roman" w:hAnsi="Times New Roman" w:cs="Times New Roman"/>
          <w:sz w:val="24"/>
          <w:szCs w:val="24"/>
          <w:lang w:val="en-US" w:eastAsia="en-US"/>
        </w:rPr>
      </w:pPr>
      <w:r w:rsidRPr="00813C1C">
        <w:rPr>
          <w:rStyle w:val="FontStyle11"/>
          <w:rFonts w:ascii="Times New Roman" w:hAnsi="Times New Roman" w:cs="Times New Roman"/>
          <w:sz w:val="24"/>
          <w:szCs w:val="24"/>
          <w:lang w:val="en-US" w:eastAsia="en-US"/>
        </w:rPr>
        <w:t xml:space="preserve">timeValue                  </w:t>
      </w:r>
      <w:r w:rsidRPr="00813C1C">
        <w:rPr>
          <w:rStyle w:val="FontStyle11"/>
          <w:rFonts w:ascii="Times New Roman" w:hAnsi="Times New Roman" w:cs="Times New Roman"/>
          <w:sz w:val="24"/>
          <w:szCs w:val="24"/>
          <w:lang w:val="en-US" w:eastAsia="en-US"/>
        </w:rPr>
        <w:tab/>
      </w:r>
      <w:r w:rsidR="009672C0" w:rsidRPr="00813C1C">
        <w:rPr>
          <w:rStyle w:val="FontStyle11"/>
          <w:rFonts w:ascii="Times New Roman" w:hAnsi="Times New Roman" w:cs="Times New Roman"/>
          <w:sz w:val="24"/>
          <w:szCs w:val="24"/>
          <w:lang w:val="en-US" w:eastAsia="en-US"/>
        </w:rPr>
        <w:t>INTEGER (0..65535)</w:t>
      </w:r>
    </w:p>
    <w:p w14:paraId="1F92537E" w14:textId="3BD23A8B" w:rsidR="009672C0" w:rsidRPr="00813C1C" w:rsidRDefault="009672C0" w:rsidP="00C43BA8">
      <w:pPr>
        <w:pStyle w:val="Style1"/>
        <w:widowControl/>
        <w:spacing w:afterLines="40" w:after="96"/>
        <w:ind w:left="720"/>
        <w:jc w:val="both"/>
        <w:rPr>
          <w:rStyle w:val="FontStyle11"/>
          <w:rFonts w:ascii="Times New Roman" w:hAnsi="Times New Roman" w:cs="Times New Roman"/>
          <w:sz w:val="24"/>
          <w:szCs w:val="24"/>
          <w:lang w:val="en-US" w:eastAsia="en-US"/>
        </w:rPr>
      </w:pPr>
      <w:r w:rsidRPr="00813C1C">
        <w:rPr>
          <w:rStyle w:val="FontStyle11"/>
          <w:rFonts w:ascii="Times New Roman" w:hAnsi="Times New Roman" w:cs="Times New Roman"/>
          <w:sz w:val="24"/>
          <w:szCs w:val="24"/>
          <w:lang w:val="en-US" w:eastAsia="en-US"/>
        </w:rPr>
        <w:t xml:space="preserve">typeofEvent                 </w:t>
      </w:r>
      <w:r w:rsidR="006A4446" w:rsidRPr="00813C1C">
        <w:rPr>
          <w:rStyle w:val="FontStyle11"/>
          <w:rFonts w:ascii="Times New Roman" w:hAnsi="Times New Roman" w:cs="Times New Roman"/>
          <w:sz w:val="24"/>
          <w:szCs w:val="24"/>
          <w:lang w:val="en-US" w:eastAsia="en-US"/>
        </w:rPr>
        <w:tab/>
      </w:r>
      <w:r w:rsidRPr="00813C1C">
        <w:rPr>
          <w:rStyle w:val="FontStyle11"/>
          <w:rFonts w:ascii="Times New Roman" w:hAnsi="Times New Roman" w:cs="Times New Roman"/>
          <w:sz w:val="24"/>
          <w:szCs w:val="24"/>
          <w:lang w:val="en-US" w:eastAsia="en-US"/>
        </w:rPr>
        <w:t>[SIZE 8] INTEGER (0..255)}</w:t>
      </w:r>
    </w:p>
    <w:p w14:paraId="4B99C64A" w14:textId="77777777" w:rsidR="009672C0" w:rsidRPr="00813C1C" w:rsidRDefault="009672C0" w:rsidP="00C43BA8">
      <w:pPr>
        <w:pStyle w:val="Style1"/>
        <w:widowControl/>
        <w:spacing w:afterLines="40" w:after="96"/>
        <w:jc w:val="both"/>
        <w:rPr>
          <w:rStyle w:val="FontStyle11"/>
          <w:rFonts w:ascii="Times New Roman" w:hAnsi="Times New Roman" w:cs="Times New Roman"/>
          <w:sz w:val="24"/>
          <w:szCs w:val="24"/>
          <w:lang w:val="en-US" w:eastAsia="en-US"/>
        </w:rPr>
      </w:pPr>
      <w:r w:rsidRPr="00813C1C">
        <w:rPr>
          <w:rStyle w:val="FontStyle11"/>
          <w:rFonts w:ascii="Times New Roman" w:hAnsi="Times New Roman" w:cs="Times New Roman"/>
          <w:sz w:val="24"/>
          <w:szCs w:val="24"/>
          <w:lang w:val="en-US" w:eastAsia="en-US"/>
        </w:rPr>
        <w:t>FeatureData ::=   SEQUENCE {</w:t>
      </w:r>
    </w:p>
    <w:p w14:paraId="6558E397" w14:textId="6AE5BF93" w:rsidR="009672C0" w:rsidRPr="00813C1C" w:rsidRDefault="009672C0" w:rsidP="00C43BA8">
      <w:pPr>
        <w:pStyle w:val="Style1"/>
        <w:widowControl/>
        <w:spacing w:afterLines="40" w:after="96"/>
        <w:ind w:left="720"/>
        <w:jc w:val="both"/>
        <w:rPr>
          <w:rStyle w:val="FontStyle11"/>
          <w:rFonts w:ascii="Times New Roman" w:hAnsi="Times New Roman" w:cs="Times New Roman"/>
          <w:sz w:val="24"/>
          <w:szCs w:val="24"/>
          <w:lang w:val="en-US" w:eastAsia="en-US"/>
        </w:rPr>
      </w:pPr>
      <w:r w:rsidRPr="00813C1C">
        <w:rPr>
          <w:rStyle w:val="FontStyle11"/>
          <w:rFonts w:ascii="Times New Roman" w:hAnsi="Times New Roman" w:cs="Times New Roman"/>
          <w:sz w:val="24"/>
          <w:szCs w:val="24"/>
          <w:lang w:val="en-US" w:eastAsia="en-US"/>
        </w:rPr>
        <w:t xml:space="preserve">totalTime           </w:t>
      </w:r>
      <w:r w:rsidR="006A4446" w:rsidRPr="00813C1C">
        <w:rPr>
          <w:rStyle w:val="FontStyle11"/>
          <w:rFonts w:ascii="Times New Roman" w:hAnsi="Times New Roman" w:cs="Times New Roman"/>
          <w:sz w:val="24"/>
          <w:szCs w:val="24"/>
          <w:lang w:val="en-US" w:eastAsia="en-US"/>
        </w:rPr>
        <w:tab/>
      </w:r>
      <w:r w:rsidR="006A4446" w:rsidRPr="00813C1C">
        <w:rPr>
          <w:rStyle w:val="FontStyle11"/>
          <w:rFonts w:ascii="Times New Roman" w:hAnsi="Times New Roman" w:cs="Times New Roman"/>
          <w:sz w:val="24"/>
          <w:szCs w:val="24"/>
          <w:lang w:val="en-US" w:eastAsia="en-US"/>
        </w:rPr>
        <w:tab/>
      </w:r>
      <w:r w:rsidRPr="00813C1C">
        <w:rPr>
          <w:rStyle w:val="FontStyle11"/>
          <w:rFonts w:ascii="Times New Roman" w:hAnsi="Times New Roman" w:cs="Times New Roman"/>
          <w:sz w:val="24"/>
          <w:szCs w:val="24"/>
          <w:lang w:val="en-US" w:eastAsia="en-US"/>
        </w:rPr>
        <w:t>INTEGER (0..65535),</w:t>
      </w:r>
    </w:p>
    <w:p w14:paraId="5B231FF7" w14:textId="1B175095" w:rsidR="006A4446" w:rsidRPr="00813C1C" w:rsidRDefault="009672C0" w:rsidP="00C43BA8">
      <w:pPr>
        <w:pStyle w:val="Style1"/>
        <w:widowControl/>
        <w:spacing w:afterLines="40" w:after="96"/>
        <w:ind w:left="720"/>
        <w:jc w:val="both"/>
        <w:rPr>
          <w:rStyle w:val="FontStyle11"/>
          <w:rFonts w:ascii="Times New Roman" w:hAnsi="Times New Roman" w:cs="Times New Roman"/>
          <w:sz w:val="24"/>
          <w:szCs w:val="24"/>
          <w:lang w:val="en-US" w:eastAsia="en-US"/>
        </w:rPr>
      </w:pPr>
      <w:r w:rsidRPr="00813C1C">
        <w:rPr>
          <w:rStyle w:val="FontStyle11"/>
          <w:rFonts w:ascii="Times New Roman" w:hAnsi="Times New Roman" w:cs="Times New Roman"/>
          <w:sz w:val="24"/>
          <w:szCs w:val="24"/>
          <w:lang w:val="en-US" w:eastAsia="en-US"/>
        </w:rPr>
        <w:t xml:space="preserve">meanValues </w:t>
      </w:r>
      <w:r w:rsidR="006A4446" w:rsidRPr="00813C1C">
        <w:rPr>
          <w:rStyle w:val="FontStyle11"/>
          <w:rFonts w:ascii="Times New Roman" w:hAnsi="Times New Roman" w:cs="Times New Roman"/>
          <w:sz w:val="24"/>
          <w:szCs w:val="24"/>
          <w:lang w:val="en-US" w:eastAsia="en-US"/>
        </w:rPr>
        <w:tab/>
      </w:r>
      <w:r w:rsidR="006A4446" w:rsidRPr="00813C1C">
        <w:rPr>
          <w:rStyle w:val="FontStyle11"/>
          <w:rFonts w:ascii="Times New Roman" w:hAnsi="Times New Roman" w:cs="Times New Roman"/>
          <w:sz w:val="24"/>
          <w:szCs w:val="24"/>
          <w:lang w:val="en-US" w:eastAsia="en-US"/>
        </w:rPr>
        <w:tab/>
      </w:r>
      <w:r w:rsidR="006A4446" w:rsidRPr="00813C1C">
        <w:rPr>
          <w:rStyle w:val="FontStyle11"/>
          <w:rFonts w:ascii="Times New Roman" w:hAnsi="Times New Roman" w:cs="Times New Roman"/>
          <w:sz w:val="24"/>
          <w:szCs w:val="24"/>
          <w:lang w:val="en-US" w:eastAsia="en-US"/>
        </w:rPr>
        <w:tab/>
      </w:r>
      <w:r w:rsidRPr="00813C1C">
        <w:rPr>
          <w:rStyle w:val="FontStyle11"/>
          <w:rFonts w:ascii="Times New Roman" w:hAnsi="Times New Roman" w:cs="Times New Roman"/>
          <w:sz w:val="24"/>
          <w:szCs w:val="24"/>
          <w:lang w:val="en-US" w:eastAsia="en-US"/>
        </w:rPr>
        <w:t>OverallMeanValues,</w:t>
      </w:r>
    </w:p>
    <w:p w14:paraId="1E20087A" w14:textId="6A64794A" w:rsidR="009672C0" w:rsidRPr="00813C1C" w:rsidRDefault="009672C0" w:rsidP="00C43BA8">
      <w:pPr>
        <w:pStyle w:val="Style1"/>
        <w:widowControl/>
        <w:spacing w:afterLines="40" w:after="96"/>
        <w:ind w:left="720"/>
        <w:jc w:val="both"/>
        <w:rPr>
          <w:rStyle w:val="FontStyle11"/>
          <w:rFonts w:ascii="Times New Roman" w:hAnsi="Times New Roman" w:cs="Times New Roman"/>
          <w:sz w:val="24"/>
          <w:szCs w:val="24"/>
          <w:lang w:val="en-US" w:eastAsia="en-US"/>
        </w:rPr>
      </w:pPr>
      <w:r w:rsidRPr="00813C1C">
        <w:rPr>
          <w:rStyle w:val="FontStyle11"/>
          <w:rFonts w:ascii="Times New Roman" w:hAnsi="Times New Roman" w:cs="Times New Roman"/>
          <w:sz w:val="24"/>
          <w:szCs w:val="24"/>
          <w:lang w:val="en-US" w:eastAsia="en-US"/>
        </w:rPr>
        <w:t xml:space="preserve">sdValues </w:t>
      </w:r>
      <w:r w:rsidR="006A4446" w:rsidRPr="00813C1C">
        <w:rPr>
          <w:rStyle w:val="FontStyle11"/>
          <w:rFonts w:ascii="Times New Roman" w:hAnsi="Times New Roman" w:cs="Times New Roman"/>
          <w:sz w:val="24"/>
          <w:szCs w:val="24"/>
          <w:lang w:val="en-US" w:eastAsia="en-US"/>
        </w:rPr>
        <w:tab/>
      </w:r>
      <w:r w:rsidR="006A4446" w:rsidRPr="00813C1C">
        <w:rPr>
          <w:rStyle w:val="FontStyle11"/>
          <w:rFonts w:ascii="Times New Roman" w:hAnsi="Times New Roman" w:cs="Times New Roman"/>
          <w:sz w:val="24"/>
          <w:szCs w:val="24"/>
          <w:lang w:val="en-US" w:eastAsia="en-US"/>
        </w:rPr>
        <w:tab/>
      </w:r>
      <w:r w:rsidR="006A4446" w:rsidRPr="00813C1C">
        <w:rPr>
          <w:rStyle w:val="FontStyle11"/>
          <w:rFonts w:ascii="Times New Roman" w:hAnsi="Times New Roman" w:cs="Times New Roman"/>
          <w:sz w:val="24"/>
          <w:szCs w:val="24"/>
          <w:lang w:val="en-US" w:eastAsia="en-US"/>
        </w:rPr>
        <w:tab/>
      </w:r>
      <w:r w:rsidRPr="00813C1C">
        <w:rPr>
          <w:rStyle w:val="FontStyle11"/>
          <w:rFonts w:ascii="Times New Roman" w:hAnsi="Times New Roman" w:cs="Times New Roman"/>
          <w:sz w:val="24"/>
          <w:szCs w:val="24"/>
          <w:lang w:val="en-US" w:eastAsia="en-US"/>
        </w:rPr>
        <w:t>StandardDeviation,</w:t>
      </w:r>
    </w:p>
    <w:p w14:paraId="4DF1E405" w14:textId="02F6DF3B" w:rsidR="009672C0" w:rsidRPr="00813C1C" w:rsidRDefault="009672C0" w:rsidP="00C43BA8">
      <w:pPr>
        <w:pStyle w:val="Style1"/>
        <w:widowControl/>
        <w:spacing w:afterLines="40" w:after="96"/>
        <w:ind w:left="720"/>
        <w:jc w:val="both"/>
        <w:rPr>
          <w:rStyle w:val="FontStyle11"/>
          <w:rFonts w:ascii="Times New Roman" w:hAnsi="Times New Roman" w:cs="Times New Roman"/>
          <w:sz w:val="24"/>
          <w:szCs w:val="24"/>
          <w:lang w:val="en-US" w:eastAsia="en-US"/>
        </w:rPr>
      </w:pPr>
      <w:r w:rsidRPr="00813C1C">
        <w:rPr>
          <w:rStyle w:val="FontStyle11"/>
          <w:rFonts w:ascii="Times New Roman" w:hAnsi="Times New Roman" w:cs="Times New Roman"/>
          <w:sz w:val="24"/>
          <w:szCs w:val="24"/>
          <w:lang w:val="en-US" w:eastAsia="en-US"/>
        </w:rPr>
        <w:t xml:space="preserve">cCoefficient       </w:t>
      </w:r>
      <w:r w:rsidR="006A4446" w:rsidRPr="00813C1C">
        <w:rPr>
          <w:rStyle w:val="FontStyle11"/>
          <w:rFonts w:ascii="Times New Roman" w:hAnsi="Times New Roman" w:cs="Times New Roman"/>
          <w:sz w:val="24"/>
          <w:szCs w:val="24"/>
          <w:lang w:val="en-US" w:eastAsia="en-US"/>
        </w:rPr>
        <w:tab/>
      </w:r>
      <w:r w:rsidR="006A4446" w:rsidRPr="00813C1C">
        <w:rPr>
          <w:rStyle w:val="FontStyle11"/>
          <w:rFonts w:ascii="Times New Roman" w:hAnsi="Times New Roman" w:cs="Times New Roman"/>
          <w:sz w:val="24"/>
          <w:szCs w:val="24"/>
          <w:lang w:val="en-US" w:eastAsia="en-US"/>
        </w:rPr>
        <w:tab/>
      </w:r>
      <w:r w:rsidRPr="00813C1C">
        <w:rPr>
          <w:rStyle w:val="FontStyle11"/>
          <w:rFonts w:ascii="Times New Roman" w:hAnsi="Times New Roman" w:cs="Times New Roman"/>
          <w:sz w:val="24"/>
          <w:szCs w:val="24"/>
          <w:lang w:val="en-US" w:eastAsia="en-US"/>
        </w:rPr>
        <w:t>INTEGER (1   65535) }</w:t>
      </w:r>
    </w:p>
    <w:p w14:paraId="53C57A64" w14:textId="77777777" w:rsidR="009672C0" w:rsidRPr="00813C1C" w:rsidRDefault="009672C0" w:rsidP="00C43BA8">
      <w:pPr>
        <w:pStyle w:val="Style1"/>
        <w:widowControl/>
        <w:spacing w:afterLines="40" w:after="96"/>
        <w:jc w:val="both"/>
        <w:rPr>
          <w:rStyle w:val="FontStyle11"/>
          <w:rFonts w:ascii="Times New Roman" w:hAnsi="Times New Roman" w:cs="Times New Roman"/>
          <w:sz w:val="24"/>
          <w:szCs w:val="24"/>
          <w:lang w:val="en-US" w:eastAsia="en-US"/>
        </w:rPr>
      </w:pPr>
      <w:r w:rsidRPr="00813C1C">
        <w:rPr>
          <w:rStyle w:val="FontStyle11"/>
          <w:rFonts w:ascii="Times New Roman" w:hAnsi="Times New Roman" w:cs="Times New Roman"/>
          <w:sz w:val="24"/>
          <w:szCs w:val="24"/>
          <w:lang w:val="en-US" w:eastAsia="en-US"/>
        </w:rPr>
        <w:t>OverallMeanValues ::=   SEQUENCE {</w:t>
      </w:r>
    </w:p>
    <w:p w14:paraId="19B52F51" w14:textId="687B23AA" w:rsidR="006A4446" w:rsidRPr="00813C1C" w:rsidRDefault="009672C0" w:rsidP="00C43BA8">
      <w:pPr>
        <w:pStyle w:val="Style1"/>
        <w:widowControl/>
        <w:spacing w:afterLines="40" w:after="96"/>
        <w:ind w:left="720"/>
        <w:jc w:val="both"/>
        <w:rPr>
          <w:rStyle w:val="FontStyle11"/>
          <w:rFonts w:ascii="Times New Roman" w:hAnsi="Times New Roman" w:cs="Times New Roman"/>
          <w:sz w:val="24"/>
          <w:szCs w:val="24"/>
          <w:lang w:val="en-US" w:eastAsia="en-US"/>
        </w:rPr>
      </w:pPr>
      <w:r w:rsidRPr="00813C1C">
        <w:rPr>
          <w:rStyle w:val="FontStyle11"/>
          <w:rFonts w:ascii="Times New Roman" w:hAnsi="Times New Roman" w:cs="Times New Roman"/>
          <w:sz w:val="24"/>
          <w:szCs w:val="24"/>
          <w:lang w:val="en-US" w:eastAsia="en-US"/>
        </w:rPr>
        <w:t xml:space="preserve">meanX                 </w:t>
      </w:r>
      <w:r w:rsidR="006A4446" w:rsidRPr="00813C1C">
        <w:rPr>
          <w:rStyle w:val="FontStyle11"/>
          <w:rFonts w:ascii="Times New Roman" w:hAnsi="Times New Roman" w:cs="Times New Roman"/>
          <w:sz w:val="24"/>
          <w:szCs w:val="24"/>
          <w:lang w:val="en-US" w:eastAsia="en-US"/>
        </w:rPr>
        <w:tab/>
      </w:r>
      <w:r w:rsidRPr="00813C1C">
        <w:rPr>
          <w:rStyle w:val="FontStyle11"/>
          <w:rFonts w:ascii="Times New Roman" w:hAnsi="Times New Roman" w:cs="Times New Roman"/>
          <w:sz w:val="24"/>
          <w:szCs w:val="24"/>
          <w:lang w:val="en-US" w:eastAsia="en-US"/>
        </w:rPr>
        <w:t>INTEGER (-32768..32767),</w:t>
      </w:r>
    </w:p>
    <w:p w14:paraId="37E6CC30" w14:textId="57143228" w:rsidR="006A4446" w:rsidRPr="00813C1C" w:rsidRDefault="009672C0" w:rsidP="00C43BA8">
      <w:pPr>
        <w:pStyle w:val="Style1"/>
        <w:widowControl/>
        <w:spacing w:afterLines="40" w:after="96"/>
        <w:ind w:left="720"/>
        <w:jc w:val="both"/>
        <w:rPr>
          <w:rStyle w:val="FontStyle11"/>
          <w:rFonts w:ascii="Times New Roman" w:hAnsi="Times New Roman" w:cs="Times New Roman"/>
          <w:sz w:val="24"/>
          <w:szCs w:val="24"/>
          <w:lang w:val="en-US" w:eastAsia="en-US"/>
        </w:rPr>
      </w:pPr>
      <w:r w:rsidRPr="00813C1C">
        <w:rPr>
          <w:rStyle w:val="FontStyle11"/>
          <w:rFonts w:ascii="Times New Roman" w:hAnsi="Times New Roman" w:cs="Times New Roman"/>
          <w:sz w:val="24"/>
          <w:szCs w:val="24"/>
          <w:lang w:val="en-US" w:eastAsia="en-US"/>
        </w:rPr>
        <w:t xml:space="preserve">meanY                 </w:t>
      </w:r>
      <w:r w:rsidR="006A4446" w:rsidRPr="00813C1C">
        <w:rPr>
          <w:rStyle w:val="FontStyle11"/>
          <w:rFonts w:ascii="Times New Roman" w:hAnsi="Times New Roman" w:cs="Times New Roman"/>
          <w:sz w:val="24"/>
          <w:szCs w:val="24"/>
          <w:lang w:val="en-US" w:eastAsia="en-US"/>
        </w:rPr>
        <w:tab/>
      </w:r>
      <w:r w:rsidRPr="00813C1C">
        <w:rPr>
          <w:rStyle w:val="FontStyle11"/>
          <w:rFonts w:ascii="Times New Roman" w:hAnsi="Times New Roman" w:cs="Times New Roman"/>
          <w:sz w:val="24"/>
          <w:szCs w:val="24"/>
          <w:lang w:val="en-US" w:eastAsia="en-US"/>
        </w:rPr>
        <w:t>INTEGER (-32768..32767),</w:t>
      </w:r>
    </w:p>
    <w:p w14:paraId="59F541B7" w14:textId="65809B3C" w:rsidR="009672C0" w:rsidRPr="00813C1C" w:rsidRDefault="009672C0" w:rsidP="00C43BA8">
      <w:pPr>
        <w:pStyle w:val="Style1"/>
        <w:widowControl/>
        <w:spacing w:afterLines="40" w:after="96"/>
        <w:ind w:left="720"/>
        <w:jc w:val="both"/>
        <w:rPr>
          <w:rStyle w:val="FontStyle11"/>
          <w:rFonts w:ascii="Times New Roman" w:hAnsi="Times New Roman" w:cs="Times New Roman"/>
          <w:sz w:val="24"/>
          <w:szCs w:val="24"/>
          <w:lang w:val="en-US" w:eastAsia="en-US"/>
        </w:rPr>
      </w:pPr>
      <w:r w:rsidRPr="00813C1C">
        <w:rPr>
          <w:rStyle w:val="FontStyle11"/>
          <w:rFonts w:ascii="Times New Roman" w:hAnsi="Times New Roman" w:cs="Times New Roman"/>
          <w:sz w:val="24"/>
          <w:szCs w:val="24"/>
          <w:lang w:val="en-US" w:eastAsia="en-US"/>
        </w:rPr>
        <w:t xml:space="preserve">meanF                 </w:t>
      </w:r>
      <w:r w:rsidR="006A4446" w:rsidRPr="00813C1C">
        <w:rPr>
          <w:rStyle w:val="FontStyle11"/>
          <w:rFonts w:ascii="Times New Roman" w:hAnsi="Times New Roman" w:cs="Times New Roman"/>
          <w:sz w:val="24"/>
          <w:szCs w:val="24"/>
          <w:lang w:val="en-US" w:eastAsia="en-US"/>
        </w:rPr>
        <w:tab/>
      </w:r>
      <w:r w:rsidRPr="00813C1C">
        <w:rPr>
          <w:rStyle w:val="FontStyle11"/>
          <w:rFonts w:ascii="Times New Roman" w:hAnsi="Times New Roman" w:cs="Times New Roman"/>
          <w:sz w:val="24"/>
          <w:szCs w:val="24"/>
          <w:lang w:val="en-US" w:eastAsia="en-US"/>
        </w:rPr>
        <w:t>INTEGER (0   65535) }</w:t>
      </w:r>
    </w:p>
    <w:p w14:paraId="30E6FF32" w14:textId="77777777" w:rsidR="009672C0" w:rsidRPr="00813C1C" w:rsidRDefault="009672C0" w:rsidP="00C43BA8">
      <w:pPr>
        <w:pStyle w:val="Style1"/>
        <w:widowControl/>
        <w:spacing w:afterLines="40" w:after="96"/>
        <w:jc w:val="both"/>
        <w:rPr>
          <w:rStyle w:val="FontStyle11"/>
          <w:rFonts w:ascii="Times New Roman" w:hAnsi="Times New Roman" w:cs="Times New Roman"/>
          <w:sz w:val="24"/>
          <w:szCs w:val="24"/>
          <w:lang w:val="en-US" w:eastAsia="en-US"/>
        </w:rPr>
      </w:pPr>
      <w:r w:rsidRPr="00813C1C">
        <w:rPr>
          <w:rStyle w:val="FontStyle11"/>
          <w:rFonts w:ascii="Times New Roman" w:hAnsi="Times New Roman" w:cs="Times New Roman"/>
          <w:sz w:val="24"/>
          <w:szCs w:val="24"/>
          <w:lang w:val="en-US" w:eastAsia="en-US"/>
        </w:rPr>
        <w:t>StandardDeviation ::=   SEQUENCE {</w:t>
      </w:r>
    </w:p>
    <w:p w14:paraId="7AB19E03" w14:textId="3CD51CF8" w:rsidR="006A4446" w:rsidRPr="00813C1C" w:rsidRDefault="009672C0" w:rsidP="00C43BA8">
      <w:pPr>
        <w:pStyle w:val="Style1"/>
        <w:widowControl/>
        <w:spacing w:afterLines="40" w:after="96"/>
        <w:ind w:left="720"/>
        <w:jc w:val="both"/>
        <w:rPr>
          <w:rStyle w:val="FontStyle11"/>
          <w:rFonts w:ascii="Times New Roman" w:hAnsi="Times New Roman" w:cs="Times New Roman"/>
          <w:sz w:val="24"/>
          <w:szCs w:val="24"/>
          <w:lang w:val="de-DE" w:eastAsia="en-US"/>
        </w:rPr>
      </w:pPr>
      <w:r w:rsidRPr="00813C1C">
        <w:rPr>
          <w:rStyle w:val="FontStyle11"/>
          <w:rFonts w:ascii="Times New Roman" w:hAnsi="Times New Roman" w:cs="Times New Roman"/>
          <w:sz w:val="24"/>
          <w:szCs w:val="24"/>
          <w:lang w:val="de-DE" w:eastAsia="en-US"/>
        </w:rPr>
        <w:t xml:space="preserve">sdX                    </w:t>
      </w:r>
      <w:r w:rsidR="006A4446" w:rsidRPr="00813C1C">
        <w:rPr>
          <w:rStyle w:val="FontStyle11"/>
          <w:rFonts w:ascii="Times New Roman" w:hAnsi="Times New Roman" w:cs="Times New Roman"/>
          <w:sz w:val="24"/>
          <w:szCs w:val="24"/>
          <w:lang w:val="de-DE" w:eastAsia="en-US"/>
        </w:rPr>
        <w:tab/>
      </w:r>
      <w:r w:rsidRPr="00813C1C">
        <w:rPr>
          <w:rStyle w:val="FontStyle11"/>
          <w:rFonts w:ascii="Times New Roman" w:hAnsi="Times New Roman" w:cs="Times New Roman"/>
          <w:sz w:val="24"/>
          <w:szCs w:val="24"/>
          <w:lang w:val="de-DE" w:eastAsia="en-US"/>
        </w:rPr>
        <w:t>INTEGER (0 65535),</w:t>
      </w:r>
    </w:p>
    <w:p w14:paraId="52F02E35" w14:textId="56C53A46" w:rsidR="006A4446" w:rsidRPr="00813C1C" w:rsidRDefault="009672C0" w:rsidP="00C43BA8">
      <w:pPr>
        <w:pStyle w:val="Style1"/>
        <w:widowControl/>
        <w:spacing w:afterLines="40" w:after="96"/>
        <w:ind w:left="720"/>
        <w:jc w:val="both"/>
        <w:rPr>
          <w:rStyle w:val="FontStyle11"/>
          <w:rFonts w:ascii="Times New Roman" w:hAnsi="Times New Roman" w:cs="Times New Roman"/>
          <w:sz w:val="24"/>
          <w:szCs w:val="24"/>
          <w:lang w:val="de-DE" w:eastAsia="en-US"/>
        </w:rPr>
      </w:pPr>
      <w:r w:rsidRPr="00813C1C">
        <w:rPr>
          <w:rStyle w:val="FontStyle11"/>
          <w:rFonts w:ascii="Times New Roman" w:hAnsi="Times New Roman" w:cs="Times New Roman"/>
          <w:sz w:val="24"/>
          <w:szCs w:val="24"/>
          <w:lang w:val="de-DE" w:eastAsia="en-US"/>
        </w:rPr>
        <w:t xml:space="preserve">sdY                    </w:t>
      </w:r>
      <w:r w:rsidR="006A4446" w:rsidRPr="00813C1C">
        <w:rPr>
          <w:rStyle w:val="FontStyle11"/>
          <w:rFonts w:ascii="Times New Roman" w:hAnsi="Times New Roman" w:cs="Times New Roman"/>
          <w:sz w:val="24"/>
          <w:szCs w:val="24"/>
          <w:lang w:val="de-DE" w:eastAsia="en-US"/>
        </w:rPr>
        <w:tab/>
      </w:r>
      <w:r w:rsidRPr="00813C1C">
        <w:rPr>
          <w:rStyle w:val="FontStyle11"/>
          <w:rFonts w:ascii="Times New Roman" w:hAnsi="Times New Roman" w:cs="Times New Roman"/>
          <w:sz w:val="24"/>
          <w:szCs w:val="24"/>
          <w:lang w:val="de-DE" w:eastAsia="en-US"/>
        </w:rPr>
        <w:t>INTEGER (0 65535),</w:t>
      </w:r>
    </w:p>
    <w:p w14:paraId="28D8E25A" w14:textId="498C8FED" w:rsidR="009672C0" w:rsidRPr="00813C1C" w:rsidRDefault="009672C0" w:rsidP="00C43BA8">
      <w:pPr>
        <w:pStyle w:val="Style1"/>
        <w:widowControl/>
        <w:spacing w:afterLines="40" w:after="96"/>
        <w:ind w:left="720"/>
        <w:jc w:val="both"/>
        <w:rPr>
          <w:rStyle w:val="FontStyle11"/>
          <w:rFonts w:ascii="Times New Roman" w:hAnsi="Times New Roman" w:cs="Times New Roman"/>
          <w:sz w:val="24"/>
          <w:szCs w:val="24"/>
          <w:lang w:val="de-DE" w:eastAsia="en-US"/>
        </w:rPr>
      </w:pPr>
      <w:r w:rsidRPr="00813C1C">
        <w:rPr>
          <w:rStyle w:val="FontStyle11"/>
          <w:rFonts w:ascii="Times New Roman" w:hAnsi="Times New Roman" w:cs="Times New Roman"/>
          <w:sz w:val="24"/>
          <w:szCs w:val="24"/>
          <w:lang w:val="de-DE" w:eastAsia="en-US"/>
        </w:rPr>
        <w:t xml:space="preserve">sdF                    </w:t>
      </w:r>
      <w:r w:rsidR="006A4446" w:rsidRPr="00813C1C">
        <w:rPr>
          <w:rStyle w:val="FontStyle11"/>
          <w:rFonts w:ascii="Times New Roman" w:hAnsi="Times New Roman" w:cs="Times New Roman"/>
          <w:sz w:val="24"/>
          <w:szCs w:val="24"/>
          <w:lang w:val="de-DE" w:eastAsia="en-US"/>
        </w:rPr>
        <w:tab/>
      </w:r>
      <w:r w:rsidRPr="00813C1C">
        <w:rPr>
          <w:rStyle w:val="FontStyle11"/>
          <w:rFonts w:ascii="Times New Roman" w:hAnsi="Times New Roman" w:cs="Times New Roman"/>
          <w:sz w:val="24"/>
          <w:szCs w:val="24"/>
          <w:lang w:val="de-DE" w:eastAsia="en-US"/>
        </w:rPr>
        <w:t>INTEGER (0   65535) }</w:t>
      </w:r>
    </w:p>
    <w:p w14:paraId="72C9DA2D" w14:textId="675963A6" w:rsidR="009672C0" w:rsidRPr="00813C1C" w:rsidRDefault="009672C0" w:rsidP="00C43BA8">
      <w:pPr>
        <w:pStyle w:val="Style15"/>
        <w:widowControl/>
        <w:spacing w:afterLines="40" w:after="96"/>
        <w:jc w:val="both"/>
        <w:rPr>
          <w:rStyle w:val="FontStyle170"/>
          <w:rFonts w:ascii="Times New Roman" w:hAnsi="Times New Roman" w:cs="Times New Roman"/>
          <w:color w:val="auto"/>
          <w:sz w:val="24"/>
          <w:szCs w:val="24"/>
          <w:lang w:eastAsia="en-US"/>
        </w:rPr>
      </w:pPr>
      <w:r w:rsidRPr="00813C1C">
        <w:rPr>
          <w:rStyle w:val="FontStyle11"/>
          <w:rFonts w:ascii="Times New Roman" w:hAnsi="Times New Roman" w:cs="Times New Roman"/>
          <w:sz w:val="24"/>
          <w:szCs w:val="24"/>
          <w:lang w:eastAsia="en-US"/>
        </w:rPr>
        <w:t>КОНЕЦ</w:t>
      </w:r>
    </w:p>
    <w:p w14:paraId="3A61D91E" w14:textId="77777777" w:rsidR="009672C0" w:rsidRPr="00813C1C" w:rsidRDefault="009672C0" w:rsidP="00821D22">
      <w:pPr>
        <w:pStyle w:val="Style15"/>
        <w:widowControl/>
        <w:jc w:val="both"/>
        <w:rPr>
          <w:rStyle w:val="FontStyle170"/>
          <w:rFonts w:ascii="Times New Roman" w:hAnsi="Times New Roman" w:cs="Times New Roman"/>
          <w:color w:val="auto"/>
          <w:sz w:val="24"/>
          <w:szCs w:val="24"/>
          <w:lang w:eastAsia="en-US"/>
        </w:rPr>
      </w:pPr>
      <w:r w:rsidRPr="00813C1C">
        <w:rPr>
          <w:rStyle w:val="FontStyle170"/>
          <w:rFonts w:ascii="Times New Roman" w:hAnsi="Times New Roman" w:cs="Times New Roman"/>
          <w:color w:val="auto"/>
          <w:sz w:val="24"/>
          <w:szCs w:val="24"/>
          <w:lang w:eastAsia="en-US"/>
        </w:rPr>
        <w:br w:type="page"/>
      </w:r>
    </w:p>
    <w:p w14:paraId="34DE325C" w14:textId="5742D7E9" w:rsidR="007F3BCE" w:rsidRPr="00813C1C" w:rsidRDefault="005B00B3" w:rsidP="00C43BA8">
      <w:pPr>
        <w:pStyle w:val="Style15"/>
        <w:widowControl/>
        <w:jc w:val="center"/>
        <w:rPr>
          <w:rStyle w:val="FontStyle170"/>
          <w:rFonts w:ascii="Times New Roman" w:hAnsi="Times New Roman" w:cs="Times New Roman"/>
          <w:color w:val="auto"/>
          <w:sz w:val="24"/>
          <w:szCs w:val="24"/>
          <w:lang w:eastAsia="en-US"/>
        </w:rPr>
      </w:pPr>
      <w:r w:rsidRPr="00813C1C">
        <w:rPr>
          <w:rStyle w:val="FontStyle170"/>
          <w:rFonts w:ascii="Times New Roman" w:hAnsi="Times New Roman" w:cs="Times New Roman"/>
          <w:color w:val="auto"/>
          <w:sz w:val="24"/>
          <w:szCs w:val="24"/>
          <w:lang w:eastAsia="en-US"/>
        </w:rPr>
        <w:lastRenderedPageBreak/>
        <w:t>Приложение</w:t>
      </w:r>
      <w:r w:rsidR="002F26AE" w:rsidRPr="00813C1C">
        <w:rPr>
          <w:rStyle w:val="FontStyle170"/>
          <w:rFonts w:ascii="Times New Roman" w:hAnsi="Times New Roman" w:cs="Times New Roman"/>
          <w:color w:val="auto"/>
          <w:sz w:val="24"/>
          <w:szCs w:val="24"/>
          <w:lang w:eastAsia="en-US"/>
        </w:rPr>
        <w:t xml:space="preserve"> C</w:t>
      </w:r>
    </w:p>
    <w:p w14:paraId="4B3EB5BC" w14:textId="3688B765" w:rsidR="007F3BCE" w:rsidRPr="00813C1C" w:rsidRDefault="002F26AE" w:rsidP="00C43BA8">
      <w:pPr>
        <w:pStyle w:val="Style64"/>
        <w:widowControl/>
        <w:jc w:val="center"/>
        <w:rPr>
          <w:rStyle w:val="FontStyle167"/>
          <w:rFonts w:ascii="Times New Roman" w:hAnsi="Times New Roman" w:cs="Times New Roman"/>
          <w:color w:val="auto"/>
          <w:sz w:val="24"/>
          <w:szCs w:val="24"/>
          <w:lang w:eastAsia="en-US"/>
        </w:rPr>
      </w:pPr>
      <w:r w:rsidRPr="00813C1C">
        <w:rPr>
          <w:rStyle w:val="FontStyle167"/>
          <w:rFonts w:ascii="Times New Roman" w:hAnsi="Times New Roman" w:cs="Times New Roman"/>
          <w:color w:val="auto"/>
          <w:sz w:val="24"/>
          <w:szCs w:val="24"/>
          <w:lang w:eastAsia="en-US"/>
        </w:rPr>
        <w:t>(</w:t>
      </w:r>
      <w:r w:rsidR="005B00B3" w:rsidRPr="00813C1C">
        <w:rPr>
          <w:rStyle w:val="FontStyle167"/>
          <w:rFonts w:ascii="Times New Roman" w:hAnsi="Times New Roman" w:cs="Times New Roman"/>
          <w:color w:val="auto"/>
          <w:sz w:val="24"/>
          <w:szCs w:val="24"/>
          <w:lang w:eastAsia="en-US"/>
        </w:rPr>
        <w:t>справочное</w:t>
      </w:r>
      <w:r w:rsidRPr="00813C1C">
        <w:rPr>
          <w:rStyle w:val="FontStyle167"/>
          <w:rFonts w:ascii="Times New Roman" w:hAnsi="Times New Roman" w:cs="Times New Roman"/>
          <w:color w:val="auto"/>
          <w:sz w:val="24"/>
          <w:szCs w:val="24"/>
          <w:lang w:eastAsia="en-US"/>
        </w:rPr>
        <w:t>)</w:t>
      </w:r>
    </w:p>
    <w:p w14:paraId="1301E2A3" w14:textId="77777777" w:rsidR="00A63FB2" w:rsidRPr="00813C1C" w:rsidRDefault="00A63FB2" w:rsidP="00C43BA8">
      <w:pPr>
        <w:pStyle w:val="Style15"/>
        <w:widowControl/>
        <w:jc w:val="center"/>
        <w:rPr>
          <w:rStyle w:val="FontStyle170"/>
          <w:rFonts w:ascii="Times New Roman" w:hAnsi="Times New Roman" w:cs="Times New Roman"/>
          <w:color w:val="auto"/>
          <w:sz w:val="24"/>
          <w:szCs w:val="24"/>
          <w:lang w:eastAsia="en-US"/>
        </w:rPr>
      </w:pPr>
      <w:bookmarkStart w:id="31" w:name="bookmark31"/>
    </w:p>
    <w:p w14:paraId="3FCEBD9F" w14:textId="40271621" w:rsidR="007F3BCE" w:rsidRPr="00813C1C" w:rsidRDefault="005B00B3" w:rsidP="00C43BA8">
      <w:pPr>
        <w:pStyle w:val="Style15"/>
        <w:widowControl/>
        <w:jc w:val="center"/>
        <w:rPr>
          <w:rStyle w:val="FontStyle170"/>
          <w:rFonts w:ascii="Times New Roman" w:hAnsi="Times New Roman" w:cs="Times New Roman"/>
          <w:color w:val="auto"/>
          <w:sz w:val="24"/>
          <w:szCs w:val="24"/>
          <w:lang w:eastAsia="en-US"/>
        </w:rPr>
      </w:pPr>
      <w:r w:rsidRPr="00813C1C">
        <w:rPr>
          <w:rStyle w:val="FontStyle170"/>
          <w:rFonts w:ascii="Times New Roman" w:hAnsi="Times New Roman" w:cs="Times New Roman"/>
          <w:color w:val="auto"/>
          <w:sz w:val="24"/>
          <w:szCs w:val="24"/>
          <w:lang w:eastAsia="en-US"/>
        </w:rPr>
        <w:t xml:space="preserve">Подписи, </w:t>
      </w:r>
      <w:bookmarkEnd w:id="31"/>
      <w:r w:rsidRPr="00813C1C">
        <w:rPr>
          <w:rStyle w:val="FontStyle170"/>
          <w:rFonts w:ascii="Times New Roman" w:hAnsi="Times New Roman" w:cs="Times New Roman"/>
          <w:color w:val="auto"/>
          <w:sz w:val="24"/>
          <w:szCs w:val="24"/>
          <w:lang w:eastAsia="en-US"/>
        </w:rPr>
        <w:t>пригодные для аутентификации</w:t>
      </w:r>
    </w:p>
    <w:p w14:paraId="794D4BCF" w14:textId="77777777" w:rsidR="00C647EC" w:rsidRPr="00813C1C" w:rsidRDefault="00C647EC" w:rsidP="00821D22">
      <w:pPr>
        <w:pStyle w:val="Style21"/>
        <w:widowControl/>
        <w:jc w:val="both"/>
        <w:rPr>
          <w:rStyle w:val="FontStyle171"/>
          <w:rFonts w:ascii="Times New Roman" w:hAnsi="Times New Roman" w:cs="Times New Roman"/>
          <w:color w:val="auto"/>
          <w:sz w:val="24"/>
          <w:szCs w:val="24"/>
          <w:lang w:eastAsia="en-US"/>
        </w:rPr>
      </w:pPr>
    </w:p>
    <w:p w14:paraId="30DC02A8" w14:textId="4378A4A1" w:rsidR="008C2FDC" w:rsidRPr="00813C1C" w:rsidRDefault="008C2FDC" w:rsidP="00821D22">
      <w:pPr>
        <w:pStyle w:val="Style21"/>
        <w:widowControl/>
        <w:ind w:firstLine="720"/>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Именно содержание данных подписи делает ее пригодной для аутентификации. Итак, каковы аспекты подписи, которые могут быть измерены, чтобы обеспечить содержания подходящих данных?</w:t>
      </w:r>
    </w:p>
    <w:p w14:paraId="17AEB47C" w14:textId="1548A4F1" w:rsidR="008C2FDC" w:rsidRPr="00813C1C" w:rsidRDefault="008C2FDC" w:rsidP="00821D22">
      <w:pPr>
        <w:pStyle w:val="Style21"/>
        <w:widowControl/>
        <w:ind w:firstLine="720"/>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Известны три аспекта, которые, как известно, обеспечивают хорошие показатели:</w:t>
      </w:r>
    </w:p>
    <w:p w14:paraId="5E5EDF26" w14:textId="4BB69E5A" w:rsidR="007F3BCE" w:rsidRPr="00813C1C" w:rsidRDefault="002F26AE" w:rsidP="00821D22">
      <w:pPr>
        <w:pStyle w:val="Style115"/>
        <w:widowControl/>
        <w:ind w:firstLine="720"/>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 xml:space="preserve">• </w:t>
      </w:r>
      <w:r w:rsidR="008C2FDC" w:rsidRPr="00813C1C">
        <w:rPr>
          <w:rStyle w:val="FontStyle171"/>
          <w:rFonts w:ascii="Times New Roman" w:hAnsi="Times New Roman" w:cs="Times New Roman"/>
          <w:color w:val="auto"/>
          <w:sz w:val="24"/>
          <w:szCs w:val="24"/>
          <w:lang w:eastAsia="en-US"/>
        </w:rPr>
        <w:t>Объем данных</w:t>
      </w:r>
    </w:p>
    <w:p w14:paraId="78A3A711" w14:textId="5A516C70" w:rsidR="007F3BCE" w:rsidRPr="00813C1C" w:rsidRDefault="002F26AE" w:rsidP="00821D22">
      <w:pPr>
        <w:pStyle w:val="Style115"/>
        <w:widowControl/>
        <w:ind w:firstLine="720"/>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 xml:space="preserve">• </w:t>
      </w:r>
      <w:r w:rsidR="008C2FDC" w:rsidRPr="00813C1C">
        <w:rPr>
          <w:rStyle w:val="FontStyle171"/>
          <w:rFonts w:ascii="Times New Roman" w:hAnsi="Times New Roman" w:cs="Times New Roman"/>
          <w:color w:val="auto"/>
          <w:sz w:val="24"/>
          <w:szCs w:val="24"/>
          <w:lang w:eastAsia="en-US"/>
        </w:rPr>
        <w:t>Сложность подписи</w:t>
      </w:r>
    </w:p>
    <w:p w14:paraId="394D3774" w14:textId="3CC53B1C" w:rsidR="007F3BCE" w:rsidRPr="00813C1C" w:rsidRDefault="002F26AE" w:rsidP="00821D22">
      <w:pPr>
        <w:pStyle w:val="Style115"/>
        <w:widowControl/>
        <w:ind w:firstLine="720"/>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 xml:space="preserve">• </w:t>
      </w:r>
      <w:r w:rsidR="008C2FDC" w:rsidRPr="00813C1C">
        <w:rPr>
          <w:rStyle w:val="FontStyle171"/>
          <w:rFonts w:ascii="Times New Roman" w:hAnsi="Times New Roman" w:cs="Times New Roman"/>
          <w:color w:val="auto"/>
          <w:sz w:val="24"/>
          <w:szCs w:val="24"/>
          <w:lang w:eastAsia="en-US"/>
        </w:rPr>
        <w:t>Стабильность подписи</w:t>
      </w:r>
    </w:p>
    <w:p w14:paraId="4A6052D1" w14:textId="77777777" w:rsidR="00A63FB2" w:rsidRPr="00813C1C" w:rsidRDefault="00A63FB2" w:rsidP="00821D22">
      <w:pPr>
        <w:pStyle w:val="Style36"/>
        <w:widowControl/>
        <w:ind w:firstLine="720"/>
        <w:jc w:val="both"/>
        <w:rPr>
          <w:rStyle w:val="FontStyle168"/>
          <w:rFonts w:ascii="Times New Roman" w:hAnsi="Times New Roman" w:cs="Times New Roman"/>
          <w:color w:val="auto"/>
          <w:sz w:val="24"/>
          <w:szCs w:val="24"/>
          <w:lang w:eastAsia="en-US"/>
        </w:rPr>
      </w:pPr>
    </w:p>
    <w:p w14:paraId="625535C7" w14:textId="10383CED" w:rsidR="007F3BCE" w:rsidRPr="00813C1C" w:rsidRDefault="002F26AE" w:rsidP="00821D22">
      <w:pPr>
        <w:pStyle w:val="Style36"/>
        <w:widowControl/>
        <w:ind w:firstLine="720"/>
        <w:jc w:val="both"/>
        <w:rPr>
          <w:rStyle w:val="FontStyle168"/>
          <w:rFonts w:ascii="Times New Roman" w:hAnsi="Times New Roman" w:cs="Times New Roman"/>
          <w:color w:val="auto"/>
          <w:sz w:val="24"/>
          <w:szCs w:val="24"/>
          <w:lang w:eastAsia="en-US"/>
        </w:rPr>
      </w:pPr>
      <w:r w:rsidRPr="00813C1C">
        <w:rPr>
          <w:rStyle w:val="FontStyle168"/>
          <w:rFonts w:ascii="Times New Roman" w:hAnsi="Times New Roman" w:cs="Times New Roman"/>
          <w:color w:val="auto"/>
          <w:sz w:val="24"/>
          <w:szCs w:val="24"/>
          <w:lang w:eastAsia="en-US"/>
        </w:rPr>
        <w:t xml:space="preserve">C.1 </w:t>
      </w:r>
      <w:r w:rsidR="008C2FDC" w:rsidRPr="00813C1C">
        <w:rPr>
          <w:rStyle w:val="FontStyle168"/>
          <w:rFonts w:ascii="Times New Roman" w:hAnsi="Times New Roman" w:cs="Times New Roman"/>
          <w:color w:val="auto"/>
          <w:sz w:val="24"/>
          <w:szCs w:val="24"/>
          <w:lang w:eastAsia="en-US"/>
        </w:rPr>
        <w:t>Объем данны</w:t>
      </w:r>
      <w:r w:rsidR="00274E74" w:rsidRPr="00813C1C">
        <w:rPr>
          <w:rStyle w:val="FontStyle168"/>
          <w:rFonts w:ascii="Times New Roman" w:hAnsi="Times New Roman" w:cs="Times New Roman"/>
          <w:color w:val="auto"/>
          <w:sz w:val="24"/>
          <w:szCs w:val="24"/>
          <w:lang w:eastAsia="en-US"/>
        </w:rPr>
        <w:t>х</w:t>
      </w:r>
    </w:p>
    <w:p w14:paraId="7F458B73" w14:textId="3D2B35AA" w:rsidR="00274E74" w:rsidRPr="00813C1C" w:rsidRDefault="00274E74" w:rsidP="00821D22">
      <w:pPr>
        <w:pStyle w:val="Style21"/>
        <w:widowControl/>
        <w:ind w:firstLine="720"/>
        <w:jc w:val="both"/>
        <w:rPr>
          <w:rFonts w:ascii="Times New Roman" w:hAnsi="Times New Roman" w:cs="Times New Roman"/>
          <w:shd w:val="clear" w:color="auto" w:fill="FFFFFF"/>
        </w:rPr>
      </w:pPr>
      <w:r w:rsidRPr="00813C1C">
        <w:rPr>
          <w:rFonts w:ascii="Times New Roman" w:hAnsi="Times New Roman" w:cs="Times New Roman"/>
          <w:shd w:val="clear" w:color="auto" w:fill="FFFFFF"/>
        </w:rPr>
        <w:t xml:space="preserve">Существует ли число оцифрованных координат, достаточное для анализа? </w:t>
      </w:r>
      <w:r w:rsidR="000B5255" w:rsidRPr="00813C1C">
        <w:rPr>
          <w:rFonts w:ascii="Times New Roman" w:hAnsi="Times New Roman" w:cs="Times New Roman"/>
          <w:shd w:val="clear" w:color="auto" w:fill="FFFFFF"/>
        </w:rPr>
        <w:t xml:space="preserve">Этот аспект </w:t>
      </w:r>
      <w:r w:rsidRPr="00813C1C">
        <w:rPr>
          <w:rFonts w:ascii="Times New Roman" w:hAnsi="Times New Roman" w:cs="Times New Roman"/>
          <w:shd w:val="clear" w:color="auto" w:fill="FFFFFF"/>
        </w:rPr>
        <w:t xml:space="preserve">относительно объема данных можно было бы отнести к разрешению </w:t>
      </w:r>
      <w:r w:rsidR="000B5255" w:rsidRPr="00813C1C">
        <w:rPr>
          <w:rFonts w:ascii="Times New Roman" w:hAnsi="Times New Roman" w:cs="Times New Roman"/>
          <w:shd w:val="clear" w:color="auto" w:fill="FFFFFF"/>
        </w:rPr>
        <w:t>цифратора</w:t>
      </w:r>
      <w:r w:rsidRPr="00813C1C">
        <w:rPr>
          <w:rFonts w:ascii="Times New Roman" w:hAnsi="Times New Roman" w:cs="Times New Roman"/>
          <w:shd w:val="clear" w:color="auto" w:fill="FFFFFF"/>
        </w:rPr>
        <w:t xml:space="preserve">, но в данном случае более важно, как быстро человек ставит свою подпись. При слишком быстром вводе недостаточное число координат приведет к недостаточному объему данных для анализа. Обычно данная проблема возникает, когда кто-либо ставит свою подпись слишком быстро. </w:t>
      </w:r>
      <w:r w:rsidR="000B5255" w:rsidRPr="00813C1C">
        <w:rPr>
          <w:rFonts w:ascii="Times New Roman" w:hAnsi="Times New Roman" w:cs="Times New Roman"/>
          <w:shd w:val="clear" w:color="auto" w:fill="FFFFFF"/>
        </w:rPr>
        <w:t>Его инициалы</w:t>
      </w:r>
      <w:r w:rsidRPr="00813C1C">
        <w:rPr>
          <w:rFonts w:ascii="Times New Roman" w:hAnsi="Times New Roman" w:cs="Times New Roman"/>
          <w:shd w:val="clear" w:color="auto" w:fill="FFFFFF"/>
        </w:rPr>
        <w:t xml:space="preserve"> мо</w:t>
      </w:r>
      <w:r w:rsidR="000B5255" w:rsidRPr="00813C1C">
        <w:rPr>
          <w:rFonts w:ascii="Times New Roman" w:hAnsi="Times New Roman" w:cs="Times New Roman"/>
          <w:shd w:val="clear" w:color="auto" w:fill="FFFFFF"/>
        </w:rPr>
        <w:t>гу</w:t>
      </w:r>
      <w:r w:rsidRPr="00813C1C">
        <w:rPr>
          <w:rFonts w:ascii="Times New Roman" w:hAnsi="Times New Roman" w:cs="Times New Roman"/>
          <w:shd w:val="clear" w:color="auto" w:fill="FFFFFF"/>
        </w:rPr>
        <w:t>т быть достаточно сложн</w:t>
      </w:r>
      <w:r w:rsidR="000B5255" w:rsidRPr="00813C1C">
        <w:rPr>
          <w:rFonts w:ascii="Times New Roman" w:hAnsi="Times New Roman" w:cs="Times New Roman"/>
          <w:shd w:val="clear" w:color="auto" w:fill="FFFFFF"/>
        </w:rPr>
        <w:t>ыми</w:t>
      </w:r>
      <w:r w:rsidRPr="00813C1C">
        <w:rPr>
          <w:rFonts w:ascii="Times New Roman" w:hAnsi="Times New Roman" w:cs="Times New Roman"/>
          <w:shd w:val="clear" w:color="auto" w:fill="FFFFFF"/>
        </w:rPr>
        <w:t xml:space="preserve"> и очень стабильн</w:t>
      </w:r>
      <w:r w:rsidR="000B5255" w:rsidRPr="00813C1C">
        <w:rPr>
          <w:rFonts w:ascii="Times New Roman" w:hAnsi="Times New Roman" w:cs="Times New Roman"/>
          <w:shd w:val="clear" w:color="auto" w:fill="FFFFFF"/>
        </w:rPr>
        <w:t>ыми</w:t>
      </w:r>
      <w:r w:rsidRPr="00813C1C">
        <w:rPr>
          <w:rFonts w:ascii="Times New Roman" w:hAnsi="Times New Roman" w:cs="Times New Roman"/>
          <w:shd w:val="clear" w:color="auto" w:fill="FFFFFF"/>
        </w:rPr>
        <w:t>, но с недостаточным объемом числовых данных для работы алгоритмов анализа обрабатываемых данных динамики подписи. Такие подписи должны быть отклонены во время биометрической регистрации. Аналогичное ограничение используется в системах аутентификации по паролю, когда для обеспечения необходимого уровня безопасности устанавливается минимальное число цифр, например 7 или 8.</w:t>
      </w:r>
    </w:p>
    <w:p w14:paraId="34F67B12" w14:textId="77777777" w:rsidR="00274E74" w:rsidRPr="00813C1C" w:rsidRDefault="00274E74" w:rsidP="00821D22">
      <w:pPr>
        <w:pStyle w:val="Style21"/>
        <w:widowControl/>
        <w:jc w:val="both"/>
        <w:rPr>
          <w:rStyle w:val="FontStyle171"/>
          <w:rFonts w:ascii="Times New Roman" w:hAnsi="Times New Roman" w:cs="Times New Roman"/>
          <w:color w:val="auto"/>
          <w:sz w:val="24"/>
          <w:szCs w:val="24"/>
          <w:lang w:eastAsia="en-US"/>
        </w:rPr>
      </w:pPr>
    </w:p>
    <w:p w14:paraId="604105A1" w14:textId="425D47E2" w:rsidR="006A4446" w:rsidRPr="00813C1C" w:rsidRDefault="006A4446" w:rsidP="00C43BA8">
      <w:pPr>
        <w:pStyle w:val="Style21"/>
        <w:widowControl/>
        <w:jc w:val="center"/>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noProof/>
          <w:color w:val="auto"/>
          <w:sz w:val="24"/>
          <w:szCs w:val="24"/>
        </w:rPr>
        <w:drawing>
          <wp:inline distT="0" distB="0" distL="0" distR="0" wp14:anchorId="0F9B8411" wp14:editId="5C264748">
            <wp:extent cx="2179320" cy="97536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a:off x="0" y="0"/>
                      <a:ext cx="2179320" cy="975360"/>
                    </a:xfrm>
                    <a:prstGeom prst="rect">
                      <a:avLst/>
                    </a:prstGeom>
                  </pic:spPr>
                </pic:pic>
              </a:graphicData>
            </a:graphic>
          </wp:inline>
        </w:drawing>
      </w:r>
    </w:p>
    <w:p w14:paraId="43897D75" w14:textId="77777777" w:rsidR="006A4446" w:rsidRPr="00813C1C" w:rsidRDefault="006A4446" w:rsidP="00821D22">
      <w:pPr>
        <w:pStyle w:val="Style21"/>
        <w:widowControl/>
        <w:jc w:val="both"/>
        <w:rPr>
          <w:rStyle w:val="FontStyle171"/>
          <w:rFonts w:ascii="Times New Roman" w:hAnsi="Times New Roman" w:cs="Times New Roman"/>
          <w:color w:val="auto"/>
          <w:sz w:val="24"/>
          <w:szCs w:val="24"/>
          <w:lang w:eastAsia="en-US"/>
        </w:rPr>
      </w:pPr>
    </w:p>
    <w:p w14:paraId="34E76356" w14:textId="2B8652D8" w:rsidR="007F3BCE" w:rsidRPr="00813C1C" w:rsidRDefault="00956768" w:rsidP="00C43BA8">
      <w:pPr>
        <w:pStyle w:val="Style17"/>
        <w:widowControl/>
        <w:jc w:val="center"/>
        <w:rPr>
          <w:rStyle w:val="FontStyle169"/>
          <w:rFonts w:ascii="Times New Roman" w:hAnsi="Times New Roman" w:cs="Times New Roman"/>
          <w:color w:val="auto"/>
          <w:sz w:val="24"/>
          <w:szCs w:val="24"/>
          <w:lang w:eastAsia="en-US"/>
        </w:rPr>
      </w:pPr>
      <w:r w:rsidRPr="00813C1C">
        <w:rPr>
          <w:rStyle w:val="FontStyle169"/>
          <w:rFonts w:ascii="Times New Roman" w:hAnsi="Times New Roman" w:cs="Times New Roman"/>
          <w:color w:val="auto"/>
          <w:sz w:val="24"/>
          <w:szCs w:val="24"/>
          <w:lang w:eastAsia="en-US"/>
        </w:rPr>
        <w:t>Рисунок</w:t>
      </w:r>
      <w:r w:rsidR="002F26AE" w:rsidRPr="00813C1C">
        <w:rPr>
          <w:rStyle w:val="FontStyle169"/>
          <w:rFonts w:ascii="Times New Roman" w:hAnsi="Times New Roman" w:cs="Times New Roman"/>
          <w:color w:val="auto"/>
          <w:sz w:val="24"/>
          <w:szCs w:val="24"/>
          <w:lang w:eastAsia="en-US"/>
        </w:rPr>
        <w:t xml:space="preserve"> C.1 — </w:t>
      </w:r>
      <w:r w:rsidR="000B5255" w:rsidRPr="00813C1C">
        <w:rPr>
          <w:rStyle w:val="FontStyle169"/>
          <w:rFonts w:ascii="Times New Roman" w:hAnsi="Times New Roman" w:cs="Times New Roman"/>
          <w:color w:val="auto"/>
          <w:sz w:val="24"/>
          <w:szCs w:val="24"/>
          <w:lang w:eastAsia="en-US"/>
        </w:rPr>
        <w:t>Пример подписи, которая является достаточно сложной, но с недостаточным объемом данных</w:t>
      </w:r>
    </w:p>
    <w:p w14:paraId="2BDA98A9" w14:textId="77777777" w:rsidR="00C647EC" w:rsidRPr="00813C1C" w:rsidRDefault="00C647EC" w:rsidP="00821D22">
      <w:pPr>
        <w:pStyle w:val="Style21"/>
        <w:widowControl/>
        <w:jc w:val="both"/>
        <w:rPr>
          <w:rStyle w:val="FontStyle171"/>
          <w:rFonts w:ascii="Times New Roman" w:hAnsi="Times New Roman" w:cs="Times New Roman"/>
          <w:color w:val="auto"/>
          <w:sz w:val="24"/>
          <w:szCs w:val="24"/>
          <w:lang w:eastAsia="en-US"/>
        </w:rPr>
      </w:pPr>
    </w:p>
    <w:p w14:paraId="47564592" w14:textId="2FA275A7" w:rsidR="000B5255" w:rsidRPr="00813C1C" w:rsidRDefault="000B5255" w:rsidP="00821D22">
      <w:pPr>
        <w:pStyle w:val="Style21"/>
        <w:widowControl/>
        <w:ind w:firstLine="720"/>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Количество данных как меру пригодности легко измерить, подсчитав количество записанных оцифрованных точек и удостоверившись, что их общее количество превышает минимальный допустимый уровень.</w:t>
      </w:r>
    </w:p>
    <w:p w14:paraId="7C1F4AA1" w14:textId="3976255F" w:rsidR="007F3BCE" w:rsidRPr="00813C1C" w:rsidRDefault="007F3BCE" w:rsidP="00821D22">
      <w:pPr>
        <w:pStyle w:val="Style21"/>
        <w:widowControl/>
        <w:ind w:firstLine="720"/>
        <w:jc w:val="both"/>
        <w:rPr>
          <w:rStyle w:val="FontStyle171"/>
          <w:rFonts w:ascii="Times New Roman" w:hAnsi="Times New Roman" w:cs="Times New Roman"/>
          <w:color w:val="auto"/>
          <w:sz w:val="24"/>
          <w:szCs w:val="24"/>
          <w:lang w:eastAsia="en-US"/>
        </w:rPr>
      </w:pPr>
    </w:p>
    <w:p w14:paraId="12D22A30" w14:textId="77777777" w:rsidR="00C43BA8" w:rsidRPr="00813C1C" w:rsidRDefault="00C43BA8" w:rsidP="00821D22">
      <w:pPr>
        <w:pStyle w:val="Style21"/>
        <w:widowControl/>
        <w:ind w:firstLine="720"/>
        <w:jc w:val="both"/>
        <w:rPr>
          <w:rStyle w:val="FontStyle171"/>
          <w:rFonts w:ascii="Times New Roman" w:hAnsi="Times New Roman" w:cs="Times New Roman"/>
          <w:color w:val="auto"/>
          <w:sz w:val="24"/>
          <w:szCs w:val="24"/>
          <w:lang w:eastAsia="en-US"/>
        </w:rPr>
      </w:pPr>
    </w:p>
    <w:p w14:paraId="577F0E61" w14:textId="22DD62C1" w:rsidR="007F3BCE" w:rsidRPr="00813C1C" w:rsidRDefault="002F26AE" w:rsidP="00821D22">
      <w:pPr>
        <w:pStyle w:val="Style36"/>
        <w:widowControl/>
        <w:ind w:firstLine="720"/>
        <w:jc w:val="both"/>
        <w:rPr>
          <w:rStyle w:val="FontStyle168"/>
          <w:rFonts w:ascii="Times New Roman" w:hAnsi="Times New Roman" w:cs="Times New Roman"/>
          <w:color w:val="auto"/>
          <w:sz w:val="24"/>
          <w:szCs w:val="24"/>
          <w:lang w:eastAsia="en-US"/>
        </w:rPr>
      </w:pPr>
      <w:r w:rsidRPr="00813C1C">
        <w:rPr>
          <w:rStyle w:val="FontStyle168"/>
          <w:rFonts w:ascii="Times New Roman" w:hAnsi="Times New Roman" w:cs="Times New Roman"/>
          <w:color w:val="auto"/>
          <w:sz w:val="24"/>
          <w:szCs w:val="24"/>
          <w:lang w:eastAsia="en-US"/>
        </w:rPr>
        <w:t xml:space="preserve">C.2 </w:t>
      </w:r>
      <w:r w:rsidR="000B5255" w:rsidRPr="00813C1C">
        <w:rPr>
          <w:rStyle w:val="FontStyle168"/>
          <w:rFonts w:ascii="Times New Roman" w:hAnsi="Times New Roman" w:cs="Times New Roman"/>
          <w:color w:val="auto"/>
          <w:sz w:val="24"/>
          <w:szCs w:val="24"/>
          <w:lang w:eastAsia="en-US"/>
        </w:rPr>
        <w:t>Сложность подписи</w:t>
      </w:r>
    </w:p>
    <w:p w14:paraId="52C3B1E0" w14:textId="26937085" w:rsidR="00D66A32" w:rsidRPr="00813C1C" w:rsidRDefault="00D66A32" w:rsidP="00821D22">
      <w:pPr>
        <w:pStyle w:val="Style21"/>
        <w:widowControl/>
        <w:ind w:firstLine="720"/>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 xml:space="preserve">Почему нас беспокоит сложность подписи? Хотя анализ динамики подписи очень затрудняет подделку, по-прежнему необходимо иметь достаточно комплексных данных для расширения динамических возможностей. Что это значит? В качестве аналогии показателя сложности подписи можно рассматривать </w:t>
      </w:r>
      <w:r w:rsidR="00492115" w:rsidRPr="00813C1C">
        <w:rPr>
          <w:rStyle w:val="FontStyle171"/>
          <w:rFonts w:ascii="Times New Roman" w:hAnsi="Times New Roman" w:cs="Times New Roman"/>
          <w:color w:val="auto"/>
          <w:sz w:val="24"/>
          <w:szCs w:val="24"/>
          <w:lang w:eastAsia="en-US"/>
        </w:rPr>
        <w:t>ситуацию</w:t>
      </w:r>
      <w:r w:rsidRPr="00813C1C">
        <w:rPr>
          <w:rStyle w:val="FontStyle171"/>
          <w:rFonts w:ascii="Times New Roman" w:hAnsi="Times New Roman" w:cs="Times New Roman"/>
          <w:color w:val="auto"/>
          <w:sz w:val="24"/>
          <w:szCs w:val="24"/>
          <w:lang w:eastAsia="en-US"/>
        </w:rPr>
        <w:t xml:space="preserve">, </w:t>
      </w:r>
      <w:r w:rsidR="00492115" w:rsidRPr="00813C1C">
        <w:rPr>
          <w:rStyle w:val="FontStyle171"/>
          <w:rFonts w:ascii="Times New Roman" w:hAnsi="Times New Roman" w:cs="Times New Roman"/>
          <w:color w:val="auto"/>
          <w:sz w:val="24"/>
          <w:szCs w:val="24"/>
          <w:lang w:eastAsia="en-US"/>
        </w:rPr>
        <w:t>когда</w:t>
      </w:r>
      <w:r w:rsidRPr="00813C1C">
        <w:rPr>
          <w:rStyle w:val="FontStyle171"/>
          <w:rFonts w:ascii="Times New Roman" w:hAnsi="Times New Roman" w:cs="Times New Roman"/>
          <w:color w:val="auto"/>
          <w:sz w:val="24"/>
          <w:szCs w:val="24"/>
          <w:lang w:eastAsia="en-US"/>
        </w:rPr>
        <w:t xml:space="preserve"> системы аутентификации отклоняют пользователей, выбирающих простые PIN-коды, такие как 1234 или 9999, потому что их легче угадать; или </w:t>
      </w:r>
      <w:r w:rsidR="00492115" w:rsidRPr="00813C1C">
        <w:rPr>
          <w:rStyle w:val="FontStyle171"/>
          <w:rFonts w:ascii="Times New Roman" w:hAnsi="Times New Roman" w:cs="Times New Roman"/>
          <w:color w:val="auto"/>
          <w:sz w:val="24"/>
          <w:szCs w:val="24"/>
          <w:lang w:eastAsia="en-US"/>
        </w:rPr>
        <w:t xml:space="preserve">когда </w:t>
      </w:r>
      <w:r w:rsidRPr="00813C1C">
        <w:rPr>
          <w:rStyle w:val="FontStyle171"/>
          <w:rFonts w:ascii="Times New Roman" w:hAnsi="Times New Roman" w:cs="Times New Roman"/>
          <w:color w:val="auto"/>
          <w:sz w:val="24"/>
          <w:szCs w:val="24"/>
          <w:lang w:eastAsia="en-US"/>
        </w:rPr>
        <w:t xml:space="preserve">пароли должны содержать буквы верхнего и нижнего регистра и/или </w:t>
      </w:r>
      <w:r w:rsidR="00492115" w:rsidRPr="00813C1C">
        <w:rPr>
          <w:rStyle w:val="FontStyle171"/>
          <w:rFonts w:ascii="Times New Roman" w:hAnsi="Times New Roman" w:cs="Times New Roman"/>
          <w:color w:val="auto"/>
          <w:sz w:val="24"/>
          <w:szCs w:val="24"/>
          <w:lang w:eastAsia="en-US"/>
        </w:rPr>
        <w:t>наличие</w:t>
      </w:r>
      <w:r w:rsidRPr="00813C1C">
        <w:rPr>
          <w:rStyle w:val="FontStyle171"/>
          <w:rFonts w:ascii="Times New Roman" w:hAnsi="Times New Roman" w:cs="Times New Roman"/>
          <w:color w:val="auto"/>
          <w:sz w:val="24"/>
          <w:szCs w:val="24"/>
          <w:lang w:eastAsia="en-US"/>
        </w:rPr>
        <w:t xml:space="preserve"> </w:t>
      </w:r>
      <w:r w:rsidR="00492115" w:rsidRPr="00813C1C">
        <w:rPr>
          <w:rStyle w:val="FontStyle171"/>
          <w:rFonts w:ascii="Times New Roman" w:hAnsi="Times New Roman" w:cs="Times New Roman"/>
          <w:color w:val="auto"/>
          <w:sz w:val="24"/>
          <w:szCs w:val="24"/>
          <w:lang w:eastAsia="en-US"/>
        </w:rPr>
        <w:t>цифр</w:t>
      </w:r>
      <w:r w:rsidRPr="00813C1C">
        <w:rPr>
          <w:rStyle w:val="FontStyle171"/>
          <w:rFonts w:ascii="Times New Roman" w:hAnsi="Times New Roman" w:cs="Times New Roman"/>
          <w:color w:val="auto"/>
          <w:sz w:val="24"/>
          <w:szCs w:val="24"/>
          <w:lang w:eastAsia="en-US"/>
        </w:rPr>
        <w:t xml:space="preserve"> и специальны</w:t>
      </w:r>
      <w:r w:rsidR="00492115" w:rsidRPr="00813C1C">
        <w:rPr>
          <w:rStyle w:val="FontStyle171"/>
          <w:rFonts w:ascii="Times New Roman" w:hAnsi="Times New Roman" w:cs="Times New Roman"/>
          <w:color w:val="auto"/>
          <w:sz w:val="24"/>
          <w:szCs w:val="24"/>
          <w:lang w:eastAsia="en-US"/>
        </w:rPr>
        <w:t>х</w:t>
      </w:r>
      <w:r w:rsidRPr="00813C1C">
        <w:rPr>
          <w:rStyle w:val="FontStyle171"/>
          <w:rFonts w:ascii="Times New Roman" w:hAnsi="Times New Roman" w:cs="Times New Roman"/>
          <w:color w:val="auto"/>
          <w:sz w:val="24"/>
          <w:szCs w:val="24"/>
          <w:lang w:eastAsia="en-US"/>
        </w:rPr>
        <w:t xml:space="preserve"> символ</w:t>
      </w:r>
      <w:r w:rsidR="00492115" w:rsidRPr="00813C1C">
        <w:rPr>
          <w:rStyle w:val="FontStyle171"/>
          <w:rFonts w:ascii="Times New Roman" w:hAnsi="Times New Roman" w:cs="Times New Roman"/>
          <w:color w:val="auto"/>
          <w:sz w:val="24"/>
          <w:szCs w:val="24"/>
          <w:lang w:eastAsia="en-US"/>
        </w:rPr>
        <w:t>ов</w:t>
      </w:r>
      <w:r w:rsidRPr="00813C1C">
        <w:rPr>
          <w:rStyle w:val="FontStyle171"/>
          <w:rFonts w:ascii="Times New Roman" w:hAnsi="Times New Roman" w:cs="Times New Roman"/>
          <w:color w:val="auto"/>
          <w:sz w:val="24"/>
          <w:szCs w:val="24"/>
          <w:lang w:eastAsia="en-US"/>
        </w:rPr>
        <w:t>.</w:t>
      </w:r>
    </w:p>
    <w:p w14:paraId="388BBC30" w14:textId="416B2271" w:rsidR="00D66A32" w:rsidRPr="00813C1C" w:rsidRDefault="009F3412" w:rsidP="00821D22">
      <w:pPr>
        <w:pStyle w:val="Style21"/>
        <w:widowControl/>
        <w:ind w:firstLine="720"/>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Что такое</w:t>
      </w:r>
      <w:r w:rsidR="00D66A32" w:rsidRPr="00813C1C">
        <w:rPr>
          <w:rStyle w:val="FontStyle171"/>
          <w:rFonts w:ascii="Times New Roman" w:hAnsi="Times New Roman" w:cs="Times New Roman"/>
          <w:color w:val="auto"/>
          <w:sz w:val="24"/>
          <w:szCs w:val="24"/>
          <w:lang w:eastAsia="en-US"/>
        </w:rPr>
        <w:t xml:space="preserve"> сложн</w:t>
      </w:r>
      <w:r w:rsidRPr="00813C1C">
        <w:rPr>
          <w:rStyle w:val="FontStyle171"/>
          <w:rFonts w:ascii="Times New Roman" w:hAnsi="Times New Roman" w:cs="Times New Roman"/>
          <w:color w:val="auto"/>
          <w:sz w:val="24"/>
          <w:szCs w:val="24"/>
          <w:lang w:eastAsia="en-US"/>
        </w:rPr>
        <w:t>ая подпись</w:t>
      </w:r>
      <w:r w:rsidR="00D66A32" w:rsidRPr="00813C1C">
        <w:rPr>
          <w:rStyle w:val="FontStyle171"/>
          <w:rFonts w:ascii="Times New Roman" w:hAnsi="Times New Roman" w:cs="Times New Roman"/>
          <w:color w:val="auto"/>
          <w:sz w:val="24"/>
          <w:szCs w:val="24"/>
          <w:lang w:eastAsia="en-US"/>
        </w:rPr>
        <w:t xml:space="preserve">? Ну, наверное, проще описать, что </w:t>
      </w:r>
      <w:r w:rsidRPr="00813C1C">
        <w:rPr>
          <w:rStyle w:val="FontStyle171"/>
          <w:rFonts w:ascii="Times New Roman" w:hAnsi="Times New Roman" w:cs="Times New Roman"/>
          <w:color w:val="auto"/>
          <w:sz w:val="24"/>
          <w:szCs w:val="24"/>
          <w:lang w:eastAsia="en-US"/>
        </w:rPr>
        <w:t xml:space="preserve">такое </w:t>
      </w:r>
      <w:r w:rsidR="00D66A32" w:rsidRPr="00813C1C">
        <w:rPr>
          <w:rStyle w:val="FontStyle171"/>
          <w:rFonts w:ascii="Times New Roman" w:hAnsi="Times New Roman" w:cs="Times New Roman"/>
          <w:color w:val="auto"/>
          <w:sz w:val="24"/>
          <w:szCs w:val="24"/>
          <w:lang w:eastAsia="en-US"/>
        </w:rPr>
        <w:t>слишком прост</w:t>
      </w:r>
      <w:r w:rsidRPr="00813C1C">
        <w:rPr>
          <w:rStyle w:val="FontStyle171"/>
          <w:rFonts w:ascii="Times New Roman" w:hAnsi="Times New Roman" w:cs="Times New Roman"/>
          <w:color w:val="auto"/>
          <w:sz w:val="24"/>
          <w:szCs w:val="24"/>
          <w:lang w:eastAsia="en-US"/>
        </w:rPr>
        <w:t>ая подпись</w:t>
      </w:r>
      <w:r w:rsidR="00D66A32" w:rsidRPr="00813C1C">
        <w:rPr>
          <w:rStyle w:val="FontStyle171"/>
          <w:rFonts w:ascii="Times New Roman" w:hAnsi="Times New Roman" w:cs="Times New Roman"/>
          <w:color w:val="auto"/>
          <w:sz w:val="24"/>
          <w:szCs w:val="24"/>
          <w:lang w:eastAsia="en-US"/>
        </w:rPr>
        <w:t>. Все согласились бы, что «крест</w:t>
      </w:r>
      <w:r w:rsidRPr="00813C1C">
        <w:rPr>
          <w:rStyle w:val="FontStyle171"/>
          <w:rFonts w:ascii="Times New Roman" w:hAnsi="Times New Roman" w:cs="Times New Roman"/>
          <w:color w:val="auto"/>
          <w:sz w:val="24"/>
          <w:szCs w:val="24"/>
          <w:lang w:eastAsia="en-US"/>
        </w:rPr>
        <w:t>ик</w:t>
      </w:r>
      <w:r w:rsidR="00D66A32" w:rsidRPr="00813C1C">
        <w:rPr>
          <w:rStyle w:val="FontStyle171"/>
          <w:rFonts w:ascii="Times New Roman" w:hAnsi="Times New Roman" w:cs="Times New Roman"/>
          <w:color w:val="auto"/>
          <w:sz w:val="24"/>
          <w:szCs w:val="24"/>
          <w:lang w:eastAsia="en-US"/>
        </w:rPr>
        <w:t xml:space="preserve">» </w:t>
      </w:r>
      <w:r w:rsidRPr="00813C1C">
        <w:rPr>
          <w:rStyle w:val="FontStyle171"/>
          <w:rFonts w:ascii="Times New Roman" w:hAnsi="Times New Roman" w:cs="Times New Roman"/>
          <w:color w:val="auto"/>
          <w:sz w:val="24"/>
          <w:szCs w:val="24"/>
          <w:lang w:eastAsia="en-US"/>
        </w:rPr>
        <w:t xml:space="preserve">является </w:t>
      </w:r>
      <w:r w:rsidR="00D66A32" w:rsidRPr="00813C1C">
        <w:rPr>
          <w:rStyle w:val="FontStyle171"/>
          <w:rFonts w:ascii="Times New Roman" w:hAnsi="Times New Roman" w:cs="Times New Roman"/>
          <w:color w:val="auto"/>
          <w:sz w:val="24"/>
          <w:szCs w:val="24"/>
          <w:lang w:eastAsia="en-US"/>
        </w:rPr>
        <w:t>слишком просто</w:t>
      </w:r>
      <w:r w:rsidRPr="00813C1C">
        <w:rPr>
          <w:rStyle w:val="FontStyle171"/>
          <w:rFonts w:ascii="Times New Roman" w:hAnsi="Times New Roman" w:cs="Times New Roman"/>
          <w:color w:val="auto"/>
          <w:sz w:val="24"/>
          <w:szCs w:val="24"/>
          <w:lang w:eastAsia="en-US"/>
        </w:rPr>
        <w:t>й подписью</w:t>
      </w:r>
      <w:r w:rsidR="00D66A32" w:rsidRPr="00813C1C">
        <w:rPr>
          <w:rStyle w:val="FontStyle171"/>
          <w:rFonts w:ascii="Times New Roman" w:hAnsi="Times New Roman" w:cs="Times New Roman"/>
          <w:color w:val="auto"/>
          <w:sz w:val="24"/>
          <w:szCs w:val="24"/>
          <w:lang w:eastAsia="en-US"/>
        </w:rPr>
        <w:t xml:space="preserve">. </w:t>
      </w:r>
      <w:r w:rsidR="00D66A32" w:rsidRPr="00813C1C">
        <w:rPr>
          <w:rStyle w:val="FontStyle171"/>
          <w:rFonts w:ascii="Times New Roman" w:hAnsi="Times New Roman" w:cs="Times New Roman"/>
          <w:color w:val="auto"/>
          <w:sz w:val="24"/>
          <w:szCs w:val="24"/>
          <w:lang w:eastAsia="en-US"/>
        </w:rPr>
        <w:lastRenderedPageBreak/>
        <w:t xml:space="preserve">Даже </w:t>
      </w:r>
      <w:r w:rsidRPr="00813C1C">
        <w:rPr>
          <w:rStyle w:val="FontStyle171"/>
          <w:rFonts w:ascii="Times New Roman" w:hAnsi="Times New Roman" w:cs="Times New Roman"/>
          <w:color w:val="auto"/>
          <w:sz w:val="24"/>
          <w:szCs w:val="24"/>
          <w:lang w:eastAsia="en-US"/>
        </w:rPr>
        <w:t>с</w:t>
      </w:r>
      <w:r w:rsidR="00D66A32" w:rsidRPr="00813C1C">
        <w:rPr>
          <w:rStyle w:val="FontStyle171"/>
          <w:rFonts w:ascii="Times New Roman" w:hAnsi="Times New Roman" w:cs="Times New Roman"/>
          <w:color w:val="auto"/>
          <w:sz w:val="24"/>
          <w:szCs w:val="24"/>
          <w:lang w:eastAsia="en-US"/>
        </w:rPr>
        <w:t xml:space="preserve"> </w:t>
      </w:r>
      <w:r w:rsidRPr="00813C1C">
        <w:rPr>
          <w:rStyle w:val="FontStyle171"/>
          <w:rFonts w:ascii="Times New Roman" w:hAnsi="Times New Roman" w:cs="Times New Roman"/>
          <w:color w:val="auto"/>
          <w:sz w:val="24"/>
          <w:szCs w:val="24"/>
          <w:lang w:eastAsia="en-US"/>
        </w:rPr>
        <w:t xml:space="preserve">анализом </w:t>
      </w:r>
      <w:r w:rsidR="00D66A32" w:rsidRPr="00813C1C">
        <w:rPr>
          <w:rStyle w:val="FontStyle171"/>
          <w:rFonts w:ascii="Times New Roman" w:hAnsi="Times New Roman" w:cs="Times New Roman"/>
          <w:color w:val="auto"/>
          <w:sz w:val="24"/>
          <w:szCs w:val="24"/>
          <w:lang w:eastAsia="en-US"/>
        </w:rPr>
        <w:t>динами</w:t>
      </w:r>
      <w:r w:rsidRPr="00813C1C">
        <w:rPr>
          <w:rStyle w:val="FontStyle171"/>
          <w:rFonts w:ascii="Times New Roman" w:hAnsi="Times New Roman" w:cs="Times New Roman"/>
          <w:color w:val="auto"/>
          <w:sz w:val="24"/>
          <w:szCs w:val="24"/>
          <w:lang w:eastAsia="en-US"/>
        </w:rPr>
        <w:t>ки</w:t>
      </w:r>
      <w:r w:rsidR="00D66A32" w:rsidRPr="00813C1C">
        <w:rPr>
          <w:rStyle w:val="FontStyle171"/>
          <w:rFonts w:ascii="Times New Roman" w:hAnsi="Times New Roman" w:cs="Times New Roman"/>
          <w:color w:val="auto"/>
          <w:sz w:val="24"/>
          <w:szCs w:val="24"/>
          <w:lang w:eastAsia="en-US"/>
        </w:rPr>
        <w:t xml:space="preserve"> так</w:t>
      </w:r>
      <w:r w:rsidRPr="00813C1C">
        <w:rPr>
          <w:rStyle w:val="FontStyle171"/>
          <w:rFonts w:ascii="Times New Roman" w:hAnsi="Times New Roman" w:cs="Times New Roman"/>
          <w:color w:val="auto"/>
          <w:sz w:val="24"/>
          <w:szCs w:val="24"/>
          <w:lang w:eastAsia="en-US"/>
        </w:rPr>
        <w:t>ая</w:t>
      </w:r>
      <w:r w:rsidR="00D66A32" w:rsidRPr="00813C1C">
        <w:rPr>
          <w:rStyle w:val="FontStyle171"/>
          <w:rFonts w:ascii="Times New Roman" w:hAnsi="Times New Roman" w:cs="Times New Roman"/>
          <w:color w:val="auto"/>
          <w:sz w:val="24"/>
          <w:szCs w:val="24"/>
          <w:lang w:eastAsia="en-US"/>
        </w:rPr>
        <w:t xml:space="preserve"> ​​«</w:t>
      </w:r>
      <w:r w:rsidRPr="00813C1C">
        <w:rPr>
          <w:rStyle w:val="FontStyle171"/>
          <w:rFonts w:ascii="Times New Roman" w:hAnsi="Times New Roman" w:cs="Times New Roman"/>
          <w:color w:val="auto"/>
          <w:sz w:val="24"/>
          <w:szCs w:val="24"/>
          <w:lang w:eastAsia="en-US"/>
        </w:rPr>
        <w:t>от</w:t>
      </w:r>
      <w:r w:rsidR="00D66A32" w:rsidRPr="00813C1C">
        <w:rPr>
          <w:rStyle w:val="FontStyle171"/>
          <w:rFonts w:ascii="Times New Roman" w:hAnsi="Times New Roman" w:cs="Times New Roman"/>
          <w:color w:val="auto"/>
          <w:sz w:val="24"/>
          <w:szCs w:val="24"/>
          <w:lang w:eastAsia="en-US"/>
        </w:rPr>
        <w:t>метк</w:t>
      </w:r>
      <w:r w:rsidRPr="00813C1C">
        <w:rPr>
          <w:rStyle w:val="FontStyle171"/>
          <w:rFonts w:ascii="Times New Roman" w:hAnsi="Times New Roman" w:cs="Times New Roman"/>
          <w:color w:val="auto"/>
          <w:sz w:val="24"/>
          <w:szCs w:val="24"/>
          <w:lang w:eastAsia="en-US"/>
        </w:rPr>
        <w:t>а</w:t>
      </w:r>
      <w:r w:rsidR="00D66A32" w:rsidRPr="00813C1C">
        <w:rPr>
          <w:rStyle w:val="FontStyle171"/>
          <w:rFonts w:ascii="Times New Roman" w:hAnsi="Times New Roman" w:cs="Times New Roman"/>
          <w:color w:val="auto"/>
          <w:sz w:val="24"/>
          <w:szCs w:val="24"/>
          <w:lang w:eastAsia="en-US"/>
        </w:rPr>
        <w:t>» или подпись</w:t>
      </w:r>
      <w:r w:rsidRPr="00813C1C">
        <w:rPr>
          <w:rStyle w:val="FontStyle171"/>
          <w:rFonts w:ascii="Times New Roman" w:hAnsi="Times New Roman" w:cs="Times New Roman"/>
          <w:color w:val="auto"/>
          <w:sz w:val="24"/>
          <w:szCs w:val="24"/>
          <w:lang w:eastAsia="en-US"/>
        </w:rPr>
        <w:t xml:space="preserve"> является </w:t>
      </w:r>
      <w:r w:rsidR="00D66A32" w:rsidRPr="00813C1C">
        <w:rPr>
          <w:rStyle w:val="FontStyle171"/>
          <w:rFonts w:ascii="Times New Roman" w:hAnsi="Times New Roman" w:cs="Times New Roman"/>
          <w:color w:val="auto"/>
          <w:sz w:val="24"/>
          <w:szCs w:val="24"/>
          <w:lang w:eastAsia="en-US"/>
        </w:rPr>
        <w:t>лег</w:t>
      </w:r>
      <w:r w:rsidRPr="00813C1C">
        <w:rPr>
          <w:rStyle w:val="FontStyle171"/>
          <w:rFonts w:ascii="Times New Roman" w:hAnsi="Times New Roman" w:cs="Times New Roman"/>
          <w:color w:val="auto"/>
          <w:sz w:val="24"/>
          <w:szCs w:val="24"/>
          <w:lang w:eastAsia="en-US"/>
        </w:rPr>
        <w:t>ко</w:t>
      </w:r>
      <w:r w:rsidR="00D66A32" w:rsidRPr="00813C1C">
        <w:rPr>
          <w:rStyle w:val="FontStyle171"/>
          <w:rFonts w:ascii="Times New Roman" w:hAnsi="Times New Roman" w:cs="Times New Roman"/>
          <w:color w:val="auto"/>
          <w:sz w:val="24"/>
          <w:szCs w:val="24"/>
          <w:lang w:eastAsia="en-US"/>
        </w:rPr>
        <w:t xml:space="preserve"> поддел</w:t>
      </w:r>
      <w:r w:rsidRPr="00813C1C">
        <w:rPr>
          <w:rStyle w:val="FontStyle171"/>
          <w:rFonts w:ascii="Times New Roman" w:hAnsi="Times New Roman" w:cs="Times New Roman"/>
          <w:color w:val="auto"/>
          <w:sz w:val="24"/>
          <w:szCs w:val="24"/>
          <w:lang w:eastAsia="en-US"/>
        </w:rPr>
        <w:t>ываемой</w:t>
      </w:r>
      <w:r w:rsidR="00D66A32" w:rsidRPr="00813C1C">
        <w:rPr>
          <w:rStyle w:val="FontStyle171"/>
          <w:rFonts w:ascii="Times New Roman" w:hAnsi="Times New Roman" w:cs="Times New Roman"/>
          <w:color w:val="auto"/>
          <w:sz w:val="24"/>
          <w:szCs w:val="24"/>
          <w:lang w:eastAsia="en-US"/>
        </w:rPr>
        <w:t>, и поэтому в системе аутентификации она практически не обеспечивает безопасности.</w:t>
      </w:r>
    </w:p>
    <w:p w14:paraId="63BF40CC" w14:textId="240CF606" w:rsidR="00D66A32" w:rsidRPr="00813C1C" w:rsidRDefault="00D66A32" w:rsidP="00821D22">
      <w:pPr>
        <w:pStyle w:val="Style21"/>
        <w:widowControl/>
        <w:ind w:firstLine="720"/>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 xml:space="preserve">Что представляет сложность в подписи, так это «петли». Именно петли обеспечивают </w:t>
      </w:r>
      <w:r w:rsidR="00604026" w:rsidRPr="00813C1C">
        <w:rPr>
          <w:rStyle w:val="FontStyle171"/>
          <w:rFonts w:ascii="Times New Roman" w:hAnsi="Times New Roman" w:cs="Times New Roman"/>
          <w:color w:val="auto"/>
          <w:sz w:val="24"/>
          <w:szCs w:val="24"/>
          <w:lang w:eastAsia="en-US"/>
        </w:rPr>
        <w:t xml:space="preserve">разнообразие </w:t>
      </w:r>
      <w:r w:rsidRPr="00813C1C">
        <w:rPr>
          <w:rStyle w:val="FontStyle171"/>
          <w:rFonts w:ascii="Times New Roman" w:hAnsi="Times New Roman" w:cs="Times New Roman"/>
          <w:color w:val="auto"/>
          <w:sz w:val="24"/>
          <w:szCs w:val="24"/>
          <w:lang w:eastAsia="en-US"/>
        </w:rPr>
        <w:t>динами</w:t>
      </w:r>
      <w:r w:rsidR="00604026" w:rsidRPr="00813C1C">
        <w:rPr>
          <w:rStyle w:val="FontStyle171"/>
          <w:rFonts w:ascii="Times New Roman" w:hAnsi="Times New Roman" w:cs="Times New Roman"/>
          <w:color w:val="auto"/>
          <w:sz w:val="24"/>
          <w:szCs w:val="24"/>
          <w:lang w:eastAsia="en-US"/>
        </w:rPr>
        <w:t>ки подписи</w:t>
      </w:r>
      <w:r w:rsidRPr="00813C1C">
        <w:rPr>
          <w:rStyle w:val="FontStyle171"/>
          <w:rFonts w:ascii="Times New Roman" w:hAnsi="Times New Roman" w:cs="Times New Roman"/>
          <w:color w:val="auto"/>
          <w:sz w:val="24"/>
          <w:szCs w:val="24"/>
          <w:lang w:eastAsia="en-US"/>
        </w:rPr>
        <w:t xml:space="preserve">. Именно петли создают </w:t>
      </w:r>
      <w:r w:rsidR="00604026" w:rsidRPr="00813C1C">
        <w:rPr>
          <w:rStyle w:val="FontStyle171"/>
          <w:rFonts w:ascii="Times New Roman" w:hAnsi="Times New Roman" w:cs="Times New Roman"/>
          <w:color w:val="auto"/>
          <w:sz w:val="24"/>
          <w:szCs w:val="24"/>
          <w:lang w:eastAsia="en-US"/>
        </w:rPr>
        <w:t>колебания</w:t>
      </w:r>
      <w:r w:rsidRPr="00813C1C">
        <w:rPr>
          <w:rStyle w:val="FontStyle171"/>
          <w:rFonts w:ascii="Times New Roman" w:hAnsi="Times New Roman" w:cs="Times New Roman"/>
          <w:color w:val="auto"/>
          <w:sz w:val="24"/>
          <w:szCs w:val="24"/>
          <w:lang w:eastAsia="en-US"/>
        </w:rPr>
        <w:t xml:space="preserve"> скорости, ускорения, </w:t>
      </w:r>
      <w:r w:rsidR="00604026" w:rsidRPr="00813C1C">
        <w:rPr>
          <w:rStyle w:val="FontStyle171"/>
          <w:rFonts w:ascii="Times New Roman" w:hAnsi="Times New Roman" w:cs="Times New Roman"/>
          <w:color w:val="auto"/>
          <w:sz w:val="24"/>
          <w:szCs w:val="24"/>
          <w:lang w:eastAsia="en-US"/>
        </w:rPr>
        <w:t>замедления</w:t>
      </w:r>
      <w:r w:rsidRPr="00813C1C">
        <w:rPr>
          <w:rStyle w:val="FontStyle171"/>
          <w:rFonts w:ascii="Times New Roman" w:hAnsi="Times New Roman" w:cs="Times New Roman"/>
          <w:color w:val="auto"/>
          <w:sz w:val="24"/>
          <w:szCs w:val="24"/>
          <w:lang w:eastAsia="en-US"/>
        </w:rPr>
        <w:t xml:space="preserve">, </w:t>
      </w:r>
      <w:r w:rsidR="00604026" w:rsidRPr="00813C1C">
        <w:rPr>
          <w:rStyle w:val="FontStyle171"/>
          <w:rFonts w:ascii="Times New Roman" w:hAnsi="Times New Roman" w:cs="Times New Roman"/>
          <w:color w:val="auto"/>
          <w:sz w:val="24"/>
          <w:szCs w:val="24"/>
          <w:lang w:eastAsia="en-US"/>
        </w:rPr>
        <w:t>направления</w:t>
      </w:r>
      <w:r w:rsidRPr="00813C1C">
        <w:rPr>
          <w:rStyle w:val="FontStyle171"/>
          <w:rFonts w:ascii="Times New Roman" w:hAnsi="Times New Roman" w:cs="Times New Roman"/>
          <w:color w:val="auto"/>
          <w:sz w:val="24"/>
          <w:szCs w:val="24"/>
          <w:lang w:eastAsia="en-US"/>
        </w:rPr>
        <w:t xml:space="preserve"> и тому подобное. Простой «крест</w:t>
      </w:r>
      <w:r w:rsidR="00604026" w:rsidRPr="00813C1C">
        <w:rPr>
          <w:rStyle w:val="FontStyle171"/>
          <w:rFonts w:ascii="Times New Roman" w:hAnsi="Times New Roman" w:cs="Times New Roman"/>
          <w:color w:val="auto"/>
          <w:sz w:val="24"/>
          <w:szCs w:val="24"/>
          <w:lang w:eastAsia="en-US"/>
        </w:rPr>
        <w:t>ик</w:t>
      </w:r>
      <w:r w:rsidRPr="00813C1C">
        <w:rPr>
          <w:rStyle w:val="FontStyle171"/>
          <w:rFonts w:ascii="Times New Roman" w:hAnsi="Times New Roman" w:cs="Times New Roman"/>
          <w:color w:val="auto"/>
          <w:sz w:val="24"/>
          <w:szCs w:val="24"/>
          <w:lang w:eastAsia="en-US"/>
        </w:rPr>
        <w:t xml:space="preserve">» не имеет </w:t>
      </w:r>
      <w:r w:rsidR="00604026" w:rsidRPr="00813C1C">
        <w:rPr>
          <w:rStyle w:val="FontStyle171"/>
          <w:rFonts w:ascii="Times New Roman" w:hAnsi="Times New Roman" w:cs="Times New Roman"/>
          <w:color w:val="auto"/>
          <w:sz w:val="24"/>
          <w:szCs w:val="24"/>
          <w:lang w:eastAsia="en-US"/>
        </w:rPr>
        <w:t xml:space="preserve">петель </w:t>
      </w:r>
      <w:r w:rsidRPr="00813C1C">
        <w:rPr>
          <w:rStyle w:val="FontStyle171"/>
          <w:rFonts w:ascii="Times New Roman" w:hAnsi="Times New Roman" w:cs="Times New Roman"/>
          <w:color w:val="auto"/>
          <w:sz w:val="24"/>
          <w:szCs w:val="24"/>
          <w:lang w:eastAsia="en-US"/>
        </w:rPr>
        <w:t xml:space="preserve">или имеет только несколько фрагментов </w:t>
      </w:r>
      <w:r w:rsidR="00604026" w:rsidRPr="00813C1C">
        <w:rPr>
          <w:rStyle w:val="FontStyle171"/>
          <w:rFonts w:ascii="Times New Roman" w:hAnsi="Times New Roman" w:cs="Times New Roman"/>
          <w:color w:val="auto"/>
          <w:sz w:val="24"/>
          <w:szCs w:val="24"/>
          <w:lang w:eastAsia="en-US"/>
        </w:rPr>
        <w:t>петлеобразных участков</w:t>
      </w:r>
      <w:r w:rsidRPr="00813C1C">
        <w:rPr>
          <w:rStyle w:val="FontStyle171"/>
          <w:rFonts w:ascii="Times New Roman" w:hAnsi="Times New Roman" w:cs="Times New Roman"/>
          <w:color w:val="auto"/>
          <w:sz w:val="24"/>
          <w:szCs w:val="24"/>
          <w:lang w:eastAsia="en-US"/>
        </w:rPr>
        <w:t xml:space="preserve">, поэтому очень мало </w:t>
      </w:r>
      <w:r w:rsidR="00604026" w:rsidRPr="00813C1C">
        <w:rPr>
          <w:rStyle w:val="FontStyle171"/>
          <w:rFonts w:ascii="Times New Roman" w:hAnsi="Times New Roman" w:cs="Times New Roman"/>
          <w:color w:val="auto"/>
          <w:sz w:val="24"/>
          <w:szCs w:val="24"/>
          <w:lang w:eastAsia="en-US"/>
        </w:rPr>
        <w:t xml:space="preserve">разнообразия </w:t>
      </w:r>
      <w:r w:rsidRPr="00813C1C">
        <w:rPr>
          <w:rStyle w:val="FontStyle171"/>
          <w:rFonts w:ascii="Times New Roman" w:hAnsi="Times New Roman" w:cs="Times New Roman"/>
          <w:color w:val="auto"/>
          <w:sz w:val="24"/>
          <w:szCs w:val="24"/>
          <w:lang w:eastAsia="en-US"/>
        </w:rPr>
        <w:t>динами</w:t>
      </w:r>
      <w:r w:rsidR="00604026" w:rsidRPr="00813C1C">
        <w:rPr>
          <w:rStyle w:val="FontStyle171"/>
          <w:rFonts w:ascii="Times New Roman" w:hAnsi="Times New Roman" w:cs="Times New Roman"/>
          <w:color w:val="auto"/>
          <w:sz w:val="24"/>
          <w:szCs w:val="24"/>
          <w:lang w:eastAsia="en-US"/>
        </w:rPr>
        <w:t>ки подписи</w:t>
      </w:r>
      <w:r w:rsidRPr="00813C1C">
        <w:rPr>
          <w:rStyle w:val="FontStyle171"/>
          <w:rFonts w:ascii="Times New Roman" w:hAnsi="Times New Roman" w:cs="Times New Roman"/>
          <w:color w:val="auto"/>
          <w:sz w:val="24"/>
          <w:szCs w:val="24"/>
          <w:lang w:eastAsia="en-US"/>
        </w:rPr>
        <w:t xml:space="preserve"> - недостаточная сложность. То есть недостаточная сложность</w:t>
      </w:r>
      <w:r w:rsidR="00604026" w:rsidRPr="00813C1C">
        <w:rPr>
          <w:rStyle w:val="FontStyle171"/>
          <w:rFonts w:ascii="Times New Roman" w:hAnsi="Times New Roman" w:cs="Times New Roman"/>
          <w:color w:val="auto"/>
          <w:sz w:val="24"/>
          <w:szCs w:val="24"/>
          <w:lang w:eastAsia="en-US"/>
        </w:rPr>
        <w:t xml:space="preserve"> для того</w:t>
      </w:r>
      <w:r w:rsidRPr="00813C1C">
        <w:rPr>
          <w:rStyle w:val="FontStyle171"/>
          <w:rFonts w:ascii="Times New Roman" w:hAnsi="Times New Roman" w:cs="Times New Roman"/>
          <w:color w:val="auto"/>
          <w:sz w:val="24"/>
          <w:szCs w:val="24"/>
          <w:lang w:eastAsia="en-US"/>
        </w:rPr>
        <w:t xml:space="preserve">, чтобы считаться безопасным в системе аутентификации. Таким образом, такие подписи должны быть отклонены </w:t>
      </w:r>
      <w:r w:rsidR="00604026" w:rsidRPr="00813C1C">
        <w:rPr>
          <w:rStyle w:val="FontStyle171"/>
          <w:rFonts w:ascii="Times New Roman" w:hAnsi="Times New Roman" w:cs="Times New Roman"/>
          <w:color w:val="auto"/>
          <w:sz w:val="24"/>
          <w:szCs w:val="24"/>
          <w:lang w:eastAsia="en-US"/>
        </w:rPr>
        <w:t>во время регистрации</w:t>
      </w:r>
      <w:r w:rsidRPr="00813C1C">
        <w:rPr>
          <w:rStyle w:val="FontStyle171"/>
          <w:rFonts w:ascii="Times New Roman" w:hAnsi="Times New Roman" w:cs="Times New Roman"/>
          <w:color w:val="auto"/>
          <w:sz w:val="24"/>
          <w:szCs w:val="24"/>
          <w:lang w:eastAsia="en-US"/>
        </w:rPr>
        <w:t>.</w:t>
      </w:r>
    </w:p>
    <w:p w14:paraId="6F925A03" w14:textId="500AE7ED" w:rsidR="00D66A32" w:rsidRPr="00813C1C" w:rsidRDefault="00D66A32" w:rsidP="00821D22">
      <w:pPr>
        <w:pStyle w:val="Style21"/>
        <w:widowControl/>
        <w:ind w:firstLine="720"/>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 xml:space="preserve">Опять же, измерение пригодности легко </w:t>
      </w:r>
      <w:r w:rsidR="00604026" w:rsidRPr="00813C1C">
        <w:rPr>
          <w:rStyle w:val="FontStyle171"/>
          <w:rFonts w:ascii="Times New Roman" w:hAnsi="Times New Roman" w:cs="Times New Roman"/>
          <w:color w:val="auto"/>
          <w:sz w:val="24"/>
          <w:szCs w:val="24"/>
          <w:lang w:eastAsia="en-US"/>
        </w:rPr>
        <w:t>провести</w:t>
      </w:r>
      <w:r w:rsidRPr="00813C1C">
        <w:rPr>
          <w:rStyle w:val="FontStyle171"/>
          <w:rFonts w:ascii="Times New Roman" w:hAnsi="Times New Roman" w:cs="Times New Roman"/>
          <w:color w:val="auto"/>
          <w:sz w:val="24"/>
          <w:szCs w:val="24"/>
          <w:lang w:eastAsia="en-US"/>
        </w:rPr>
        <w:t xml:space="preserve">, подсчитав </w:t>
      </w:r>
      <w:r w:rsidR="00604026" w:rsidRPr="00813C1C">
        <w:rPr>
          <w:rStyle w:val="FontStyle171"/>
          <w:rFonts w:ascii="Times New Roman" w:hAnsi="Times New Roman" w:cs="Times New Roman"/>
          <w:color w:val="auto"/>
          <w:sz w:val="24"/>
          <w:szCs w:val="24"/>
          <w:lang w:eastAsia="en-US"/>
        </w:rPr>
        <w:t>число</w:t>
      </w:r>
      <w:r w:rsidRPr="00813C1C">
        <w:rPr>
          <w:rStyle w:val="FontStyle171"/>
          <w:rFonts w:ascii="Times New Roman" w:hAnsi="Times New Roman" w:cs="Times New Roman"/>
          <w:color w:val="auto"/>
          <w:sz w:val="24"/>
          <w:szCs w:val="24"/>
          <w:lang w:eastAsia="en-US"/>
        </w:rPr>
        <w:t xml:space="preserve"> записанных петель и </w:t>
      </w:r>
      <w:r w:rsidR="00604026" w:rsidRPr="00813C1C">
        <w:rPr>
          <w:rStyle w:val="FontStyle171"/>
          <w:rFonts w:ascii="Times New Roman" w:hAnsi="Times New Roman" w:cs="Times New Roman"/>
          <w:color w:val="auto"/>
          <w:sz w:val="24"/>
          <w:szCs w:val="24"/>
          <w:lang w:eastAsia="en-US"/>
        </w:rPr>
        <w:t>проверив</w:t>
      </w:r>
      <w:r w:rsidRPr="00813C1C">
        <w:rPr>
          <w:rStyle w:val="FontStyle171"/>
          <w:rFonts w:ascii="Times New Roman" w:hAnsi="Times New Roman" w:cs="Times New Roman"/>
          <w:color w:val="auto"/>
          <w:sz w:val="24"/>
          <w:szCs w:val="24"/>
          <w:lang w:eastAsia="en-US"/>
        </w:rPr>
        <w:t xml:space="preserve">, что их общее </w:t>
      </w:r>
      <w:r w:rsidR="00604026" w:rsidRPr="00813C1C">
        <w:rPr>
          <w:rStyle w:val="FontStyle171"/>
          <w:rFonts w:ascii="Times New Roman" w:hAnsi="Times New Roman" w:cs="Times New Roman"/>
          <w:color w:val="auto"/>
          <w:sz w:val="24"/>
          <w:szCs w:val="24"/>
          <w:lang w:eastAsia="en-US"/>
        </w:rPr>
        <w:t>число</w:t>
      </w:r>
      <w:r w:rsidRPr="00813C1C">
        <w:rPr>
          <w:rStyle w:val="FontStyle171"/>
          <w:rFonts w:ascii="Times New Roman" w:hAnsi="Times New Roman" w:cs="Times New Roman"/>
          <w:color w:val="auto"/>
          <w:sz w:val="24"/>
          <w:szCs w:val="24"/>
          <w:lang w:eastAsia="en-US"/>
        </w:rPr>
        <w:t xml:space="preserve"> превышает минимально допустим</w:t>
      </w:r>
      <w:r w:rsidR="00604026" w:rsidRPr="00813C1C">
        <w:rPr>
          <w:rStyle w:val="FontStyle171"/>
          <w:rFonts w:ascii="Times New Roman" w:hAnsi="Times New Roman" w:cs="Times New Roman"/>
          <w:color w:val="auto"/>
          <w:sz w:val="24"/>
          <w:szCs w:val="24"/>
          <w:lang w:eastAsia="en-US"/>
        </w:rPr>
        <w:t>ый уровень</w:t>
      </w:r>
      <w:r w:rsidRPr="00813C1C">
        <w:rPr>
          <w:rStyle w:val="FontStyle171"/>
          <w:rFonts w:ascii="Times New Roman" w:hAnsi="Times New Roman" w:cs="Times New Roman"/>
          <w:color w:val="auto"/>
          <w:sz w:val="24"/>
          <w:szCs w:val="24"/>
          <w:lang w:eastAsia="en-US"/>
        </w:rPr>
        <w:t>.</w:t>
      </w:r>
    </w:p>
    <w:p w14:paraId="6C560054" w14:textId="77777777" w:rsidR="00A63FB2" w:rsidRPr="00813C1C" w:rsidRDefault="00A63FB2" w:rsidP="00821D22">
      <w:pPr>
        <w:pStyle w:val="Style36"/>
        <w:widowControl/>
        <w:ind w:firstLine="720"/>
        <w:jc w:val="both"/>
        <w:rPr>
          <w:rStyle w:val="FontStyle168"/>
          <w:rFonts w:ascii="Times New Roman" w:hAnsi="Times New Roman" w:cs="Times New Roman"/>
          <w:color w:val="auto"/>
          <w:sz w:val="24"/>
          <w:szCs w:val="24"/>
          <w:lang w:eastAsia="en-US"/>
        </w:rPr>
      </w:pPr>
    </w:p>
    <w:p w14:paraId="0E2DEB84" w14:textId="5780D2F7" w:rsidR="007F3BCE" w:rsidRPr="00813C1C" w:rsidRDefault="002F26AE" w:rsidP="00821D22">
      <w:pPr>
        <w:pStyle w:val="Style36"/>
        <w:widowControl/>
        <w:ind w:firstLine="720"/>
        <w:jc w:val="both"/>
        <w:rPr>
          <w:rStyle w:val="FontStyle168"/>
          <w:rFonts w:ascii="Times New Roman" w:hAnsi="Times New Roman" w:cs="Times New Roman"/>
          <w:color w:val="auto"/>
          <w:sz w:val="24"/>
          <w:szCs w:val="24"/>
          <w:lang w:eastAsia="en-US"/>
        </w:rPr>
      </w:pPr>
      <w:r w:rsidRPr="00813C1C">
        <w:rPr>
          <w:rStyle w:val="FontStyle168"/>
          <w:rFonts w:ascii="Times New Roman" w:hAnsi="Times New Roman" w:cs="Times New Roman"/>
          <w:color w:val="auto"/>
          <w:sz w:val="24"/>
          <w:szCs w:val="24"/>
          <w:lang w:eastAsia="en-US"/>
        </w:rPr>
        <w:t xml:space="preserve">C.3 </w:t>
      </w:r>
      <w:r w:rsidR="00604026" w:rsidRPr="00813C1C">
        <w:rPr>
          <w:rStyle w:val="FontStyle168"/>
          <w:rFonts w:ascii="Times New Roman" w:hAnsi="Times New Roman" w:cs="Times New Roman"/>
          <w:color w:val="auto"/>
          <w:sz w:val="24"/>
          <w:szCs w:val="24"/>
          <w:lang w:eastAsia="en-US"/>
        </w:rPr>
        <w:t>Стабильность подписи</w:t>
      </w:r>
    </w:p>
    <w:p w14:paraId="4ABB8226" w14:textId="1710F837" w:rsidR="00CA7AA3" w:rsidRPr="00813C1C" w:rsidRDefault="00CA7AA3" w:rsidP="00821D22">
      <w:pPr>
        <w:pStyle w:val="Style21"/>
        <w:widowControl/>
        <w:ind w:firstLine="720"/>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 xml:space="preserve">Почему </w:t>
      </w:r>
      <w:r w:rsidR="00CB479B" w:rsidRPr="00813C1C">
        <w:rPr>
          <w:rStyle w:val="FontStyle171"/>
          <w:rFonts w:ascii="Times New Roman" w:hAnsi="Times New Roman" w:cs="Times New Roman"/>
          <w:color w:val="auto"/>
          <w:sz w:val="24"/>
          <w:szCs w:val="24"/>
          <w:lang w:eastAsia="en-US"/>
        </w:rPr>
        <w:t>необходимо</w:t>
      </w:r>
      <w:r w:rsidRPr="00813C1C">
        <w:rPr>
          <w:rStyle w:val="FontStyle171"/>
          <w:rFonts w:ascii="Times New Roman" w:hAnsi="Times New Roman" w:cs="Times New Roman"/>
          <w:color w:val="auto"/>
          <w:sz w:val="24"/>
          <w:szCs w:val="24"/>
          <w:lang w:eastAsia="en-US"/>
        </w:rPr>
        <w:t xml:space="preserve"> провер</w:t>
      </w:r>
      <w:r w:rsidR="00CB479B" w:rsidRPr="00813C1C">
        <w:rPr>
          <w:rStyle w:val="FontStyle171"/>
          <w:rFonts w:ascii="Times New Roman" w:hAnsi="Times New Roman" w:cs="Times New Roman"/>
          <w:color w:val="auto"/>
          <w:sz w:val="24"/>
          <w:szCs w:val="24"/>
          <w:lang w:eastAsia="en-US"/>
        </w:rPr>
        <w:t>я</w:t>
      </w:r>
      <w:r w:rsidRPr="00813C1C">
        <w:rPr>
          <w:rStyle w:val="FontStyle171"/>
          <w:rFonts w:ascii="Times New Roman" w:hAnsi="Times New Roman" w:cs="Times New Roman"/>
          <w:color w:val="auto"/>
          <w:sz w:val="24"/>
          <w:szCs w:val="24"/>
          <w:lang w:eastAsia="en-US"/>
        </w:rPr>
        <w:t xml:space="preserve">ть </w:t>
      </w:r>
      <w:r w:rsidR="00CB479B" w:rsidRPr="00813C1C">
        <w:rPr>
          <w:rStyle w:val="FontStyle171"/>
          <w:rFonts w:ascii="Times New Roman" w:hAnsi="Times New Roman" w:cs="Times New Roman"/>
          <w:color w:val="auto"/>
          <w:sz w:val="24"/>
          <w:szCs w:val="24"/>
          <w:lang w:eastAsia="en-US"/>
        </w:rPr>
        <w:t>стабильность</w:t>
      </w:r>
      <w:r w:rsidRPr="00813C1C">
        <w:rPr>
          <w:rStyle w:val="FontStyle171"/>
          <w:rFonts w:ascii="Times New Roman" w:hAnsi="Times New Roman" w:cs="Times New Roman"/>
          <w:color w:val="auto"/>
          <w:sz w:val="24"/>
          <w:szCs w:val="24"/>
          <w:lang w:eastAsia="en-US"/>
        </w:rPr>
        <w:t xml:space="preserve"> подписи человека? </w:t>
      </w:r>
      <w:r w:rsidR="00CB479B" w:rsidRPr="00813C1C">
        <w:rPr>
          <w:rStyle w:val="FontStyle171"/>
          <w:rFonts w:ascii="Times New Roman" w:hAnsi="Times New Roman" w:cs="Times New Roman"/>
          <w:color w:val="auto"/>
          <w:sz w:val="24"/>
          <w:szCs w:val="24"/>
          <w:lang w:eastAsia="en-US"/>
        </w:rPr>
        <w:t>Разумеется</w:t>
      </w:r>
      <w:r w:rsidRPr="00813C1C">
        <w:rPr>
          <w:rStyle w:val="FontStyle171"/>
          <w:rFonts w:ascii="Times New Roman" w:hAnsi="Times New Roman" w:cs="Times New Roman"/>
          <w:color w:val="auto"/>
          <w:sz w:val="24"/>
          <w:szCs w:val="24"/>
          <w:lang w:eastAsia="en-US"/>
        </w:rPr>
        <w:t xml:space="preserve">, </w:t>
      </w:r>
      <w:r w:rsidR="00CB479B" w:rsidRPr="00813C1C">
        <w:rPr>
          <w:rStyle w:val="FontStyle171"/>
          <w:rFonts w:ascii="Times New Roman" w:hAnsi="Times New Roman" w:cs="Times New Roman"/>
          <w:color w:val="auto"/>
          <w:sz w:val="24"/>
          <w:szCs w:val="24"/>
          <w:lang w:eastAsia="en-US"/>
        </w:rPr>
        <w:t>в основе</w:t>
      </w:r>
      <w:r w:rsidRPr="00813C1C">
        <w:rPr>
          <w:rStyle w:val="FontStyle171"/>
          <w:rFonts w:ascii="Times New Roman" w:hAnsi="Times New Roman" w:cs="Times New Roman"/>
          <w:color w:val="auto"/>
          <w:sz w:val="24"/>
          <w:szCs w:val="24"/>
          <w:lang w:eastAsia="en-US"/>
        </w:rPr>
        <w:t xml:space="preserve"> любой работающей биометрической системы подписи</w:t>
      </w:r>
      <w:r w:rsidR="00CB479B" w:rsidRPr="00813C1C">
        <w:rPr>
          <w:rStyle w:val="FontStyle171"/>
          <w:rFonts w:ascii="Times New Roman" w:hAnsi="Times New Roman" w:cs="Times New Roman"/>
          <w:color w:val="auto"/>
          <w:sz w:val="24"/>
          <w:szCs w:val="24"/>
          <w:lang w:eastAsia="en-US"/>
        </w:rPr>
        <w:t xml:space="preserve"> лежит обработка множества </w:t>
      </w:r>
      <w:r w:rsidRPr="00813C1C">
        <w:rPr>
          <w:rStyle w:val="FontStyle171"/>
          <w:rFonts w:ascii="Times New Roman" w:hAnsi="Times New Roman" w:cs="Times New Roman"/>
          <w:color w:val="auto"/>
          <w:sz w:val="24"/>
          <w:szCs w:val="24"/>
          <w:lang w:eastAsia="en-US"/>
        </w:rPr>
        <w:t>подпис</w:t>
      </w:r>
      <w:r w:rsidR="00CB479B" w:rsidRPr="00813C1C">
        <w:rPr>
          <w:rStyle w:val="FontStyle171"/>
          <w:rFonts w:ascii="Times New Roman" w:hAnsi="Times New Roman" w:cs="Times New Roman"/>
          <w:color w:val="auto"/>
          <w:sz w:val="24"/>
          <w:szCs w:val="24"/>
          <w:lang w:eastAsia="en-US"/>
        </w:rPr>
        <w:t>ей</w:t>
      </w:r>
      <w:r w:rsidRPr="00813C1C">
        <w:rPr>
          <w:rStyle w:val="FontStyle171"/>
          <w:rFonts w:ascii="Times New Roman" w:hAnsi="Times New Roman" w:cs="Times New Roman"/>
          <w:color w:val="auto"/>
          <w:sz w:val="24"/>
          <w:szCs w:val="24"/>
          <w:lang w:eastAsia="en-US"/>
        </w:rPr>
        <w:t xml:space="preserve"> человека. </w:t>
      </w:r>
      <w:r w:rsidR="00CB479B" w:rsidRPr="00813C1C">
        <w:rPr>
          <w:rStyle w:val="FontStyle171"/>
          <w:rFonts w:ascii="Times New Roman" w:hAnsi="Times New Roman" w:cs="Times New Roman"/>
          <w:color w:val="auto"/>
          <w:sz w:val="24"/>
          <w:szCs w:val="24"/>
          <w:lang w:eastAsia="en-US"/>
        </w:rPr>
        <w:t>На самом деле</w:t>
      </w:r>
      <w:r w:rsidRPr="00813C1C">
        <w:rPr>
          <w:rStyle w:val="FontStyle171"/>
          <w:rFonts w:ascii="Times New Roman" w:hAnsi="Times New Roman" w:cs="Times New Roman"/>
          <w:color w:val="auto"/>
          <w:sz w:val="24"/>
          <w:szCs w:val="24"/>
          <w:lang w:eastAsia="en-US"/>
        </w:rPr>
        <w:t xml:space="preserve"> любая работающая биометрическая система подписи должна </w:t>
      </w:r>
      <w:r w:rsidR="00CB479B" w:rsidRPr="00813C1C">
        <w:rPr>
          <w:rStyle w:val="FontStyle171"/>
          <w:rFonts w:ascii="Times New Roman" w:hAnsi="Times New Roman" w:cs="Times New Roman"/>
          <w:color w:val="auto"/>
          <w:sz w:val="24"/>
          <w:szCs w:val="24"/>
          <w:lang w:eastAsia="en-US"/>
        </w:rPr>
        <w:t>обрабатывать</w:t>
      </w:r>
      <w:r w:rsidRPr="00813C1C">
        <w:rPr>
          <w:rStyle w:val="FontStyle171"/>
          <w:rFonts w:ascii="Times New Roman" w:hAnsi="Times New Roman" w:cs="Times New Roman"/>
          <w:color w:val="auto"/>
          <w:sz w:val="24"/>
          <w:szCs w:val="24"/>
          <w:lang w:eastAsia="en-US"/>
        </w:rPr>
        <w:t xml:space="preserve"> естественны</w:t>
      </w:r>
      <w:r w:rsidR="00CB479B" w:rsidRPr="00813C1C">
        <w:rPr>
          <w:rStyle w:val="FontStyle171"/>
          <w:rFonts w:ascii="Times New Roman" w:hAnsi="Times New Roman" w:cs="Times New Roman"/>
          <w:color w:val="auto"/>
          <w:sz w:val="24"/>
          <w:szCs w:val="24"/>
          <w:lang w:eastAsia="en-US"/>
        </w:rPr>
        <w:t>е</w:t>
      </w:r>
      <w:r w:rsidRPr="00813C1C">
        <w:rPr>
          <w:rStyle w:val="FontStyle171"/>
          <w:rFonts w:ascii="Times New Roman" w:hAnsi="Times New Roman" w:cs="Times New Roman"/>
          <w:color w:val="auto"/>
          <w:sz w:val="24"/>
          <w:szCs w:val="24"/>
          <w:lang w:eastAsia="en-US"/>
        </w:rPr>
        <w:t xml:space="preserve"> </w:t>
      </w:r>
      <w:r w:rsidR="00CB479B" w:rsidRPr="00813C1C">
        <w:rPr>
          <w:rStyle w:val="FontStyle171"/>
          <w:rFonts w:ascii="Times New Roman" w:hAnsi="Times New Roman" w:cs="Times New Roman"/>
          <w:color w:val="auto"/>
          <w:sz w:val="24"/>
          <w:szCs w:val="24"/>
          <w:lang w:eastAsia="en-US"/>
        </w:rPr>
        <w:t>изменения</w:t>
      </w:r>
      <w:r w:rsidRPr="00813C1C">
        <w:rPr>
          <w:rStyle w:val="FontStyle171"/>
          <w:rFonts w:ascii="Times New Roman" w:hAnsi="Times New Roman" w:cs="Times New Roman"/>
          <w:color w:val="auto"/>
          <w:sz w:val="24"/>
          <w:szCs w:val="24"/>
          <w:lang w:eastAsia="en-US"/>
        </w:rPr>
        <w:t xml:space="preserve">, которые </w:t>
      </w:r>
      <w:r w:rsidR="00CB479B" w:rsidRPr="00813C1C">
        <w:rPr>
          <w:rStyle w:val="FontStyle171"/>
          <w:rFonts w:ascii="Times New Roman" w:hAnsi="Times New Roman" w:cs="Times New Roman"/>
          <w:color w:val="auto"/>
          <w:sz w:val="24"/>
          <w:szCs w:val="24"/>
          <w:lang w:eastAsia="en-US"/>
        </w:rPr>
        <w:t>имеются</w:t>
      </w:r>
      <w:r w:rsidRPr="00813C1C">
        <w:rPr>
          <w:rStyle w:val="FontStyle171"/>
          <w:rFonts w:ascii="Times New Roman" w:hAnsi="Times New Roman" w:cs="Times New Roman"/>
          <w:color w:val="auto"/>
          <w:sz w:val="24"/>
          <w:szCs w:val="24"/>
          <w:lang w:eastAsia="en-US"/>
        </w:rPr>
        <w:t xml:space="preserve"> </w:t>
      </w:r>
      <w:r w:rsidR="00CB479B" w:rsidRPr="00813C1C">
        <w:rPr>
          <w:rStyle w:val="FontStyle171"/>
          <w:rFonts w:ascii="Times New Roman" w:hAnsi="Times New Roman" w:cs="Times New Roman"/>
          <w:color w:val="auto"/>
          <w:sz w:val="24"/>
          <w:szCs w:val="24"/>
          <w:lang w:eastAsia="en-US"/>
        </w:rPr>
        <w:t xml:space="preserve">в подписи </w:t>
      </w:r>
      <w:r w:rsidRPr="00813C1C">
        <w:rPr>
          <w:rStyle w:val="FontStyle171"/>
          <w:rFonts w:ascii="Times New Roman" w:hAnsi="Times New Roman" w:cs="Times New Roman"/>
          <w:color w:val="auto"/>
          <w:sz w:val="24"/>
          <w:szCs w:val="24"/>
          <w:lang w:eastAsia="en-US"/>
        </w:rPr>
        <w:t xml:space="preserve">у любого человека. Однако любая система биометрической подписи должна также </w:t>
      </w:r>
      <w:r w:rsidR="00CB479B" w:rsidRPr="00813C1C">
        <w:rPr>
          <w:rStyle w:val="FontStyle171"/>
          <w:rFonts w:ascii="Times New Roman" w:hAnsi="Times New Roman" w:cs="Times New Roman"/>
          <w:color w:val="auto"/>
          <w:sz w:val="24"/>
          <w:szCs w:val="24"/>
          <w:lang w:eastAsia="en-US"/>
        </w:rPr>
        <w:t>обеспечивать то,</w:t>
      </w:r>
      <w:r w:rsidRPr="00813C1C">
        <w:rPr>
          <w:rStyle w:val="FontStyle171"/>
          <w:rFonts w:ascii="Times New Roman" w:hAnsi="Times New Roman" w:cs="Times New Roman"/>
          <w:color w:val="auto"/>
          <w:sz w:val="24"/>
          <w:szCs w:val="24"/>
          <w:lang w:eastAsia="en-US"/>
        </w:rPr>
        <w:t xml:space="preserve"> что </w:t>
      </w:r>
      <w:r w:rsidR="00CB479B" w:rsidRPr="00813C1C">
        <w:rPr>
          <w:rStyle w:val="FontStyle171"/>
          <w:rFonts w:ascii="Times New Roman" w:hAnsi="Times New Roman" w:cs="Times New Roman"/>
          <w:color w:val="auto"/>
          <w:sz w:val="24"/>
          <w:szCs w:val="24"/>
          <w:lang w:eastAsia="en-US"/>
        </w:rPr>
        <w:t>полученный</w:t>
      </w:r>
      <w:r w:rsidRPr="00813C1C">
        <w:rPr>
          <w:rStyle w:val="FontStyle171"/>
          <w:rFonts w:ascii="Times New Roman" w:hAnsi="Times New Roman" w:cs="Times New Roman"/>
          <w:color w:val="auto"/>
          <w:sz w:val="24"/>
          <w:szCs w:val="24"/>
          <w:lang w:eastAsia="en-US"/>
        </w:rPr>
        <w:t xml:space="preserve"> анализ измен</w:t>
      </w:r>
      <w:r w:rsidR="00CB479B" w:rsidRPr="00813C1C">
        <w:rPr>
          <w:rStyle w:val="FontStyle171"/>
          <w:rFonts w:ascii="Times New Roman" w:hAnsi="Times New Roman" w:cs="Times New Roman"/>
          <w:color w:val="auto"/>
          <w:sz w:val="24"/>
          <w:szCs w:val="24"/>
          <w:lang w:eastAsia="en-US"/>
        </w:rPr>
        <w:t>ений</w:t>
      </w:r>
      <w:r w:rsidRPr="00813C1C">
        <w:rPr>
          <w:rStyle w:val="FontStyle171"/>
          <w:rFonts w:ascii="Times New Roman" w:hAnsi="Times New Roman" w:cs="Times New Roman"/>
          <w:color w:val="auto"/>
          <w:sz w:val="24"/>
          <w:szCs w:val="24"/>
          <w:lang w:eastAsia="en-US"/>
        </w:rPr>
        <w:t xml:space="preserve"> не оставит биометрическую подпись</w:t>
      </w:r>
      <w:r w:rsidR="00CB479B" w:rsidRPr="00813C1C">
        <w:rPr>
          <w:rStyle w:val="FontStyle171"/>
          <w:rFonts w:ascii="Times New Roman" w:hAnsi="Times New Roman" w:cs="Times New Roman"/>
          <w:color w:val="auto"/>
          <w:sz w:val="24"/>
          <w:szCs w:val="24"/>
          <w:lang w:eastAsia="en-US"/>
        </w:rPr>
        <w:t xml:space="preserve"> </w:t>
      </w:r>
      <w:r w:rsidRPr="00813C1C">
        <w:rPr>
          <w:rStyle w:val="FontStyle171"/>
          <w:rFonts w:ascii="Times New Roman" w:hAnsi="Times New Roman" w:cs="Times New Roman"/>
          <w:color w:val="auto"/>
          <w:sz w:val="24"/>
          <w:szCs w:val="24"/>
          <w:lang w:eastAsia="en-US"/>
        </w:rPr>
        <w:t xml:space="preserve">человека открытой для использования мошенником. То есть такая большая изменчивость снижает уровень безопасности, что позволяет </w:t>
      </w:r>
      <w:r w:rsidR="00CB479B" w:rsidRPr="00813C1C">
        <w:rPr>
          <w:rStyle w:val="FontStyle171"/>
          <w:rFonts w:ascii="Times New Roman" w:hAnsi="Times New Roman" w:cs="Times New Roman"/>
          <w:color w:val="auto"/>
          <w:sz w:val="24"/>
          <w:szCs w:val="24"/>
          <w:lang w:eastAsia="en-US"/>
        </w:rPr>
        <w:t>поддельной подписи быть ложно</w:t>
      </w:r>
      <w:r w:rsidRPr="00813C1C">
        <w:rPr>
          <w:rStyle w:val="FontStyle171"/>
          <w:rFonts w:ascii="Times New Roman" w:hAnsi="Times New Roman" w:cs="Times New Roman"/>
          <w:color w:val="auto"/>
          <w:sz w:val="24"/>
          <w:szCs w:val="24"/>
          <w:lang w:eastAsia="en-US"/>
        </w:rPr>
        <w:t xml:space="preserve"> принят</w:t>
      </w:r>
      <w:r w:rsidR="00CB479B" w:rsidRPr="00813C1C">
        <w:rPr>
          <w:rStyle w:val="FontStyle171"/>
          <w:rFonts w:ascii="Times New Roman" w:hAnsi="Times New Roman" w:cs="Times New Roman"/>
          <w:color w:val="auto"/>
          <w:sz w:val="24"/>
          <w:szCs w:val="24"/>
          <w:lang w:eastAsia="en-US"/>
        </w:rPr>
        <w:t>ой</w:t>
      </w:r>
      <w:r w:rsidRPr="00813C1C">
        <w:rPr>
          <w:rStyle w:val="FontStyle171"/>
          <w:rFonts w:ascii="Times New Roman" w:hAnsi="Times New Roman" w:cs="Times New Roman"/>
          <w:color w:val="auto"/>
          <w:sz w:val="24"/>
          <w:szCs w:val="24"/>
          <w:lang w:eastAsia="en-US"/>
        </w:rPr>
        <w:t>.</w:t>
      </w:r>
    </w:p>
    <w:p w14:paraId="167CC7F8" w14:textId="141D4577" w:rsidR="00CA7AA3" w:rsidRPr="00813C1C" w:rsidRDefault="00CA7AA3" w:rsidP="00821D22">
      <w:pPr>
        <w:pStyle w:val="Style21"/>
        <w:widowControl/>
        <w:ind w:firstLine="720"/>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 xml:space="preserve">В равной степени любая система биометрической подписи/подписи должна также пытаться обеспечить </w:t>
      </w:r>
      <w:r w:rsidR="00CB479B" w:rsidRPr="00813C1C">
        <w:rPr>
          <w:rStyle w:val="FontStyle171"/>
          <w:rFonts w:ascii="Times New Roman" w:hAnsi="Times New Roman" w:cs="Times New Roman"/>
          <w:color w:val="auto"/>
          <w:sz w:val="24"/>
          <w:szCs w:val="24"/>
          <w:lang w:eastAsia="en-US"/>
        </w:rPr>
        <w:t>взаимодействие</w:t>
      </w:r>
      <w:r w:rsidRPr="00813C1C">
        <w:rPr>
          <w:rStyle w:val="FontStyle171"/>
          <w:rFonts w:ascii="Times New Roman" w:hAnsi="Times New Roman" w:cs="Times New Roman"/>
          <w:color w:val="auto"/>
          <w:sz w:val="24"/>
          <w:szCs w:val="24"/>
          <w:lang w:eastAsia="en-US"/>
        </w:rPr>
        <w:t xml:space="preserve"> </w:t>
      </w:r>
      <w:r w:rsidR="00CB479B" w:rsidRPr="00813C1C">
        <w:rPr>
          <w:rStyle w:val="FontStyle171"/>
          <w:rFonts w:ascii="Times New Roman" w:hAnsi="Times New Roman" w:cs="Times New Roman"/>
          <w:color w:val="auto"/>
          <w:sz w:val="24"/>
          <w:szCs w:val="24"/>
          <w:lang w:eastAsia="en-US"/>
        </w:rPr>
        <w:t>во время</w:t>
      </w:r>
      <w:r w:rsidRPr="00813C1C">
        <w:rPr>
          <w:rStyle w:val="FontStyle171"/>
          <w:rFonts w:ascii="Times New Roman" w:hAnsi="Times New Roman" w:cs="Times New Roman"/>
          <w:color w:val="auto"/>
          <w:sz w:val="24"/>
          <w:szCs w:val="24"/>
          <w:lang w:eastAsia="en-US"/>
        </w:rPr>
        <w:t xml:space="preserve"> регистрации или, </w:t>
      </w:r>
      <w:r w:rsidR="00CB479B" w:rsidRPr="00813C1C">
        <w:rPr>
          <w:rStyle w:val="FontStyle171"/>
          <w:rFonts w:ascii="Times New Roman" w:hAnsi="Times New Roman" w:cs="Times New Roman"/>
          <w:color w:val="auto"/>
          <w:sz w:val="24"/>
          <w:szCs w:val="24"/>
          <w:lang w:eastAsia="en-US"/>
        </w:rPr>
        <w:t>точнее</w:t>
      </w:r>
      <w:r w:rsidRPr="00813C1C">
        <w:rPr>
          <w:rStyle w:val="FontStyle171"/>
          <w:rFonts w:ascii="Times New Roman" w:hAnsi="Times New Roman" w:cs="Times New Roman"/>
          <w:color w:val="auto"/>
          <w:sz w:val="24"/>
          <w:szCs w:val="24"/>
          <w:lang w:eastAsia="en-US"/>
        </w:rPr>
        <w:t xml:space="preserve">, отклонять пользователей, которые не </w:t>
      </w:r>
      <w:r w:rsidR="00CB479B" w:rsidRPr="00813C1C">
        <w:rPr>
          <w:rStyle w:val="FontStyle171"/>
          <w:rFonts w:ascii="Times New Roman" w:hAnsi="Times New Roman" w:cs="Times New Roman"/>
          <w:color w:val="auto"/>
          <w:sz w:val="24"/>
          <w:szCs w:val="24"/>
          <w:lang w:eastAsia="en-US"/>
        </w:rPr>
        <w:t>взаимодействуют</w:t>
      </w:r>
      <w:r w:rsidRPr="00813C1C">
        <w:rPr>
          <w:rStyle w:val="FontStyle171"/>
          <w:rFonts w:ascii="Times New Roman" w:hAnsi="Times New Roman" w:cs="Times New Roman"/>
          <w:color w:val="auto"/>
          <w:sz w:val="24"/>
          <w:szCs w:val="24"/>
          <w:lang w:eastAsia="en-US"/>
        </w:rPr>
        <w:t xml:space="preserve"> во время регистрации. Понятно, что кто-либо, предоставляющий при регистрации представление своей подписи</w:t>
      </w:r>
      <w:r w:rsidR="00CB479B" w:rsidRPr="00813C1C">
        <w:rPr>
          <w:rStyle w:val="FontStyle171"/>
          <w:rFonts w:ascii="Times New Roman" w:hAnsi="Times New Roman" w:cs="Times New Roman"/>
          <w:color w:val="auto"/>
          <w:sz w:val="24"/>
          <w:szCs w:val="24"/>
          <w:lang w:eastAsia="en-US"/>
        </w:rPr>
        <w:t xml:space="preserve"> в виде</w:t>
      </w:r>
      <w:r w:rsidRPr="00813C1C">
        <w:rPr>
          <w:rStyle w:val="FontStyle171"/>
          <w:rFonts w:ascii="Times New Roman" w:hAnsi="Times New Roman" w:cs="Times New Roman"/>
          <w:color w:val="auto"/>
          <w:sz w:val="24"/>
          <w:szCs w:val="24"/>
          <w:lang w:eastAsia="en-US"/>
        </w:rPr>
        <w:t xml:space="preserve"> «фред», «джон», «билл», «джек», должен быть отклонен в момент регистрации. Такие имена, превращенные в </w:t>
      </w:r>
      <w:r w:rsidR="00CB479B" w:rsidRPr="00813C1C">
        <w:rPr>
          <w:rStyle w:val="FontStyle171"/>
          <w:rFonts w:ascii="Times New Roman" w:hAnsi="Times New Roman" w:cs="Times New Roman"/>
          <w:color w:val="auto"/>
          <w:sz w:val="24"/>
          <w:szCs w:val="24"/>
          <w:lang w:eastAsia="en-US"/>
        </w:rPr>
        <w:t>подписи</w:t>
      </w:r>
      <w:r w:rsidRPr="00813C1C">
        <w:rPr>
          <w:rStyle w:val="FontStyle171"/>
          <w:rFonts w:ascii="Times New Roman" w:hAnsi="Times New Roman" w:cs="Times New Roman"/>
          <w:color w:val="auto"/>
          <w:sz w:val="24"/>
          <w:szCs w:val="24"/>
          <w:lang w:eastAsia="en-US"/>
        </w:rPr>
        <w:t xml:space="preserve">, </w:t>
      </w:r>
      <w:r w:rsidR="00CB479B" w:rsidRPr="00813C1C">
        <w:rPr>
          <w:rStyle w:val="FontStyle171"/>
          <w:rFonts w:ascii="Times New Roman" w:hAnsi="Times New Roman" w:cs="Times New Roman"/>
          <w:color w:val="auto"/>
          <w:sz w:val="24"/>
          <w:szCs w:val="24"/>
          <w:lang w:eastAsia="en-US"/>
        </w:rPr>
        <w:t>являются изменчивыми</w:t>
      </w:r>
      <w:r w:rsidRPr="00813C1C">
        <w:rPr>
          <w:rStyle w:val="FontStyle171"/>
          <w:rFonts w:ascii="Times New Roman" w:hAnsi="Times New Roman" w:cs="Times New Roman"/>
          <w:color w:val="auto"/>
          <w:sz w:val="24"/>
          <w:szCs w:val="24"/>
          <w:lang w:eastAsia="en-US"/>
        </w:rPr>
        <w:t xml:space="preserve"> - они имеют слишком большую </w:t>
      </w:r>
      <w:r w:rsidR="00CB479B" w:rsidRPr="00813C1C">
        <w:rPr>
          <w:rStyle w:val="FontStyle171"/>
          <w:rFonts w:ascii="Times New Roman" w:hAnsi="Times New Roman" w:cs="Times New Roman"/>
          <w:color w:val="auto"/>
          <w:sz w:val="24"/>
          <w:szCs w:val="24"/>
          <w:lang w:eastAsia="en-US"/>
        </w:rPr>
        <w:t>вариабельность</w:t>
      </w:r>
      <w:r w:rsidRPr="00813C1C">
        <w:rPr>
          <w:rStyle w:val="FontStyle171"/>
          <w:rFonts w:ascii="Times New Roman" w:hAnsi="Times New Roman" w:cs="Times New Roman"/>
          <w:color w:val="auto"/>
          <w:sz w:val="24"/>
          <w:szCs w:val="24"/>
          <w:lang w:eastAsia="en-US"/>
        </w:rPr>
        <w:t xml:space="preserve"> за пределами нормального распределения, ожидаемого в изменчивости </w:t>
      </w:r>
      <w:r w:rsidR="00CB479B" w:rsidRPr="00813C1C">
        <w:rPr>
          <w:rStyle w:val="FontStyle171"/>
          <w:rFonts w:ascii="Times New Roman" w:hAnsi="Times New Roman" w:cs="Times New Roman"/>
          <w:color w:val="auto"/>
          <w:sz w:val="24"/>
          <w:szCs w:val="24"/>
          <w:lang w:eastAsia="en-US"/>
        </w:rPr>
        <w:t>подписей</w:t>
      </w:r>
      <w:r w:rsidRPr="00813C1C">
        <w:rPr>
          <w:rStyle w:val="FontStyle171"/>
          <w:rFonts w:ascii="Times New Roman" w:hAnsi="Times New Roman" w:cs="Times New Roman"/>
          <w:color w:val="auto"/>
          <w:sz w:val="24"/>
          <w:szCs w:val="24"/>
          <w:lang w:eastAsia="en-US"/>
        </w:rPr>
        <w:t>.</w:t>
      </w:r>
    </w:p>
    <w:p w14:paraId="1FFA7957" w14:textId="32F32413" w:rsidR="00CA7AA3" w:rsidRPr="00813C1C" w:rsidRDefault="00CA7AA3" w:rsidP="00821D22">
      <w:pPr>
        <w:pStyle w:val="Style21"/>
        <w:widowControl/>
        <w:ind w:firstLine="720"/>
        <w:jc w:val="both"/>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 xml:space="preserve">Именно «нормальное распределение» лежит в основе </w:t>
      </w:r>
      <w:r w:rsidR="00CB479B" w:rsidRPr="00813C1C">
        <w:rPr>
          <w:rStyle w:val="FontStyle171"/>
          <w:rFonts w:ascii="Times New Roman" w:hAnsi="Times New Roman" w:cs="Times New Roman"/>
          <w:color w:val="auto"/>
          <w:sz w:val="24"/>
          <w:szCs w:val="24"/>
          <w:lang w:eastAsia="en-US"/>
        </w:rPr>
        <w:t>определения</w:t>
      </w:r>
      <w:r w:rsidRPr="00813C1C">
        <w:rPr>
          <w:rStyle w:val="FontStyle171"/>
          <w:rFonts w:ascii="Times New Roman" w:hAnsi="Times New Roman" w:cs="Times New Roman"/>
          <w:color w:val="auto"/>
          <w:sz w:val="24"/>
          <w:szCs w:val="24"/>
          <w:lang w:eastAsia="en-US"/>
        </w:rPr>
        <w:t xml:space="preserve"> </w:t>
      </w:r>
      <w:r w:rsidR="00CB479B" w:rsidRPr="00813C1C">
        <w:rPr>
          <w:rStyle w:val="FontStyle171"/>
          <w:rFonts w:ascii="Times New Roman" w:hAnsi="Times New Roman" w:cs="Times New Roman"/>
          <w:color w:val="auto"/>
          <w:sz w:val="24"/>
          <w:szCs w:val="24"/>
          <w:lang w:eastAsia="en-US"/>
        </w:rPr>
        <w:t>стабильности</w:t>
      </w:r>
      <w:r w:rsidRPr="00813C1C">
        <w:rPr>
          <w:rStyle w:val="FontStyle171"/>
          <w:rFonts w:ascii="Times New Roman" w:hAnsi="Times New Roman" w:cs="Times New Roman"/>
          <w:color w:val="auto"/>
          <w:sz w:val="24"/>
          <w:szCs w:val="24"/>
          <w:lang w:eastAsia="en-US"/>
        </w:rPr>
        <w:t xml:space="preserve"> подписи. Любая характеристика </w:t>
      </w:r>
      <w:r w:rsidR="00CB479B" w:rsidRPr="00813C1C">
        <w:rPr>
          <w:rStyle w:val="FontStyle171"/>
          <w:rFonts w:ascii="Times New Roman" w:hAnsi="Times New Roman" w:cs="Times New Roman"/>
          <w:color w:val="auto"/>
          <w:sz w:val="24"/>
          <w:szCs w:val="24"/>
          <w:lang w:eastAsia="en-US"/>
        </w:rPr>
        <w:t xml:space="preserve">динамики </w:t>
      </w:r>
      <w:r w:rsidRPr="00813C1C">
        <w:rPr>
          <w:rStyle w:val="FontStyle171"/>
          <w:rFonts w:ascii="Times New Roman" w:hAnsi="Times New Roman" w:cs="Times New Roman"/>
          <w:color w:val="auto"/>
          <w:sz w:val="24"/>
          <w:szCs w:val="24"/>
          <w:lang w:eastAsia="en-US"/>
        </w:rPr>
        <w:t>подписи подчиняется нормальному распределению. Любая подпись должна иметь достаточн</w:t>
      </w:r>
      <w:r w:rsidR="00CB479B" w:rsidRPr="00813C1C">
        <w:rPr>
          <w:rStyle w:val="FontStyle171"/>
          <w:rFonts w:ascii="Times New Roman" w:hAnsi="Times New Roman" w:cs="Times New Roman"/>
          <w:color w:val="auto"/>
          <w:sz w:val="24"/>
          <w:szCs w:val="24"/>
          <w:lang w:eastAsia="en-US"/>
        </w:rPr>
        <w:t>о</w:t>
      </w:r>
      <w:r w:rsidRPr="00813C1C">
        <w:rPr>
          <w:rStyle w:val="FontStyle171"/>
          <w:rFonts w:ascii="Times New Roman" w:hAnsi="Times New Roman" w:cs="Times New Roman"/>
          <w:color w:val="auto"/>
          <w:sz w:val="24"/>
          <w:szCs w:val="24"/>
          <w:lang w:eastAsia="en-US"/>
        </w:rPr>
        <w:t xml:space="preserve">е </w:t>
      </w:r>
      <w:r w:rsidR="00CB479B" w:rsidRPr="00813C1C">
        <w:rPr>
          <w:rStyle w:val="FontStyle171"/>
          <w:rFonts w:ascii="Times New Roman" w:hAnsi="Times New Roman" w:cs="Times New Roman"/>
          <w:color w:val="auto"/>
          <w:sz w:val="24"/>
          <w:szCs w:val="24"/>
          <w:lang w:eastAsia="en-US"/>
        </w:rPr>
        <w:t xml:space="preserve">число характеристик </w:t>
      </w:r>
      <w:r w:rsidRPr="00813C1C">
        <w:rPr>
          <w:rStyle w:val="FontStyle171"/>
          <w:rFonts w:ascii="Times New Roman" w:hAnsi="Times New Roman" w:cs="Times New Roman"/>
          <w:color w:val="auto"/>
          <w:sz w:val="24"/>
          <w:szCs w:val="24"/>
          <w:lang w:eastAsia="en-US"/>
        </w:rPr>
        <w:t>динами</w:t>
      </w:r>
      <w:r w:rsidR="00CB479B" w:rsidRPr="00813C1C">
        <w:rPr>
          <w:rStyle w:val="FontStyle171"/>
          <w:rFonts w:ascii="Times New Roman" w:hAnsi="Times New Roman" w:cs="Times New Roman"/>
          <w:color w:val="auto"/>
          <w:sz w:val="24"/>
          <w:szCs w:val="24"/>
          <w:lang w:eastAsia="en-US"/>
        </w:rPr>
        <w:t>ки</w:t>
      </w:r>
      <w:r w:rsidRPr="00813C1C">
        <w:rPr>
          <w:rStyle w:val="FontStyle171"/>
          <w:rFonts w:ascii="Times New Roman" w:hAnsi="Times New Roman" w:cs="Times New Roman"/>
          <w:color w:val="auto"/>
          <w:sz w:val="24"/>
          <w:szCs w:val="24"/>
          <w:lang w:eastAsia="en-US"/>
        </w:rPr>
        <w:t xml:space="preserve">, тесно сгруппированные, чтобы </w:t>
      </w:r>
      <w:r w:rsidR="00CB479B" w:rsidRPr="00813C1C">
        <w:rPr>
          <w:rStyle w:val="FontStyle171"/>
          <w:rFonts w:ascii="Times New Roman" w:hAnsi="Times New Roman" w:cs="Times New Roman"/>
          <w:color w:val="auto"/>
          <w:sz w:val="24"/>
          <w:szCs w:val="24"/>
          <w:lang w:eastAsia="en-US"/>
        </w:rPr>
        <w:t>обеспечивать</w:t>
      </w:r>
      <w:r w:rsidRPr="00813C1C">
        <w:rPr>
          <w:rStyle w:val="FontStyle171"/>
          <w:rFonts w:ascii="Times New Roman" w:hAnsi="Times New Roman" w:cs="Times New Roman"/>
          <w:color w:val="auto"/>
          <w:sz w:val="24"/>
          <w:szCs w:val="24"/>
          <w:lang w:eastAsia="en-US"/>
        </w:rPr>
        <w:t xml:space="preserve"> ее уникальность, предоставляя возможность </w:t>
      </w:r>
      <w:r w:rsidR="00CB479B" w:rsidRPr="00813C1C">
        <w:rPr>
          <w:rStyle w:val="FontStyle171"/>
          <w:rFonts w:ascii="Times New Roman" w:hAnsi="Times New Roman" w:cs="Times New Roman"/>
          <w:color w:val="auto"/>
          <w:sz w:val="24"/>
          <w:szCs w:val="24"/>
          <w:lang w:eastAsia="en-US"/>
        </w:rPr>
        <w:t>верификации</w:t>
      </w:r>
      <w:r w:rsidRPr="00813C1C">
        <w:rPr>
          <w:rStyle w:val="FontStyle171"/>
          <w:rFonts w:ascii="Times New Roman" w:hAnsi="Times New Roman" w:cs="Times New Roman"/>
          <w:color w:val="auto"/>
          <w:sz w:val="24"/>
          <w:szCs w:val="24"/>
          <w:lang w:eastAsia="en-US"/>
        </w:rPr>
        <w:t xml:space="preserve"> в системе аутентификации. Если </w:t>
      </w:r>
      <w:r w:rsidR="00CB479B" w:rsidRPr="00813C1C">
        <w:rPr>
          <w:rStyle w:val="FontStyle171"/>
          <w:rFonts w:ascii="Times New Roman" w:hAnsi="Times New Roman" w:cs="Times New Roman"/>
          <w:color w:val="auto"/>
          <w:sz w:val="24"/>
          <w:szCs w:val="24"/>
          <w:lang w:eastAsia="en-US"/>
        </w:rPr>
        <w:t>значительная часть</w:t>
      </w:r>
      <w:r w:rsidRPr="00813C1C">
        <w:rPr>
          <w:rStyle w:val="FontStyle171"/>
          <w:rFonts w:ascii="Times New Roman" w:hAnsi="Times New Roman" w:cs="Times New Roman"/>
          <w:color w:val="auto"/>
          <w:sz w:val="24"/>
          <w:szCs w:val="24"/>
          <w:lang w:eastAsia="en-US"/>
        </w:rPr>
        <w:t xml:space="preserve"> измеряемых и </w:t>
      </w:r>
      <w:r w:rsidR="00CB479B" w:rsidRPr="00813C1C">
        <w:rPr>
          <w:rStyle w:val="FontStyle171"/>
          <w:rFonts w:ascii="Times New Roman" w:hAnsi="Times New Roman" w:cs="Times New Roman"/>
          <w:color w:val="auto"/>
          <w:sz w:val="24"/>
          <w:szCs w:val="24"/>
          <w:lang w:eastAsia="en-US"/>
        </w:rPr>
        <w:t>вычисляемых</w:t>
      </w:r>
      <w:r w:rsidRPr="00813C1C">
        <w:rPr>
          <w:rStyle w:val="FontStyle171"/>
          <w:rFonts w:ascii="Times New Roman" w:hAnsi="Times New Roman" w:cs="Times New Roman"/>
          <w:color w:val="auto"/>
          <w:sz w:val="24"/>
          <w:szCs w:val="24"/>
          <w:lang w:eastAsia="en-US"/>
        </w:rPr>
        <w:t xml:space="preserve"> </w:t>
      </w:r>
      <w:r w:rsidR="00CB479B" w:rsidRPr="00813C1C">
        <w:rPr>
          <w:rStyle w:val="FontStyle171"/>
          <w:rFonts w:ascii="Times New Roman" w:hAnsi="Times New Roman" w:cs="Times New Roman"/>
          <w:color w:val="auto"/>
          <w:sz w:val="24"/>
          <w:szCs w:val="24"/>
          <w:lang w:eastAsia="en-US"/>
        </w:rPr>
        <w:t xml:space="preserve">характеристик </w:t>
      </w:r>
      <w:r w:rsidRPr="00813C1C">
        <w:rPr>
          <w:rStyle w:val="FontStyle171"/>
          <w:rFonts w:ascii="Times New Roman" w:hAnsi="Times New Roman" w:cs="Times New Roman"/>
          <w:color w:val="auto"/>
          <w:sz w:val="24"/>
          <w:szCs w:val="24"/>
          <w:lang w:eastAsia="en-US"/>
        </w:rPr>
        <w:t>динами</w:t>
      </w:r>
      <w:r w:rsidR="00CB479B" w:rsidRPr="00813C1C">
        <w:rPr>
          <w:rStyle w:val="FontStyle171"/>
          <w:rFonts w:ascii="Times New Roman" w:hAnsi="Times New Roman" w:cs="Times New Roman"/>
          <w:color w:val="auto"/>
          <w:sz w:val="24"/>
          <w:szCs w:val="24"/>
          <w:lang w:eastAsia="en-US"/>
        </w:rPr>
        <w:t>ки</w:t>
      </w:r>
      <w:r w:rsidRPr="00813C1C">
        <w:rPr>
          <w:rStyle w:val="FontStyle171"/>
          <w:rFonts w:ascii="Times New Roman" w:hAnsi="Times New Roman" w:cs="Times New Roman"/>
          <w:color w:val="auto"/>
          <w:sz w:val="24"/>
          <w:szCs w:val="24"/>
          <w:lang w:eastAsia="en-US"/>
        </w:rPr>
        <w:t xml:space="preserve"> имеют слишком большую </w:t>
      </w:r>
      <w:r w:rsidR="00503401" w:rsidRPr="00813C1C">
        <w:rPr>
          <w:rStyle w:val="FontStyle171"/>
          <w:rFonts w:ascii="Times New Roman" w:hAnsi="Times New Roman" w:cs="Times New Roman"/>
          <w:color w:val="auto"/>
          <w:sz w:val="24"/>
          <w:szCs w:val="24"/>
          <w:lang w:eastAsia="en-US"/>
        </w:rPr>
        <w:t>вариабельность</w:t>
      </w:r>
      <w:r w:rsidRPr="00813C1C">
        <w:rPr>
          <w:rStyle w:val="FontStyle171"/>
          <w:rFonts w:ascii="Times New Roman" w:hAnsi="Times New Roman" w:cs="Times New Roman"/>
          <w:color w:val="auto"/>
          <w:sz w:val="24"/>
          <w:szCs w:val="24"/>
          <w:lang w:eastAsia="en-US"/>
        </w:rPr>
        <w:t xml:space="preserve"> или недостаточную кластеризацию, то </w:t>
      </w:r>
      <w:r w:rsidR="00503401" w:rsidRPr="00813C1C">
        <w:rPr>
          <w:rStyle w:val="FontStyle171"/>
          <w:rFonts w:ascii="Times New Roman" w:hAnsi="Times New Roman" w:cs="Times New Roman"/>
          <w:color w:val="auto"/>
          <w:sz w:val="24"/>
          <w:szCs w:val="24"/>
          <w:lang w:eastAsia="en-US"/>
        </w:rPr>
        <w:t>подпись</w:t>
      </w:r>
      <w:r w:rsidRPr="00813C1C">
        <w:rPr>
          <w:rStyle w:val="FontStyle171"/>
          <w:rFonts w:ascii="Times New Roman" w:hAnsi="Times New Roman" w:cs="Times New Roman"/>
          <w:color w:val="auto"/>
          <w:sz w:val="24"/>
          <w:szCs w:val="24"/>
          <w:lang w:eastAsia="en-US"/>
        </w:rPr>
        <w:t xml:space="preserve"> должна считаться </w:t>
      </w:r>
      <w:r w:rsidR="00503401" w:rsidRPr="00813C1C">
        <w:rPr>
          <w:rStyle w:val="FontStyle171"/>
          <w:rFonts w:ascii="Times New Roman" w:hAnsi="Times New Roman" w:cs="Times New Roman"/>
          <w:color w:val="auto"/>
          <w:sz w:val="24"/>
          <w:szCs w:val="24"/>
          <w:lang w:eastAsia="en-US"/>
        </w:rPr>
        <w:t>нестабильной</w:t>
      </w:r>
      <w:r w:rsidRPr="00813C1C">
        <w:rPr>
          <w:rStyle w:val="FontStyle171"/>
          <w:rFonts w:ascii="Times New Roman" w:hAnsi="Times New Roman" w:cs="Times New Roman"/>
          <w:color w:val="auto"/>
          <w:sz w:val="24"/>
          <w:szCs w:val="24"/>
          <w:lang w:eastAsia="en-US"/>
        </w:rPr>
        <w:t xml:space="preserve"> или слишком изменчивой</w:t>
      </w:r>
      <w:r w:rsidR="00503401" w:rsidRPr="00813C1C">
        <w:rPr>
          <w:rStyle w:val="FontStyle171"/>
          <w:rFonts w:ascii="Times New Roman" w:hAnsi="Times New Roman" w:cs="Times New Roman"/>
          <w:color w:val="auto"/>
          <w:sz w:val="24"/>
          <w:szCs w:val="24"/>
          <w:lang w:eastAsia="en-US"/>
        </w:rPr>
        <w:t xml:space="preserve"> во время регистрации</w:t>
      </w:r>
      <w:r w:rsidRPr="00813C1C">
        <w:rPr>
          <w:rStyle w:val="FontStyle171"/>
          <w:rFonts w:ascii="Times New Roman" w:hAnsi="Times New Roman" w:cs="Times New Roman"/>
          <w:color w:val="auto"/>
          <w:sz w:val="24"/>
          <w:szCs w:val="24"/>
          <w:lang w:eastAsia="en-US"/>
        </w:rPr>
        <w:t>. Если так</w:t>
      </w:r>
      <w:r w:rsidR="00503401" w:rsidRPr="00813C1C">
        <w:rPr>
          <w:rStyle w:val="FontStyle171"/>
          <w:rFonts w:ascii="Times New Roman" w:hAnsi="Times New Roman" w:cs="Times New Roman"/>
          <w:color w:val="auto"/>
          <w:sz w:val="24"/>
          <w:szCs w:val="24"/>
          <w:lang w:eastAsia="en-US"/>
        </w:rPr>
        <w:t>ую</w:t>
      </w:r>
      <w:r w:rsidRPr="00813C1C">
        <w:rPr>
          <w:rStyle w:val="FontStyle171"/>
          <w:rFonts w:ascii="Times New Roman" w:hAnsi="Times New Roman" w:cs="Times New Roman"/>
          <w:color w:val="auto"/>
          <w:sz w:val="24"/>
          <w:szCs w:val="24"/>
          <w:lang w:eastAsia="en-US"/>
        </w:rPr>
        <w:t xml:space="preserve"> подпис</w:t>
      </w:r>
      <w:r w:rsidR="00503401" w:rsidRPr="00813C1C">
        <w:rPr>
          <w:rStyle w:val="FontStyle171"/>
          <w:rFonts w:ascii="Times New Roman" w:hAnsi="Times New Roman" w:cs="Times New Roman"/>
          <w:color w:val="auto"/>
          <w:sz w:val="24"/>
          <w:szCs w:val="24"/>
          <w:lang w:eastAsia="en-US"/>
        </w:rPr>
        <w:t>ь</w:t>
      </w:r>
      <w:r w:rsidRPr="00813C1C">
        <w:rPr>
          <w:rStyle w:val="FontStyle171"/>
          <w:rFonts w:ascii="Times New Roman" w:hAnsi="Times New Roman" w:cs="Times New Roman"/>
          <w:color w:val="auto"/>
          <w:sz w:val="24"/>
          <w:szCs w:val="24"/>
          <w:lang w:eastAsia="en-US"/>
        </w:rPr>
        <w:t xml:space="preserve"> </w:t>
      </w:r>
      <w:r w:rsidR="00503401" w:rsidRPr="00813C1C">
        <w:rPr>
          <w:rStyle w:val="FontStyle171"/>
          <w:rFonts w:ascii="Times New Roman" w:hAnsi="Times New Roman" w:cs="Times New Roman"/>
          <w:color w:val="auto"/>
          <w:sz w:val="24"/>
          <w:szCs w:val="24"/>
          <w:lang w:eastAsia="en-US"/>
        </w:rPr>
        <w:t>принять во время</w:t>
      </w:r>
      <w:r w:rsidRPr="00813C1C">
        <w:rPr>
          <w:rStyle w:val="FontStyle171"/>
          <w:rFonts w:ascii="Times New Roman" w:hAnsi="Times New Roman" w:cs="Times New Roman"/>
          <w:color w:val="auto"/>
          <w:sz w:val="24"/>
          <w:szCs w:val="24"/>
          <w:lang w:eastAsia="en-US"/>
        </w:rPr>
        <w:t xml:space="preserve"> регистрации, это </w:t>
      </w:r>
      <w:r w:rsidR="00503401" w:rsidRPr="00813C1C">
        <w:rPr>
          <w:rStyle w:val="FontStyle171"/>
          <w:rFonts w:ascii="Times New Roman" w:hAnsi="Times New Roman" w:cs="Times New Roman"/>
          <w:color w:val="auto"/>
          <w:sz w:val="24"/>
          <w:szCs w:val="24"/>
          <w:lang w:eastAsia="en-US"/>
        </w:rPr>
        <w:t>даст</w:t>
      </w:r>
      <w:r w:rsidRPr="00813C1C">
        <w:rPr>
          <w:rStyle w:val="FontStyle171"/>
          <w:rFonts w:ascii="Times New Roman" w:hAnsi="Times New Roman" w:cs="Times New Roman"/>
          <w:color w:val="auto"/>
          <w:sz w:val="24"/>
          <w:szCs w:val="24"/>
          <w:lang w:eastAsia="en-US"/>
        </w:rPr>
        <w:t xml:space="preserve"> </w:t>
      </w:r>
      <w:r w:rsidR="00503401" w:rsidRPr="00813C1C">
        <w:rPr>
          <w:rStyle w:val="FontStyle171"/>
          <w:rFonts w:ascii="Times New Roman" w:hAnsi="Times New Roman" w:cs="Times New Roman"/>
          <w:color w:val="auto"/>
          <w:sz w:val="24"/>
          <w:szCs w:val="24"/>
          <w:lang w:eastAsia="en-US"/>
        </w:rPr>
        <w:t xml:space="preserve">возможность мошенникам подделать подпись </w:t>
      </w:r>
      <w:r w:rsidRPr="00813C1C">
        <w:rPr>
          <w:rStyle w:val="FontStyle171"/>
          <w:rFonts w:ascii="Times New Roman" w:hAnsi="Times New Roman" w:cs="Times New Roman"/>
          <w:color w:val="auto"/>
          <w:sz w:val="24"/>
          <w:szCs w:val="24"/>
          <w:lang w:eastAsia="en-US"/>
        </w:rPr>
        <w:t xml:space="preserve">пользователя, хотя биометрическая система вполне может справиться с </w:t>
      </w:r>
      <w:r w:rsidR="00503401" w:rsidRPr="00813C1C">
        <w:rPr>
          <w:rStyle w:val="FontStyle171"/>
          <w:rFonts w:ascii="Times New Roman" w:hAnsi="Times New Roman" w:cs="Times New Roman"/>
          <w:color w:val="auto"/>
          <w:sz w:val="24"/>
          <w:szCs w:val="24"/>
          <w:lang w:eastAsia="en-US"/>
        </w:rPr>
        <w:t>обработкой</w:t>
      </w:r>
      <w:r w:rsidRPr="00813C1C">
        <w:rPr>
          <w:rStyle w:val="FontStyle171"/>
          <w:rFonts w:ascii="Times New Roman" w:hAnsi="Times New Roman" w:cs="Times New Roman"/>
          <w:color w:val="auto"/>
          <w:sz w:val="24"/>
          <w:szCs w:val="24"/>
          <w:lang w:eastAsia="en-US"/>
        </w:rPr>
        <w:t xml:space="preserve"> их </w:t>
      </w:r>
      <w:r w:rsidR="00503401" w:rsidRPr="00813C1C">
        <w:rPr>
          <w:rStyle w:val="FontStyle171"/>
          <w:rFonts w:ascii="Times New Roman" w:hAnsi="Times New Roman" w:cs="Times New Roman"/>
          <w:color w:val="auto"/>
          <w:sz w:val="24"/>
          <w:szCs w:val="24"/>
          <w:lang w:eastAsia="en-US"/>
        </w:rPr>
        <w:t>подлинной</w:t>
      </w:r>
      <w:r w:rsidRPr="00813C1C">
        <w:rPr>
          <w:rStyle w:val="FontStyle171"/>
          <w:rFonts w:ascii="Times New Roman" w:hAnsi="Times New Roman" w:cs="Times New Roman"/>
          <w:color w:val="auto"/>
          <w:sz w:val="24"/>
          <w:szCs w:val="24"/>
          <w:lang w:eastAsia="en-US"/>
        </w:rPr>
        <w:t xml:space="preserve">, хотя и очень </w:t>
      </w:r>
      <w:r w:rsidR="00503401" w:rsidRPr="00813C1C">
        <w:rPr>
          <w:rStyle w:val="FontStyle171"/>
          <w:rFonts w:ascii="Times New Roman" w:hAnsi="Times New Roman" w:cs="Times New Roman"/>
          <w:color w:val="auto"/>
          <w:sz w:val="24"/>
          <w:szCs w:val="24"/>
          <w:lang w:eastAsia="en-US"/>
        </w:rPr>
        <w:t>вариабельной</w:t>
      </w:r>
      <w:r w:rsidRPr="00813C1C">
        <w:rPr>
          <w:rStyle w:val="FontStyle171"/>
          <w:rFonts w:ascii="Times New Roman" w:hAnsi="Times New Roman" w:cs="Times New Roman"/>
          <w:color w:val="auto"/>
          <w:sz w:val="24"/>
          <w:szCs w:val="24"/>
          <w:lang w:eastAsia="en-US"/>
        </w:rPr>
        <w:t xml:space="preserve"> подписи.</w:t>
      </w:r>
    </w:p>
    <w:p w14:paraId="205194E4" w14:textId="77777777" w:rsidR="00503401" w:rsidRPr="00813C1C" w:rsidRDefault="00503401" w:rsidP="00821D22">
      <w:pPr>
        <w:pStyle w:val="Style17"/>
        <w:widowControl/>
        <w:jc w:val="both"/>
        <w:rPr>
          <w:rStyle w:val="FontStyle169"/>
          <w:rFonts w:ascii="Times New Roman" w:hAnsi="Times New Roman" w:cs="Times New Roman"/>
          <w:color w:val="auto"/>
          <w:sz w:val="24"/>
          <w:szCs w:val="24"/>
          <w:lang w:eastAsia="en-US"/>
        </w:rPr>
      </w:pPr>
    </w:p>
    <w:p w14:paraId="0C9EC55A" w14:textId="32D0F9C7" w:rsidR="006A4446" w:rsidRPr="00813C1C" w:rsidRDefault="006A4446" w:rsidP="00C43BA8">
      <w:pPr>
        <w:pStyle w:val="Style17"/>
        <w:widowControl/>
        <w:jc w:val="center"/>
        <w:rPr>
          <w:rStyle w:val="FontStyle169"/>
          <w:rFonts w:ascii="Times New Roman" w:hAnsi="Times New Roman" w:cs="Times New Roman"/>
          <w:color w:val="auto"/>
          <w:sz w:val="24"/>
          <w:szCs w:val="24"/>
          <w:lang w:eastAsia="en-US"/>
        </w:rPr>
      </w:pPr>
      <w:r w:rsidRPr="00813C1C">
        <w:rPr>
          <w:rStyle w:val="FontStyle169"/>
          <w:rFonts w:ascii="Times New Roman" w:hAnsi="Times New Roman" w:cs="Times New Roman"/>
          <w:noProof/>
          <w:color w:val="auto"/>
          <w:sz w:val="24"/>
          <w:szCs w:val="24"/>
        </w:rPr>
        <w:lastRenderedPageBreak/>
        <w:drawing>
          <wp:inline distT="0" distB="0" distL="0" distR="0" wp14:anchorId="160B16F2" wp14:editId="427BF89D">
            <wp:extent cx="2369820" cy="1920240"/>
            <wp:effectExtent l="0" t="0" r="0" b="381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2369820" cy="1920240"/>
                    </a:xfrm>
                    <a:prstGeom prst="rect">
                      <a:avLst/>
                    </a:prstGeom>
                  </pic:spPr>
                </pic:pic>
              </a:graphicData>
            </a:graphic>
          </wp:inline>
        </w:drawing>
      </w:r>
    </w:p>
    <w:p w14:paraId="28FD6971" w14:textId="77777777" w:rsidR="006A4446" w:rsidRPr="00813C1C" w:rsidRDefault="006A4446" w:rsidP="00821D22">
      <w:pPr>
        <w:pStyle w:val="Style17"/>
        <w:widowControl/>
        <w:jc w:val="both"/>
        <w:rPr>
          <w:rStyle w:val="FontStyle169"/>
          <w:rFonts w:ascii="Times New Roman" w:hAnsi="Times New Roman" w:cs="Times New Roman"/>
          <w:color w:val="auto"/>
          <w:sz w:val="24"/>
          <w:szCs w:val="24"/>
          <w:lang w:eastAsia="en-US"/>
        </w:rPr>
      </w:pPr>
    </w:p>
    <w:p w14:paraId="719C3205" w14:textId="76C0F768" w:rsidR="007F3BCE" w:rsidRPr="00813C1C" w:rsidRDefault="00956768" w:rsidP="00C43BA8">
      <w:pPr>
        <w:pStyle w:val="Style17"/>
        <w:widowControl/>
        <w:jc w:val="center"/>
        <w:rPr>
          <w:rStyle w:val="FontStyle169"/>
          <w:rFonts w:ascii="Times New Roman" w:hAnsi="Times New Roman" w:cs="Times New Roman"/>
          <w:color w:val="auto"/>
          <w:sz w:val="24"/>
          <w:szCs w:val="24"/>
          <w:lang w:eastAsia="en-US"/>
        </w:rPr>
      </w:pPr>
      <w:r w:rsidRPr="00813C1C">
        <w:rPr>
          <w:rStyle w:val="FontStyle169"/>
          <w:rFonts w:ascii="Times New Roman" w:hAnsi="Times New Roman" w:cs="Times New Roman"/>
          <w:color w:val="auto"/>
          <w:sz w:val="24"/>
          <w:szCs w:val="24"/>
          <w:lang w:eastAsia="en-US"/>
        </w:rPr>
        <w:t>Рисунок</w:t>
      </w:r>
      <w:r w:rsidR="002F26AE" w:rsidRPr="00813C1C">
        <w:rPr>
          <w:rStyle w:val="FontStyle169"/>
          <w:rFonts w:ascii="Times New Roman" w:hAnsi="Times New Roman" w:cs="Times New Roman"/>
          <w:color w:val="auto"/>
          <w:sz w:val="24"/>
          <w:szCs w:val="24"/>
          <w:lang w:eastAsia="en-US"/>
        </w:rPr>
        <w:t xml:space="preserve"> C.2 — </w:t>
      </w:r>
      <w:r w:rsidR="00503401" w:rsidRPr="00813C1C">
        <w:rPr>
          <w:rStyle w:val="FontStyle169"/>
          <w:rFonts w:ascii="Times New Roman" w:hAnsi="Times New Roman" w:cs="Times New Roman"/>
          <w:color w:val="auto"/>
          <w:sz w:val="24"/>
          <w:szCs w:val="24"/>
          <w:lang w:eastAsia="en-US"/>
        </w:rPr>
        <w:t>Пример одной и той же подписи со значительной вариабельностью</w:t>
      </w:r>
    </w:p>
    <w:p w14:paraId="1037DD5C" w14:textId="77777777" w:rsidR="00C647EC" w:rsidRPr="00813C1C" w:rsidRDefault="00C647EC" w:rsidP="00821D22">
      <w:pPr>
        <w:pStyle w:val="Style21"/>
        <w:widowControl/>
        <w:jc w:val="both"/>
        <w:rPr>
          <w:rStyle w:val="FontStyle171"/>
          <w:rFonts w:ascii="Times New Roman" w:hAnsi="Times New Roman" w:cs="Times New Roman"/>
          <w:color w:val="auto"/>
          <w:sz w:val="24"/>
          <w:szCs w:val="24"/>
          <w:lang w:eastAsia="en-US"/>
        </w:rPr>
      </w:pPr>
    </w:p>
    <w:p w14:paraId="311BF2C8" w14:textId="6B50B76F" w:rsidR="00503401" w:rsidRPr="00813C1C" w:rsidRDefault="00503401" w:rsidP="00821D22">
      <w:pPr>
        <w:widowControl/>
        <w:shd w:val="clear" w:color="auto" w:fill="FFFFFF"/>
        <w:autoSpaceDE/>
        <w:autoSpaceDN/>
        <w:adjustRightInd/>
        <w:ind w:firstLine="720"/>
        <w:jc w:val="both"/>
        <w:textAlignment w:val="baseline"/>
        <w:rPr>
          <w:rFonts w:ascii="Times New Roman" w:eastAsia="Times New Roman" w:hAnsi="Times New Roman" w:cs="Times New Roman"/>
        </w:rPr>
      </w:pPr>
      <w:r w:rsidRPr="00813C1C">
        <w:rPr>
          <w:rFonts w:ascii="Times New Roman" w:eastAsia="Times New Roman" w:hAnsi="Times New Roman" w:cs="Times New Roman"/>
        </w:rPr>
        <w:t>Если во время биометрической регистрации среди всех зарегистрированных образцов подписи обнаружены один или два образца со значительной вариабельностью, то они могут быть отклонены как «выбросы». Если большинство образцов или все образцы демонстрируют значительную вариабельность, то подпись должна быть отклонена как «слишком вариабельная».</w:t>
      </w:r>
      <w:r w:rsidRPr="00813C1C">
        <w:rPr>
          <w:rFonts w:ascii="Times New Roman" w:eastAsia="Times New Roman" w:hAnsi="Times New Roman" w:cs="Times New Roman"/>
        </w:rPr>
        <w:br/>
        <w:t>Стабильность подписи является самым трудно оцениваемым показателем пригодности подписи, так как она является компромиссом между удобством использования и безопасностью. Например, компромиссом между числом регистрируемых образцов подписи и временем регистрации при продолжительном взаимодействии с пользователем. Хотя пользователь может иметь возможность во время биометрической регистрации отклонить некоторые образцы как нерепрезентативные, однако это происходит редко.</w:t>
      </w:r>
    </w:p>
    <w:p w14:paraId="67CF9286" w14:textId="77777777" w:rsidR="00503401" w:rsidRPr="00813C1C" w:rsidRDefault="00503401" w:rsidP="00821D22">
      <w:pPr>
        <w:pStyle w:val="Style21"/>
        <w:widowControl/>
        <w:jc w:val="both"/>
        <w:rPr>
          <w:rStyle w:val="FontStyle171"/>
          <w:rFonts w:ascii="Times New Roman" w:hAnsi="Times New Roman" w:cs="Times New Roman"/>
          <w:color w:val="auto"/>
          <w:sz w:val="24"/>
          <w:szCs w:val="24"/>
          <w:lang w:eastAsia="en-US"/>
        </w:rPr>
      </w:pPr>
    </w:p>
    <w:p w14:paraId="1CC2D5B1" w14:textId="2BD18DB0" w:rsidR="006A4446" w:rsidRPr="00813C1C" w:rsidRDefault="006A4446" w:rsidP="00C43BA8">
      <w:pPr>
        <w:pStyle w:val="Style21"/>
        <w:widowControl/>
        <w:jc w:val="center"/>
        <w:rPr>
          <w:rStyle w:val="FontStyle171"/>
          <w:rFonts w:ascii="Times New Roman" w:hAnsi="Times New Roman" w:cs="Times New Roman"/>
          <w:color w:val="auto"/>
          <w:sz w:val="24"/>
          <w:szCs w:val="24"/>
          <w:lang w:eastAsia="en-US"/>
        </w:rPr>
      </w:pPr>
      <w:r w:rsidRPr="00813C1C">
        <w:rPr>
          <w:rStyle w:val="FontStyle171"/>
          <w:rFonts w:ascii="Times New Roman" w:hAnsi="Times New Roman" w:cs="Times New Roman"/>
          <w:noProof/>
          <w:color w:val="auto"/>
          <w:sz w:val="24"/>
          <w:szCs w:val="24"/>
        </w:rPr>
        <w:drawing>
          <wp:inline distT="0" distB="0" distL="0" distR="0" wp14:anchorId="213555EE" wp14:editId="162E5FC2">
            <wp:extent cx="2430780" cy="1973580"/>
            <wp:effectExtent l="0" t="0" r="7620" b="762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2430780" cy="1973580"/>
                    </a:xfrm>
                    <a:prstGeom prst="rect">
                      <a:avLst/>
                    </a:prstGeom>
                  </pic:spPr>
                </pic:pic>
              </a:graphicData>
            </a:graphic>
          </wp:inline>
        </w:drawing>
      </w:r>
    </w:p>
    <w:p w14:paraId="0C1C5638" w14:textId="77777777" w:rsidR="006A4446" w:rsidRPr="00813C1C" w:rsidRDefault="006A4446" w:rsidP="00821D22">
      <w:pPr>
        <w:pStyle w:val="Style21"/>
        <w:widowControl/>
        <w:jc w:val="both"/>
        <w:rPr>
          <w:rStyle w:val="FontStyle171"/>
          <w:rFonts w:ascii="Times New Roman" w:hAnsi="Times New Roman" w:cs="Times New Roman"/>
          <w:color w:val="auto"/>
          <w:sz w:val="24"/>
          <w:szCs w:val="24"/>
          <w:lang w:eastAsia="en-US"/>
        </w:rPr>
      </w:pPr>
    </w:p>
    <w:p w14:paraId="3EACD2D3" w14:textId="2B27EB7A" w:rsidR="007F3BCE" w:rsidRPr="00813C1C" w:rsidRDefault="00956768" w:rsidP="00C43BA8">
      <w:pPr>
        <w:pStyle w:val="Style17"/>
        <w:widowControl/>
        <w:jc w:val="center"/>
        <w:rPr>
          <w:rStyle w:val="FontStyle169"/>
          <w:rFonts w:ascii="Times New Roman" w:hAnsi="Times New Roman" w:cs="Times New Roman"/>
          <w:color w:val="auto"/>
          <w:sz w:val="24"/>
          <w:szCs w:val="24"/>
          <w:lang w:eastAsia="en-US"/>
        </w:rPr>
      </w:pPr>
      <w:r w:rsidRPr="00813C1C">
        <w:rPr>
          <w:rStyle w:val="FontStyle169"/>
          <w:rFonts w:ascii="Times New Roman" w:hAnsi="Times New Roman" w:cs="Times New Roman"/>
          <w:color w:val="auto"/>
          <w:sz w:val="24"/>
          <w:szCs w:val="24"/>
          <w:lang w:eastAsia="en-US"/>
        </w:rPr>
        <w:t>Рисунок</w:t>
      </w:r>
      <w:r w:rsidR="002F26AE" w:rsidRPr="00813C1C">
        <w:rPr>
          <w:rStyle w:val="FontStyle169"/>
          <w:rFonts w:ascii="Times New Roman" w:hAnsi="Times New Roman" w:cs="Times New Roman"/>
          <w:color w:val="auto"/>
          <w:sz w:val="24"/>
          <w:szCs w:val="24"/>
          <w:lang w:eastAsia="en-US"/>
        </w:rPr>
        <w:t xml:space="preserve"> C.3 — </w:t>
      </w:r>
      <w:r w:rsidR="00503401" w:rsidRPr="00813C1C">
        <w:rPr>
          <w:rStyle w:val="FontStyle169"/>
          <w:rFonts w:ascii="Times New Roman" w:hAnsi="Times New Roman" w:cs="Times New Roman"/>
          <w:color w:val="auto"/>
          <w:sz w:val="24"/>
          <w:szCs w:val="24"/>
          <w:lang w:eastAsia="en-US"/>
        </w:rPr>
        <w:t>Пример двух пригодных образцов подписи</w:t>
      </w:r>
    </w:p>
    <w:p w14:paraId="0720CB30" w14:textId="77777777" w:rsidR="00C647EC" w:rsidRPr="00813C1C" w:rsidRDefault="00C647EC" w:rsidP="00821D22">
      <w:pPr>
        <w:pStyle w:val="Style13"/>
        <w:widowControl/>
        <w:jc w:val="both"/>
        <w:rPr>
          <w:rStyle w:val="FontStyle171"/>
          <w:rFonts w:ascii="Times New Roman" w:hAnsi="Times New Roman" w:cs="Times New Roman"/>
          <w:color w:val="auto"/>
          <w:sz w:val="24"/>
          <w:szCs w:val="24"/>
          <w:lang w:eastAsia="en-US"/>
        </w:rPr>
      </w:pPr>
    </w:p>
    <w:p w14:paraId="40AA3415" w14:textId="74F87F51" w:rsidR="00503401" w:rsidRPr="00813C1C" w:rsidRDefault="00503401" w:rsidP="00821D22">
      <w:pPr>
        <w:pStyle w:val="Style13"/>
        <w:widowControl/>
        <w:ind w:firstLine="720"/>
        <w:jc w:val="both"/>
        <w:rPr>
          <w:rStyle w:val="FontStyle171"/>
          <w:rFonts w:ascii="Times New Roman" w:hAnsi="Times New Roman" w:cs="Times New Roman"/>
          <w:color w:val="auto"/>
          <w:sz w:val="24"/>
          <w:szCs w:val="24"/>
          <w:lang w:eastAsia="en-US"/>
        </w:rPr>
      </w:pPr>
      <w:r w:rsidRPr="00813C1C">
        <w:rPr>
          <w:rFonts w:ascii="Times New Roman" w:hAnsi="Times New Roman" w:cs="Times New Roman"/>
          <w:shd w:val="clear" w:color="auto" w:fill="FFFFFF"/>
        </w:rPr>
        <w:t>Непосредственное взаимодействие с пользователем очень важно для получения подписи хорошего качества. Важным элементом инструкции в биометрической системе с использованием подписи является разъяснение пользователям необходимости предоставления стабильной подписи с достаточным объемом данных и сложностью.</w:t>
      </w:r>
    </w:p>
    <w:p w14:paraId="280E431F" w14:textId="77777777" w:rsidR="007F3BCE" w:rsidRPr="00813C1C" w:rsidRDefault="007F3BCE" w:rsidP="00821D22">
      <w:pPr>
        <w:pStyle w:val="Style12"/>
        <w:widowControl/>
        <w:ind w:firstLine="720"/>
        <w:jc w:val="both"/>
        <w:rPr>
          <w:rStyle w:val="FontStyle174"/>
          <w:rFonts w:ascii="Times New Roman" w:hAnsi="Times New Roman" w:cs="Times New Roman"/>
          <w:color w:val="auto"/>
          <w:sz w:val="24"/>
          <w:szCs w:val="24"/>
          <w:lang w:eastAsia="en-US"/>
        </w:rPr>
        <w:sectPr w:rsidR="007F3BCE" w:rsidRPr="00813C1C" w:rsidSect="00866926">
          <w:pgSz w:w="11909" w:h="16834"/>
          <w:pgMar w:top="1418" w:right="1134" w:bottom="1418" w:left="1418" w:header="720" w:footer="720" w:gutter="0"/>
          <w:cols w:space="720"/>
          <w:noEndnote/>
          <w:titlePg/>
          <w:docGrid w:linePitch="326"/>
        </w:sectPr>
      </w:pPr>
    </w:p>
    <w:p w14:paraId="4631CF95" w14:textId="41093268" w:rsidR="007F3BCE" w:rsidRPr="00813C1C" w:rsidRDefault="00503401" w:rsidP="00C43BA8">
      <w:pPr>
        <w:pStyle w:val="Style15"/>
        <w:widowControl/>
        <w:jc w:val="center"/>
        <w:rPr>
          <w:rStyle w:val="FontStyle170"/>
          <w:rFonts w:ascii="Times New Roman" w:hAnsi="Times New Roman" w:cs="Times New Roman"/>
          <w:color w:val="auto"/>
          <w:sz w:val="24"/>
          <w:szCs w:val="24"/>
          <w:lang w:eastAsia="en-US"/>
        </w:rPr>
      </w:pPr>
      <w:r w:rsidRPr="00813C1C">
        <w:rPr>
          <w:rStyle w:val="FontStyle170"/>
          <w:rFonts w:ascii="Times New Roman" w:hAnsi="Times New Roman" w:cs="Times New Roman"/>
          <w:color w:val="auto"/>
          <w:sz w:val="24"/>
          <w:szCs w:val="24"/>
          <w:lang w:eastAsia="en-US"/>
        </w:rPr>
        <w:lastRenderedPageBreak/>
        <w:t>Библиография</w:t>
      </w:r>
    </w:p>
    <w:p w14:paraId="7FF5605D" w14:textId="77777777" w:rsidR="00C647EC" w:rsidRPr="00813C1C" w:rsidRDefault="00C647EC" w:rsidP="00821D22">
      <w:pPr>
        <w:pStyle w:val="Style108"/>
        <w:widowControl/>
        <w:jc w:val="both"/>
        <w:rPr>
          <w:rStyle w:val="FontStyle171"/>
          <w:rFonts w:ascii="Times New Roman" w:hAnsi="Times New Roman" w:cs="Times New Roman"/>
          <w:color w:val="auto"/>
          <w:sz w:val="24"/>
          <w:szCs w:val="24"/>
          <w:lang w:eastAsia="en-US"/>
        </w:rPr>
      </w:pPr>
      <w:bookmarkStart w:id="32" w:name="bookmark32"/>
    </w:p>
    <w:p w14:paraId="037EDCCE" w14:textId="117BA319" w:rsidR="007F3BCE" w:rsidRPr="00813C1C" w:rsidRDefault="002F26AE" w:rsidP="00821D22">
      <w:pPr>
        <w:pStyle w:val="Style108"/>
        <w:widowControl/>
        <w:ind w:firstLine="720"/>
        <w:jc w:val="both"/>
        <w:rPr>
          <w:rStyle w:val="FontStyle172"/>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w:t>
      </w:r>
      <w:bookmarkEnd w:id="32"/>
      <w:r w:rsidRPr="00813C1C">
        <w:rPr>
          <w:rStyle w:val="FontStyle171"/>
          <w:rFonts w:ascii="Times New Roman" w:hAnsi="Times New Roman" w:cs="Times New Roman"/>
          <w:color w:val="auto"/>
          <w:sz w:val="24"/>
          <w:szCs w:val="24"/>
          <w:lang w:eastAsia="en-US"/>
        </w:rPr>
        <w:t>1]</w:t>
      </w:r>
      <w:r w:rsidR="00D12B9B" w:rsidRPr="00813C1C">
        <w:rPr>
          <w:rStyle w:val="FontStyle171"/>
          <w:rFonts w:ascii="Times New Roman" w:hAnsi="Times New Roman" w:cs="Times New Roman"/>
          <w:color w:val="auto"/>
          <w:sz w:val="24"/>
          <w:szCs w:val="24"/>
          <w:lang w:eastAsia="en-US"/>
        </w:rPr>
        <w:t xml:space="preserve"> </w:t>
      </w:r>
      <w:r w:rsidRPr="00813C1C">
        <w:rPr>
          <w:rStyle w:val="FontStyle171"/>
          <w:rFonts w:ascii="Times New Roman" w:hAnsi="Times New Roman" w:cs="Times New Roman"/>
          <w:color w:val="auto"/>
          <w:sz w:val="24"/>
          <w:szCs w:val="24"/>
          <w:lang w:eastAsia="en-US"/>
        </w:rPr>
        <w:t xml:space="preserve">ISO/IEC 8824-1, </w:t>
      </w:r>
      <w:r w:rsidR="00503401" w:rsidRPr="00813C1C">
        <w:rPr>
          <w:rStyle w:val="FontStyle172"/>
          <w:rFonts w:ascii="Times New Roman" w:hAnsi="Times New Roman" w:cs="Times New Roman"/>
          <w:color w:val="auto"/>
          <w:sz w:val="24"/>
          <w:szCs w:val="24"/>
          <w:lang w:eastAsia="en-US"/>
        </w:rPr>
        <w:t>Информационные технологии</w:t>
      </w:r>
      <w:r w:rsidRPr="00813C1C">
        <w:rPr>
          <w:rStyle w:val="FontStyle172"/>
          <w:rFonts w:ascii="Times New Roman" w:hAnsi="Times New Roman" w:cs="Times New Roman"/>
          <w:color w:val="auto"/>
          <w:sz w:val="24"/>
          <w:szCs w:val="24"/>
          <w:lang w:eastAsia="en-US"/>
        </w:rPr>
        <w:t xml:space="preserve"> — </w:t>
      </w:r>
      <w:r w:rsidR="00503401" w:rsidRPr="00813C1C">
        <w:rPr>
          <w:rStyle w:val="FontStyle172"/>
          <w:rFonts w:ascii="Times New Roman" w:hAnsi="Times New Roman" w:cs="Times New Roman"/>
          <w:color w:val="auto"/>
          <w:sz w:val="24"/>
          <w:szCs w:val="24"/>
          <w:lang w:eastAsia="en-US"/>
        </w:rPr>
        <w:t>Абстрактная синтаксическая нотация версии один</w:t>
      </w:r>
      <w:r w:rsidRPr="00813C1C">
        <w:rPr>
          <w:rStyle w:val="FontStyle172"/>
          <w:rFonts w:ascii="Times New Roman" w:hAnsi="Times New Roman" w:cs="Times New Roman"/>
          <w:color w:val="auto"/>
          <w:sz w:val="24"/>
          <w:szCs w:val="24"/>
          <w:lang w:eastAsia="en-US"/>
        </w:rPr>
        <w:t xml:space="preserve"> (ASN.1): </w:t>
      </w:r>
      <w:r w:rsidR="00503401" w:rsidRPr="00813C1C">
        <w:rPr>
          <w:rStyle w:val="FontStyle172"/>
          <w:rFonts w:ascii="Times New Roman" w:hAnsi="Times New Roman" w:cs="Times New Roman"/>
          <w:color w:val="auto"/>
          <w:sz w:val="24"/>
          <w:szCs w:val="24"/>
          <w:lang w:eastAsia="en-US"/>
        </w:rPr>
        <w:t>Спецификация основной нотации</w:t>
      </w:r>
    </w:p>
    <w:p w14:paraId="34E9789E" w14:textId="24D6335E" w:rsidR="007F3BCE" w:rsidRPr="00813C1C" w:rsidRDefault="002F26AE" w:rsidP="00821D22">
      <w:pPr>
        <w:pStyle w:val="Style108"/>
        <w:widowControl/>
        <w:ind w:firstLine="720"/>
        <w:jc w:val="both"/>
        <w:rPr>
          <w:rStyle w:val="FontStyle172"/>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[2]</w:t>
      </w:r>
      <w:r w:rsidR="00D12B9B" w:rsidRPr="00813C1C">
        <w:rPr>
          <w:rStyle w:val="FontStyle171"/>
          <w:rFonts w:ascii="Times New Roman" w:hAnsi="Times New Roman" w:cs="Times New Roman"/>
          <w:color w:val="auto"/>
          <w:sz w:val="24"/>
          <w:szCs w:val="24"/>
          <w:lang w:eastAsia="en-US"/>
        </w:rPr>
        <w:t xml:space="preserve"> </w:t>
      </w:r>
      <w:r w:rsidRPr="00813C1C">
        <w:rPr>
          <w:rStyle w:val="FontStyle171"/>
          <w:rFonts w:ascii="Times New Roman" w:hAnsi="Times New Roman" w:cs="Times New Roman"/>
          <w:color w:val="auto"/>
          <w:sz w:val="24"/>
          <w:szCs w:val="24"/>
          <w:lang w:eastAsia="en-US"/>
        </w:rPr>
        <w:t xml:space="preserve">ISO/IEC 8825-2, </w:t>
      </w:r>
      <w:r w:rsidR="00503401" w:rsidRPr="00813C1C">
        <w:rPr>
          <w:rStyle w:val="FontStyle172"/>
          <w:rFonts w:ascii="Times New Roman" w:hAnsi="Times New Roman" w:cs="Times New Roman"/>
          <w:color w:val="auto"/>
          <w:sz w:val="24"/>
          <w:szCs w:val="24"/>
          <w:lang w:eastAsia="en-US"/>
        </w:rPr>
        <w:t xml:space="preserve">Информационные технологии </w:t>
      </w:r>
      <w:r w:rsidRPr="00813C1C">
        <w:rPr>
          <w:rStyle w:val="FontStyle172"/>
          <w:rFonts w:ascii="Times New Roman" w:hAnsi="Times New Roman" w:cs="Times New Roman"/>
          <w:color w:val="auto"/>
          <w:sz w:val="24"/>
          <w:szCs w:val="24"/>
          <w:lang w:eastAsia="en-US"/>
        </w:rPr>
        <w:t xml:space="preserve">— </w:t>
      </w:r>
      <w:r w:rsidR="00503401" w:rsidRPr="00813C1C">
        <w:rPr>
          <w:rStyle w:val="FontStyle172"/>
          <w:rFonts w:ascii="Times New Roman" w:hAnsi="Times New Roman" w:cs="Times New Roman"/>
          <w:color w:val="auto"/>
          <w:sz w:val="24"/>
          <w:szCs w:val="24"/>
          <w:lang w:eastAsia="en-US"/>
        </w:rPr>
        <w:t xml:space="preserve">Правила кодирования </w:t>
      </w:r>
      <w:r w:rsidRPr="00813C1C">
        <w:rPr>
          <w:rStyle w:val="FontStyle172"/>
          <w:rFonts w:ascii="Times New Roman" w:hAnsi="Times New Roman" w:cs="Times New Roman"/>
          <w:color w:val="auto"/>
          <w:sz w:val="24"/>
          <w:szCs w:val="24"/>
          <w:lang w:eastAsia="en-US"/>
        </w:rPr>
        <w:t xml:space="preserve">ASN.1: </w:t>
      </w:r>
      <w:r w:rsidR="00503401" w:rsidRPr="00813C1C">
        <w:rPr>
          <w:rStyle w:val="FontStyle172"/>
          <w:rFonts w:ascii="Times New Roman" w:hAnsi="Times New Roman" w:cs="Times New Roman"/>
          <w:color w:val="auto"/>
          <w:sz w:val="24"/>
          <w:szCs w:val="24"/>
          <w:lang w:eastAsia="en-US"/>
        </w:rPr>
        <w:t>Спецификация правил уплотненного кодирования</w:t>
      </w:r>
      <w:r w:rsidRPr="00813C1C">
        <w:rPr>
          <w:rStyle w:val="FontStyle172"/>
          <w:rFonts w:ascii="Times New Roman" w:hAnsi="Times New Roman" w:cs="Times New Roman"/>
          <w:color w:val="auto"/>
          <w:sz w:val="24"/>
          <w:szCs w:val="24"/>
          <w:lang w:eastAsia="en-US"/>
        </w:rPr>
        <w:t xml:space="preserve"> (PER)</w:t>
      </w:r>
    </w:p>
    <w:p w14:paraId="7BC51E8F" w14:textId="129A1F41" w:rsidR="007F3BCE" w:rsidRPr="00813C1C" w:rsidRDefault="002F26AE" w:rsidP="00821D22">
      <w:pPr>
        <w:pStyle w:val="Style108"/>
        <w:widowControl/>
        <w:ind w:firstLine="720"/>
        <w:jc w:val="both"/>
        <w:rPr>
          <w:rStyle w:val="FontStyle172"/>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[3]</w:t>
      </w:r>
      <w:r w:rsidR="00D12B9B" w:rsidRPr="00813C1C">
        <w:rPr>
          <w:rStyle w:val="FontStyle171"/>
          <w:rFonts w:ascii="Times New Roman" w:hAnsi="Times New Roman" w:cs="Times New Roman"/>
          <w:color w:val="auto"/>
          <w:sz w:val="24"/>
          <w:szCs w:val="24"/>
          <w:lang w:eastAsia="en-US"/>
        </w:rPr>
        <w:t xml:space="preserve"> </w:t>
      </w:r>
      <w:r w:rsidRPr="00813C1C">
        <w:rPr>
          <w:rStyle w:val="FontStyle171"/>
          <w:rFonts w:ascii="Times New Roman" w:hAnsi="Times New Roman" w:cs="Times New Roman"/>
          <w:color w:val="auto"/>
          <w:sz w:val="24"/>
          <w:szCs w:val="24"/>
          <w:lang w:eastAsia="en-US"/>
        </w:rPr>
        <w:t xml:space="preserve">ISO/IEC 8825-6, </w:t>
      </w:r>
      <w:r w:rsidR="00503401" w:rsidRPr="00813C1C">
        <w:rPr>
          <w:rStyle w:val="FontStyle172"/>
          <w:rFonts w:ascii="Times New Roman" w:hAnsi="Times New Roman" w:cs="Times New Roman"/>
          <w:color w:val="auto"/>
          <w:sz w:val="24"/>
          <w:szCs w:val="24"/>
          <w:lang w:eastAsia="en-US"/>
        </w:rPr>
        <w:t xml:space="preserve">Информационные технологии </w:t>
      </w:r>
      <w:r w:rsidRPr="00813C1C">
        <w:rPr>
          <w:rStyle w:val="FontStyle172"/>
          <w:rFonts w:ascii="Times New Roman" w:hAnsi="Times New Roman" w:cs="Times New Roman"/>
          <w:color w:val="auto"/>
          <w:sz w:val="24"/>
          <w:szCs w:val="24"/>
          <w:lang w:eastAsia="en-US"/>
        </w:rPr>
        <w:t xml:space="preserve">— </w:t>
      </w:r>
      <w:r w:rsidR="00503401" w:rsidRPr="00813C1C">
        <w:rPr>
          <w:rStyle w:val="FontStyle172"/>
          <w:rFonts w:ascii="Times New Roman" w:hAnsi="Times New Roman" w:cs="Times New Roman"/>
          <w:color w:val="auto"/>
          <w:sz w:val="24"/>
          <w:szCs w:val="24"/>
          <w:lang w:eastAsia="en-US"/>
        </w:rPr>
        <w:t xml:space="preserve">Правила кодирования </w:t>
      </w:r>
      <w:r w:rsidRPr="00813C1C">
        <w:rPr>
          <w:rStyle w:val="FontStyle172"/>
          <w:rFonts w:ascii="Times New Roman" w:hAnsi="Times New Roman" w:cs="Times New Roman"/>
          <w:color w:val="auto"/>
          <w:sz w:val="24"/>
          <w:szCs w:val="24"/>
          <w:lang w:eastAsia="en-US"/>
        </w:rPr>
        <w:t xml:space="preserve">ASN.1: </w:t>
      </w:r>
      <w:r w:rsidR="00503401" w:rsidRPr="00813C1C">
        <w:rPr>
          <w:rStyle w:val="FontStyle172"/>
          <w:rFonts w:ascii="Times New Roman" w:hAnsi="Times New Roman" w:cs="Times New Roman"/>
          <w:color w:val="auto"/>
          <w:sz w:val="24"/>
          <w:szCs w:val="24"/>
          <w:lang w:eastAsia="en-US"/>
        </w:rPr>
        <w:t>Регистрация и применение команд кодирования</w:t>
      </w:r>
      <w:r w:rsidRPr="00813C1C">
        <w:rPr>
          <w:rStyle w:val="FontStyle172"/>
          <w:rFonts w:ascii="Times New Roman" w:hAnsi="Times New Roman" w:cs="Times New Roman"/>
          <w:color w:val="auto"/>
          <w:sz w:val="24"/>
          <w:szCs w:val="24"/>
          <w:lang w:eastAsia="en-US"/>
        </w:rPr>
        <w:t xml:space="preserve"> PER</w:t>
      </w:r>
    </w:p>
    <w:p w14:paraId="543259FF" w14:textId="309718F1" w:rsidR="007F3BCE" w:rsidRPr="00813C1C" w:rsidRDefault="002F26AE" w:rsidP="00821D22">
      <w:pPr>
        <w:pStyle w:val="Style108"/>
        <w:widowControl/>
        <w:ind w:firstLine="720"/>
        <w:jc w:val="both"/>
        <w:rPr>
          <w:rStyle w:val="FontStyle172"/>
          <w:rFonts w:ascii="Times New Roman" w:hAnsi="Times New Roman" w:cs="Times New Roman"/>
          <w:color w:val="auto"/>
          <w:sz w:val="24"/>
          <w:szCs w:val="24"/>
          <w:lang w:eastAsia="en-US"/>
        </w:rPr>
      </w:pPr>
      <w:r w:rsidRPr="00813C1C">
        <w:rPr>
          <w:rStyle w:val="FontStyle171"/>
          <w:rFonts w:ascii="Times New Roman" w:hAnsi="Times New Roman" w:cs="Times New Roman"/>
          <w:color w:val="auto"/>
          <w:sz w:val="24"/>
          <w:szCs w:val="24"/>
          <w:lang w:eastAsia="en-US"/>
        </w:rPr>
        <w:t>[4]</w:t>
      </w:r>
      <w:r w:rsidR="00D12B9B" w:rsidRPr="00813C1C">
        <w:rPr>
          <w:rStyle w:val="FontStyle171"/>
          <w:rFonts w:ascii="Times New Roman" w:hAnsi="Times New Roman" w:cs="Times New Roman"/>
          <w:color w:val="auto"/>
          <w:sz w:val="24"/>
          <w:szCs w:val="24"/>
          <w:lang w:eastAsia="en-US"/>
        </w:rPr>
        <w:t xml:space="preserve"> </w:t>
      </w:r>
      <w:r w:rsidRPr="00813C1C">
        <w:rPr>
          <w:rStyle w:val="FontStyle171"/>
          <w:rFonts w:ascii="Times New Roman" w:hAnsi="Times New Roman" w:cs="Times New Roman"/>
          <w:color w:val="auto"/>
          <w:sz w:val="24"/>
          <w:szCs w:val="24"/>
          <w:lang w:eastAsia="en-US"/>
        </w:rPr>
        <w:t>ISO/IEC 19794-7,</w:t>
      </w:r>
      <w:r w:rsidR="00D12B9B" w:rsidRPr="00813C1C">
        <w:rPr>
          <w:rStyle w:val="FontStyle171"/>
          <w:rFonts w:ascii="Times New Roman" w:hAnsi="Times New Roman" w:cs="Times New Roman"/>
          <w:color w:val="auto"/>
          <w:sz w:val="24"/>
          <w:szCs w:val="24"/>
          <w:lang w:eastAsia="en-US"/>
        </w:rPr>
        <w:t xml:space="preserve"> </w:t>
      </w:r>
      <w:r w:rsidR="00503401" w:rsidRPr="00813C1C">
        <w:rPr>
          <w:rStyle w:val="FontStyle172"/>
          <w:rFonts w:ascii="Times New Roman" w:hAnsi="Times New Roman" w:cs="Times New Roman"/>
          <w:color w:val="auto"/>
          <w:sz w:val="24"/>
          <w:szCs w:val="24"/>
          <w:lang w:eastAsia="en-US"/>
        </w:rPr>
        <w:t xml:space="preserve">Информационные технологии </w:t>
      </w:r>
      <w:r w:rsidRPr="00813C1C">
        <w:rPr>
          <w:rStyle w:val="FontStyle172"/>
          <w:rFonts w:ascii="Times New Roman" w:hAnsi="Times New Roman" w:cs="Times New Roman"/>
          <w:color w:val="auto"/>
          <w:sz w:val="24"/>
          <w:szCs w:val="24"/>
          <w:lang w:eastAsia="en-US"/>
        </w:rPr>
        <w:t xml:space="preserve">— </w:t>
      </w:r>
      <w:r w:rsidR="00503401" w:rsidRPr="00813C1C">
        <w:rPr>
          <w:rStyle w:val="FontStyle100"/>
          <w:rFonts w:ascii="Times New Roman" w:hAnsi="Times New Roman" w:cs="Times New Roman"/>
          <w:color w:val="auto"/>
          <w:sz w:val="24"/>
          <w:szCs w:val="24"/>
          <w:lang w:eastAsia="en-US"/>
        </w:rPr>
        <w:t>Форматы обмена биометрическими данными</w:t>
      </w:r>
      <w:r w:rsidR="00503401" w:rsidRPr="00813C1C">
        <w:rPr>
          <w:rStyle w:val="FontStyle172"/>
          <w:rFonts w:ascii="Times New Roman" w:hAnsi="Times New Roman" w:cs="Times New Roman"/>
          <w:color w:val="auto"/>
          <w:sz w:val="24"/>
          <w:szCs w:val="24"/>
          <w:lang w:eastAsia="en-US"/>
        </w:rPr>
        <w:t xml:space="preserve"> </w:t>
      </w:r>
      <w:r w:rsidRPr="00813C1C">
        <w:rPr>
          <w:rStyle w:val="FontStyle172"/>
          <w:rFonts w:ascii="Times New Roman" w:hAnsi="Times New Roman" w:cs="Times New Roman"/>
          <w:color w:val="auto"/>
          <w:sz w:val="24"/>
          <w:szCs w:val="24"/>
          <w:lang w:eastAsia="en-US"/>
        </w:rPr>
        <w:t xml:space="preserve">— </w:t>
      </w:r>
      <w:r w:rsidR="00503401" w:rsidRPr="00813C1C">
        <w:rPr>
          <w:rStyle w:val="FontStyle172"/>
          <w:rFonts w:ascii="Times New Roman" w:hAnsi="Times New Roman" w:cs="Times New Roman"/>
          <w:color w:val="auto"/>
          <w:sz w:val="24"/>
          <w:szCs w:val="24"/>
          <w:lang w:eastAsia="en-US"/>
        </w:rPr>
        <w:t>Часть</w:t>
      </w:r>
      <w:r w:rsidRPr="00813C1C">
        <w:rPr>
          <w:rStyle w:val="FontStyle172"/>
          <w:rFonts w:ascii="Times New Roman" w:hAnsi="Times New Roman" w:cs="Times New Roman"/>
          <w:color w:val="auto"/>
          <w:sz w:val="24"/>
          <w:szCs w:val="24"/>
          <w:lang w:eastAsia="en-US"/>
        </w:rPr>
        <w:t xml:space="preserve"> 7: </w:t>
      </w:r>
      <w:r w:rsidR="00503401" w:rsidRPr="00813C1C">
        <w:rPr>
          <w:rStyle w:val="FontStyle172"/>
          <w:rFonts w:ascii="Times New Roman" w:hAnsi="Times New Roman" w:cs="Times New Roman"/>
          <w:color w:val="auto"/>
          <w:sz w:val="24"/>
          <w:szCs w:val="24"/>
          <w:lang w:eastAsia="en-US"/>
        </w:rPr>
        <w:t>Данные динамики подписи</w:t>
      </w:r>
    </w:p>
    <w:sectPr w:rsidR="007F3BCE" w:rsidRPr="00813C1C" w:rsidSect="00C43BA8">
      <w:pgSz w:w="11909" w:h="16834"/>
      <w:pgMar w:top="1418" w:right="1134" w:bottom="1418" w:left="1418"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181E04" w14:textId="77777777" w:rsidR="003942D3" w:rsidRDefault="003942D3">
      <w:r>
        <w:separator/>
      </w:r>
    </w:p>
  </w:endnote>
  <w:endnote w:type="continuationSeparator" w:id="0">
    <w:p w14:paraId="3839B9E7" w14:textId="77777777" w:rsidR="003942D3" w:rsidRDefault="00394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Cambria">
    <w:altName w:val="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B736DF" w14:textId="77777777" w:rsidR="0093755F" w:rsidRPr="00E47FE8" w:rsidRDefault="0093755F">
    <w:pPr>
      <w:pStyle w:val="1"/>
      <w:framePr w:wrap="around" w:vAnchor="text" w:hAnchor="margin" w:xAlign="right" w:y="1"/>
      <w:rPr>
        <w:rStyle w:val="a9"/>
      </w:rPr>
    </w:pPr>
    <w:r w:rsidRPr="00E47FE8">
      <w:rPr>
        <w:rStyle w:val="a9"/>
      </w:rPr>
      <w:fldChar w:fldCharType="begin"/>
    </w:r>
    <w:r w:rsidRPr="00E47FE8">
      <w:rPr>
        <w:rStyle w:val="a9"/>
      </w:rPr>
      <w:instrText xml:space="preserve">PAGE  </w:instrText>
    </w:r>
    <w:r w:rsidRPr="00E47FE8">
      <w:rPr>
        <w:rStyle w:val="a9"/>
      </w:rPr>
      <w:fldChar w:fldCharType="separate"/>
    </w:r>
    <w:r w:rsidR="00177931">
      <w:rPr>
        <w:rStyle w:val="a9"/>
        <w:noProof/>
      </w:rPr>
      <w:t>6</w:t>
    </w:r>
    <w:r w:rsidRPr="00E47FE8">
      <w:rPr>
        <w:rStyle w:val="a9"/>
      </w:rPr>
      <w:fldChar w:fldCharType="end"/>
    </w:r>
  </w:p>
  <w:p w14:paraId="46C0BC56" w14:textId="77777777" w:rsidR="0093755F" w:rsidRDefault="0093755F">
    <w:pPr>
      <w:pStyle w:val="1"/>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8DE861" w14:textId="77777777" w:rsidR="003942D3" w:rsidRDefault="003942D3">
      <w:r>
        <w:separator/>
      </w:r>
    </w:p>
  </w:footnote>
  <w:footnote w:type="continuationSeparator" w:id="0">
    <w:p w14:paraId="488F8016" w14:textId="77777777" w:rsidR="003942D3" w:rsidRDefault="003942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D70A9A" w14:textId="30AD68C8" w:rsidR="0093755F" w:rsidRDefault="0093755F" w:rsidP="00821D22">
    <w:pPr>
      <w:rPr>
        <w:rFonts w:ascii="Times New Roman" w:eastAsia="Times New Roman" w:hAnsi="Times New Roman" w:cs="Times New Roman"/>
        <w:b/>
        <w:kern w:val="2"/>
        <w:lang w:eastAsia="fr-FR"/>
      </w:rPr>
    </w:pPr>
    <w:r w:rsidRPr="00821D22">
      <w:rPr>
        <w:rFonts w:ascii="Times New Roman" w:eastAsia="Times New Roman" w:hAnsi="Times New Roman" w:cs="Times New Roman"/>
        <w:b/>
        <w:kern w:val="2"/>
        <w:lang w:eastAsia="fr-FR"/>
      </w:rPr>
      <w:t xml:space="preserve">СТ РК </w:t>
    </w:r>
    <w:r w:rsidRPr="00821D22">
      <w:rPr>
        <w:rFonts w:ascii="Times New Roman" w:eastAsia="Times New Roman" w:hAnsi="Times New Roman" w:cs="Times New Roman"/>
        <w:b/>
        <w:kern w:val="2"/>
        <w:lang w:val="en-US" w:eastAsia="fr-FR"/>
      </w:rPr>
      <w:t>ISO</w:t>
    </w:r>
    <w:r w:rsidRPr="00821D22">
      <w:rPr>
        <w:rFonts w:ascii="Times New Roman" w:eastAsia="Times New Roman" w:hAnsi="Times New Roman" w:cs="Times New Roman"/>
        <w:b/>
        <w:kern w:val="2"/>
        <w:lang w:eastAsia="fr-FR"/>
      </w:rPr>
      <w:t>/</w:t>
    </w:r>
    <w:r w:rsidRPr="00821D22">
      <w:rPr>
        <w:rFonts w:ascii="Times New Roman" w:eastAsia="Times New Roman" w:hAnsi="Times New Roman" w:cs="Times New Roman"/>
        <w:b/>
        <w:kern w:val="2"/>
        <w:lang w:val="en-US" w:eastAsia="fr-FR"/>
      </w:rPr>
      <w:t>IEC</w:t>
    </w:r>
    <w:r w:rsidRPr="00821D22">
      <w:rPr>
        <w:rFonts w:ascii="Times New Roman" w:eastAsia="Times New Roman" w:hAnsi="Times New Roman" w:cs="Times New Roman"/>
        <w:b/>
        <w:kern w:val="2"/>
        <w:lang w:eastAsia="fr-FR"/>
      </w:rPr>
      <w:t xml:space="preserve"> 19794-11-20__</w:t>
    </w:r>
  </w:p>
  <w:p w14:paraId="2665848F" w14:textId="1F887A9F" w:rsidR="0093755F" w:rsidRPr="0051668D" w:rsidRDefault="0093755F" w:rsidP="0051668D">
    <w:pPr>
      <w:pStyle w:val="ab"/>
      <w:rPr>
        <w:rFonts w:ascii="Times New Roman" w:hAnsi="Times New Roman" w:cs="Times New Roman"/>
      </w:rPr>
    </w:pPr>
    <w:r w:rsidRPr="00883AB6">
      <w:rPr>
        <w:rFonts w:ascii="Times New Roman" w:hAnsi="Times New Roman" w:cs="Times New Roman"/>
        <w:i/>
      </w:rPr>
      <w:t>(редакция 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395DE" w14:textId="47691A28" w:rsidR="0093755F" w:rsidRDefault="0093755F" w:rsidP="00821D22">
    <w:pPr>
      <w:ind w:firstLine="709"/>
      <w:jc w:val="right"/>
      <w:rPr>
        <w:rFonts w:ascii="Times New Roman" w:eastAsia="Times New Roman" w:hAnsi="Times New Roman" w:cs="Times New Roman"/>
        <w:b/>
        <w:kern w:val="2"/>
        <w:lang w:eastAsia="fr-FR"/>
      </w:rPr>
    </w:pPr>
    <w:r w:rsidRPr="00821D22">
      <w:rPr>
        <w:rFonts w:ascii="Times New Roman" w:eastAsia="Times New Roman" w:hAnsi="Times New Roman" w:cs="Times New Roman"/>
        <w:b/>
        <w:kern w:val="2"/>
        <w:lang w:eastAsia="fr-FR"/>
      </w:rPr>
      <w:t xml:space="preserve">СТ РК </w:t>
    </w:r>
    <w:r w:rsidRPr="00821D22">
      <w:rPr>
        <w:rFonts w:ascii="Times New Roman" w:eastAsia="Times New Roman" w:hAnsi="Times New Roman" w:cs="Times New Roman"/>
        <w:b/>
        <w:kern w:val="2"/>
        <w:lang w:val="en-US" w:eastAsia="fr-FR"/>
      </w:rPr>
      <w:t>ISO</w:t>
    </w:r>
    <w:r w:rsidRPr="00821D22">
      <w:rPr>
        <w:rFonts w:ascii="Times New Roman" w:eastAsia="Times New Roman" w:hAnsi="Times New Roman" w:cs="Times New Roman"/>
        <w:b/>
        <w:kern w:val="2"/>
        <w:lang w:eastAsia="fr-FR"/>
      </w:rPr>
      <w:t>/</w:t>
    </w:r>
    <w:r w:rsidRPr="00821D22">
      <w:rPr>
        <w:rFonts w:ascii="Times New Roman" w:eastAsia="Times New Roman" w:hAnsi="Times New Roman" w:cs="Times New Roman"/>
        <w:b/>
        <w:kern w:val="2"/>
        <w:lang w:val="en-US" w:eastAsia="fr-FR"/>
      </w:rPr>
      <w:t>IEC</w:t>
    </w:r>
    <w:r w:rsidRPr="00821D22">
      <w:rPr>
        <w:rFonts w:ascii="Times New Roman" w:eastAsia="Times New Roman" w:hAnsi="Times New Roman" w:cs="Times New Roman"/>
        <w:b/>
        <w:kern w:val="2"/>
        <w:lang w:eastAsia="fr-FR"/>
      </w:rPr>
      <w:t xml:space="preserve"> 19794-11</w:t>
    </w:r>
    <w:r>
      <w:rPr>
        <w:rFonts w:ascii="Times New Roman" w:eastAsia="Times New Roman" w:hAnsi="Times New Roman" w:cs="Times New Roman"/>
        <w:b/>
        <w:kern w:val="2"/>
        <w:lang w:eastAsia="fr-FR"/>
      </w:rPr>
      <w:t>-20__</w:t>
    </w:r>
  </w:p>
  <w:p w14:paraId="6E03664E" w14:textId="77777777" w:rsidR="0093755F" w:rsidRPr="00883AB6" w:rsidRDefault="0093755F" w:rsidP="0051668D">
    <w:pPr>
      <w:pStyle w:val="ab"/>
      <w:jc w:val="right"/>
      <w:rPr>
        <w:rFonts w:ascii="Times New Roman" w:hAnsi="Times New Roman" w:cs="Times New Roman"/>
      </w:rPr>
    </w:pPr>
    <w:r w:rsidRPr="00883AB6">
      <w:rPr>
        <w:rFonts w:ascii="Times New Roman" w:hAnsi="Times New Roman" w:cs="Times New Roman"/>
        <w:i/>
      </w:rPr>
      <w:t>(редакция 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51AAE" w14:textId="77777777" w:rsidR="0093755F" w:rsidRPr="00883AB6" w:rsidRDefault="0093755F" w:rsidP="00883AB6">
    <w:pPr>
      <w:pStyle w:val="ab"/>
      <w:jc w:val="right"/>
      <w:rPr>
        <w:rFonts w:ascii="Times New Roman" w:hAnsi="Times New Roman" w:cs="Times New Roman"/>
        <w:i/>
      </w:rPr>
    </w:pPr>
    <w:r w:rsidRPr="00883AB6">
      <w:rPr>
        <w:rFonts w:ascii="Times New Roman" w:hAnsi="Times New Roman" w:cs="Times New Roman"/>
        <w:i/>
      </w:rPr>
      <w:t xml:space="preserve">Проект </w:t>
    </w:r>
  </w:p>
  <w:p w14:paraId="7C1125B9" w14:textId="622261DC" w:rsidR="0093755F" w:rsidRPr="00883AB6" w:rsidRDefault="0093755F" w:rsidP="00883AB6">
    <w:pPr>
      <w:pStyle w:val="ab"/>
      <w:jc w:val="right"/>
      <w:rPr>
        <w:rFonts w:ascii="Times New Roman" w:hAnsi="Times New Roman" w:cs="Times New Roman"/>
      </w:rPr>
    </w:pPr>
    <w:r w:rsidRPr="00883AB6">
      <w:rPr>
        <w:rFonts w:ascii="Times New Roman" w:hAnsi="Times New Roman" w:cs="Times New Roman"/>
        <w:i/>
      </w:rPr>
      <w:t>(редакция 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mirrorMargins/>
  <w:bordersDoNotSurroundHeader/>
  <w:bordersDoNotSurroundFooter/>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4A87"/>
    <w:rsid w:val="00037081"/>
    <w:rsid w:val="0004782D"/>
    <w:rsid w:val="00052311"/>
    <w:rsid w:val="000B5255"/>
    <w:rsid w:val="000D7528"/>
    <w:rsid w:val="00110B71"/>
    <w:rsid w:val="00112488"/>
    <w:rsid w:val="00140DF8"/>
    <w:rsid w:val="0015127A"/>
    <w:rsid w:val="00153CD7"/>
    <w:rsid w:val="00166158"/>
    <w:rsid w:val="001712E1"/>
    <w:rsid w:val="00177931"/>
    <w:rsid w:val="00187860"/>
    <w:rsid w:val="0019557E"/>
    <w:rsid w:val="001A4A87"/>
    <w:rsid w:val="001C5DB6"/>
    <w:rsid w:val="001C625C"/>
    <w:rsid w:val="001D6E86"/>
    <w:rsid w:val="001E1D5C"/>
    <w:rsid w:val="00203EA8"/>
    <w:rsid w:val="002255D0"/>
    <w:rsid w:val="00246E8C"/>
    <w:rsid w:val="002716A4"/>
    <w:rsid w:val="00274E74"/>
    <w:rsid w:val="00283F3F"/>
    <w:rsid w:val="002B2362"/>
    <w:rsid w:val="002B719C"/>
    <w:rsid w:val="002D1607"/>
    <w:rsid w:val="002D3283"/>
    <w:rsid w:val="002D4FF7"/>
    <w:rsid w:val="002F26AE"/>
    <w:rsid w:val="002F41F7"/>
    <w:rsid w:val="00310155"/>
    <w:rsid w:val="00333202"/>
    <w:rsid w:val="00336AD9"/>
    <w:rsid w:val="00343CAF"/>
    <w:rsid w:val="003726E7"/>
    <w:rsid w:val="00375284"/>
    <w:rsid w:val="00384781"/>
    <w:rsid w:val="003942D3"/>
    <w:rsid w:val="003A79AB"/>
    <w:rsid w:val="003C6FC1"/>
    <w:rsid w:val="003D0CEF"/>
    <w:rsid w:val="00401166"/>
    <w:rsid w:val="00402EC5"/>
    <w:rsid w:val="0040781E"/>
    <w:rsid w:val="00410B0B"/>
    <w:rsid w:val="00414A20"/>
    <w:rsid w:val="00421773"/>
    <w:rsid w:val="0043246C"/>
    <w:rsid w:val="00436B8F"/>
    <w:rsid w:val="00480799"/>
    <w:rsid w:val="00492115"/>
    <w:rsid w:val="004B2F36"/>
    <w:rsid w:val="004B46F6"/>
    <w:rsid w:val="004C4DDC"/>
    <w:rsid w:val="004F1BA6"/>
    <w:rsid w:val="0050000E"/>
    <w:rsid w:val="00503401"/>
    <w:rsid w:val="00507FEC"/>
    <w:rsid w:val="0051668D"/>
    <w:rsid w:val="00521F22"/>
    <w:rsid w:val="00526006"/>
    <w:rsid w:val="00546451"/>
    <w:rsid w:val="0055378A"/>
    <w:rsid w:val="00556579"/>
    <w:rsid w:val="00567E00"/>
    <w:rsid w:val="005749C7"/>
    <w:rsid w:val="0058305B"/>
    <w:rsid w:val="00586FE0"/>
    <w:rsid w:val="005B00B3"/>
    <w:rsid w:val="005E236B"/>
    <w:rsid w:val="005E62A5"/>
    <w:rsid w:val="005F2365"/>
    <w:rsid w:val="006012C3"/>
    <w:rsid w:val="00604026"/>
    <w:rsid w:val="00624A16"/>
    <w:rsid w:val="006306EE"/>
    <w:rsid w:val="00631F1B"/>
    <w:rsid w:val="00671C7E"/>
    <w:rsid w:val="006A4446"/>
    <w:rsid w:val="006A5E13"/>
    <w:rsid w:val="006B7282"/>
    <w:rsid w:val="006C139D"/>
    <w:rsid w:val="006D2C3D"/>
    <w:rsid w:val="006E224A"/>
    <w:rsid w:val="00703480"/>
    <w:rsid w:val="00767993"/>
    <w:rsid w:val="00771D42"/>
    <w:rsid w:val="007A11E6"/>
    <w:rsid w:val="007A400C"/>
    <w:rsid w:val="007B7935"/>
    <w:rsid w:val="007E4542"/>
    <w:rsid w:val="007F3BCE"/>
    <w:rsid w:val="00802080"/>
    <w:rsid w:val="00813C1C"/>
    <w:rsid w:val="00820D19"/>
    <w:rsid w:val="00821D22"/>
    <w:rsid w:val="00822C89"/>
    <w:rsid w:val="008239EC"/>
    <w:rsid w:val="00832C69"/>
    <w:rsid w:val="00844D8D"/>
    <w:rsid w:val="0085423D"/>
    <w:rsid w:val="0085771D"/>
    <w:rsid w:val="00866926"/>
    <w:rsid w:val="00883AB6"/>
    <w:rsid w:val="008C2FDC"/>
    <w:rsid w:val="008C7F48"/>
    <w:rsid w:val="0091650B"/>
    <w:rsid w:val="00921581"/>
    <w:rsid w:val="00933598"/>
    <w:rsid w:val="0093755F"/>
    <w:rsid w:val="00956768"/>
    <w:rsid w:val="009672C0"/>
    <w:rsid w:val="0097628F"/>
    <w:rsid w:val="009826C2"/>
    <w:rsid w:val="009F3412"/>
    <w:rsid w:val="00A1603B"/>
    <w:rsid w:val="00A23904"/>
    <w:rsid w:val="00A31EFA"/>
    <w:rsid w:val="00A61F46"/>
    <w:rsid w:val="00A636A1"/>
    <w:rsid w:val="00A63FB2"/>
    <w:rsid w:val="00A800D2"/>
    <w:rsid w:val="00A812DB"/>
    <w:rsid w:val="00A93B05"/>
    <w:rsid w:val="00AB69F8"/>
    <w:rsid w:val="00AD0487"/>
    <w:rsid w:val="00AE0FCB"/>
    <w:rsid w:val="00AF4D7B"/>
    <w:rsid w:val="00B057A0"/>
    <w:rsid w:val="00B14D58"/>
    <w:rsid w:val="00B21140"/>
    <w:rsid w:val="00B34B80"/>
    <w:rsid w:val="00B40B44"/>
    <w:rsid w:val="00B474A5"/>
    <w:rsid w:val="00BB2ACA"/>
    <w:rsid w:val="00BB54FC"/>
    <w:rsid w:val="00BE01B9"/>
    <w:rsid w:val="00C2572D"/>
    <w:rsid w:val="00C43BA8"/>
    <w:rsid w:val="00C501E0"/>
    <w:rsid w:val="00C52AA5"/>
    <w:rsid w:val="00C53E0D"/>
    <w:rsid w:val="00C647EC"/>
    <w:rsid w:val="00C82ADC"/>
    <w:rsid w:val="00CA1799"/>
    <w:rsid w:val="00CA7AA3"/>
    <w:rsid w:val="00CB479B"/>
    <w:rsid w:val="00CE577B"/>
    <w:rsid w:val="00CE6DEA"/>
    <w:rsid w:val="00CF21CC"/>
    <w:rsid w:val="00D12B9B"/>
    <w:rsid w:val="00D45208"/>
    <w:rsid w:val="00D50637"/>
    <w:rsid w:val="00D66A32"/>
    <w:rsid w:val="00D70592"/>
    <w:rsid w:val="00D75EF2"/>
    <w:rsid w:val="00D93533"/>
    <w:rsid w:val="00DC20A1"/>
    <w:rsid w:val="00DF6A59"/>
    <w:rsid w:val="00E11831"/>
    <w:rsid w:val="00E41427"/>
    <w:rsid w:val="00E41F02"/>
    <w:rsid w:val="00E62B4D"/>
    <w:rsid w:val="00E65ADE"/>
    <w:rsid w:val="00E726EC"/>
    <w:rsid w:val="00E85106"/>
    <w:rsid w:val="00EA164D"/>
    <w:rsid w:val="00EB35F8"/>
    <w:rsid w:val="00EC37FC"/>
    <w:rsid w:val="00EF3446"/>
    <w:rsid w:val="00F023C4"/>
    <w:rsid w:val="00F240A0"/>
    <w:rsid w:val="00F5450C"/>
    <w:rsid w:val="00F90D14"/>
    <w:rsid w:val="00FA6DAF"/>
    <w:rsid w:val="00FB0CA0"/>
    <w:rsid w:val="00FB38BF"/>
    <w:rsid w:val="00FE1912"/>
    <w:rsid w:val="00FE5C3D"/>
    <w:rsid w:val="00FF4E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B408EC4"/>
  <w14:defaultImageDpi w14:val="0"/>
  <w15:docId w15:val="{9203D2C4-A83D-40F2-972E-1E6B62C74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after="0" w:line="240" w:lineRule="auto"/>
    </w:pPr>
    <w:rPr>
      <w:rFonts w:hAnsi="Arial" w:cs="Arial"/>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style>
  <w:style w:type="paragraph" w:customStyle="1" w:styleId="Style2">
    <w:name w:val="Style2"/>
    <w:basedOn w:val="a"/>
    <w:uiPriority w:val="99"/>
  </w:style>
  <w:style w:type="paragraph" w:customStyle="1" w:styleId="Style3">
    <w:name w:val="Style3"/>
    <w:basedOn w:val="a"/>
    <w:uiPriority w:val="99"/>
  </w:style>
  <w:style w:type="paragraph" w:customStyle="1" w:styleId="Style4">
    <w:name w:val="Style4"/>
    <w:basedOn w:val="a"/>
    <w:uiPriority w:val="99"/>
  </w:style>
  <w:style w:type="paragraph" w:customStyle="1" w:styleId="Style5">
    <w:name w:val="Style5"/>
    <w:basedOn w:val="a"/>
    <w:uiPriority w:val="99"/>
  </w:style>
  <w:style w:type="paragraph" w:customStyle="1" w:styleId="Style6">
    <w:name w:val="Style6"/>
    <w:basedOn w:val="a"/>
    <w:uiPriority w:val="99"/>
  </w:style>
  <w:style w:type="paragraph" w:customStyle="1" w:styleId="Style7">
    <w:name w:val="Style7"/>
    <w:basedOn w:val="a"/>
    <w:uiPriority w:val="99"/>
  </w:style>
  <w:style w:type="paragraph" w:customStyle="1" w:styleId="Style8">
    <w:name w:val="Style8"/>
    <w:basedOn w:val="a"/>
    <w:uiPriority w:val="99"/>
  </w:style>
  <w:style w:type="paragraph" w:customStyle="1" w:styleId="Style9">
    <w:name w:val="Style9"/>
    <w:basedOn w:val="a"/>
    <w:uiPriority w:val="99"/>
  </w:style>
  <w:style w:type="paragraph" w:customStyle="1" w:styleId="Style10">
    <w:name w:val="Style10"/>
    <w:basedOn w:val="a"/>
    <w:uiPriority w:val="99"/>
  </w:style>
  <w:style w:type="paragraph" w:customStyle="1" w:styleId="Style11">
    <w:name w:val="Style11"/>
    <w:basedOn w:val="a"/>
    <w:uiPriority w:val="99"/>
  </w:style>
  <w:style w:type="paragraph" w:customStyle="1" w:styleId="Style12">
    <w:name w:val="Style12"/>
    <w:basedOn w:val="a"/>
    <w:uiPriority w:val="99"/>
  </w:style>
  <w:style w:type="paragraph" w:customStyle="1" w:styleId="Style13">
    <w:name w:val="Style13"/>
    <w:basedOn w:val="a"/>
    <w:uiPriority w:val="99"/>
  </w:style>
  <w:style w:type="paragraph" w:customStyle="1" w:styleId="Style14">
    <w:name w:val="Style14"/>
    <w:basedOn w:val="a"/>
    <w:uiPriority w:val="99"/>
  </w:style>
  <w:style w:type="paragraph" w:customStyle="1" w:styleId="Style15">
    <w:name w:val="Style15"/>
    <w:basedOn w:val="a"/>
    <w:uiPriority w:val="99"/>
  </w:style>
  <w:style w:type="paragraph" w:customStyle="1" w:styleId="Style16">
    <w:name w:val="Style16"/>
    <w:basedOn w:val="a"/>
    <w:uiPriority w:val="99"/>
  </w:style>
  <w:style w:type="paragraph" w:customStyle="1" w:styleId="Style17">
    <w:name w:val="Style17"/>
    <w:basedOn w:val="a"/>
    <w:uiPriority w:val="99"/>
  </w:style>
  <w:style w:type="paragraph" w:customStyle="1" w:styleId="Style18">
    <w:name w:val="Style18"/>
    <w:basedOn w:val="a"/>
    <w:uiPriority w:val="99"/>
  </w:style>
  <w:style w:type="paragraph" w:customStyle="1" w:styleId="Style19">
    <w:name w:val="Style19"/>
    <w:basedOn w:val="a"/>
    <w:uiPriority w:val="99"/>
  </w:style>
  <w:style w:type="paragraph" w:customStyle="1" w:styleId="Style20">
    <w:name w:val="Style20"/>
    <w:basedOn w:val="a"/>
    <w:uiPriority w:val="99"/>
  </w:style>
  <w:style w:type="paragraph" w:customStyle="1" w:styleId="Style21">
    <w:name w:val="Style21"/>
    <w:basedOn w:val="a"/>
    <w:uiPriority w:val="99"/>
  </w:style>
  <w:style w:type="paragraph" w:customStyle="1" w:styleId="Style22">
    <w:name w:val="Style22"/>
    <w:basedOn w:val="a"/>
    <w:uiPriority w:val="99"/>
  </w:style>
  <w:style w:type="paragraph" w:customStyle="1" w:styleId="Style23">
    <w:name w:val="Style23"/>
    <w:basedOn w:val="a"/>
    <w:uiPriority w:val="99"/>
  </w:style>
  <w:style w:type="paragraph" w:customStyle="1" w:styleId="Style24">
    <w:name w:val="Style24"/>
    <w:basedOn w:val="a"/>
    <w:uiPriority w:val="99"/>
  </w:style>
  <w:style w:type="paragraph" w:customStyle="1" w:styleId="Style25">
    <w:name w:val="Style25"/>
    <w:basedOn w:val="a"/>
    <w:uiPriority w:val="99"/>
  </w:style>
  <w:style w:type="paragraph" w:customStyle="1" w:styleId="Style26">
    <w:name w:val="Style26"/>
    <w:basedOn w:val="a"/>
    <w:uiPriority w:val="99"/>
  </w:style>
  <w:style w:type="paragraph" w:customStyle="1" w:styleId="Style27">
    <w:name w:val="Style27"/>
    <w:basedOn w:val="a"/>
    <w:uiPriority w:val="99"/>
  </w:style>
  <w:style w:type="paragraph" w:customStyle="1" w:styleId="Style28">
    <w:name w:val="Style28"/>
    <w:basedOn w:val="a"/>
    <w:uiPriority w:val="99"/>
  </w:style>
  <w:style w:type="paragraph" w:customStyle="1" w:styleId="Style29">
    <w:name w:val="Style29"/>
    <w:basedOn w:val="a"/>
    <w:uiPriority w:val="99"/>
  </w:style>
  <w:style w:type="paragraph" w:customStyle="1" w:styleId="Style30">
    <w:name w:val="Style30"/>
    <w:basedOn w:val="a"/>
    <w:uiPriority w:val="99"/>
  </w:style>
  <w:style w:type="paragraph" w:customStyle="1" w:styleId="Style31">
    <w:name w:val="Style31"/>
    <w:basedOn w:val="a"/>
    <w:uiPriority w:val="99"/>
  </w:style>
  <w:style w:type="paragraph" w:customStyle="1" w:styleId="Style32">
    <w:name w:val="Style32"/>
    <w:basedOn w:val="a"/>
    <w:uiPriority w:val="99"/>
  </w:style>
  <w:style w:type="paragraph" w:customStyle="1" w:styleId="Style33">
    <w:name w:val="Style33"/>
    <w:basedOn w:val="a"/>
    <w:uiPriority w:val="99"/>
  </w:style>
  <w:style w:type="paragraph" w:customStyle="1" w:styleId="Style34">
    <w:name w:val="Style34"/>
    <w:basedOn w:val="a"/>
    <w:uiPriority w:val="99"/>
  </w:style>
  <w:style w:type="paragraph" w:customStyle="1" w:styleId="Style35">
    <w:name w:val="Style35"/>
    <w:basedOn w:val="a"/>
    <w:uiPriority w:val="99"/>
  </w:style>
  <w:style w:type="paragraph" w:customStyle="1" w:styleId="Style36">
    <w:name w:val="Style36"/>
    <w:basedOn w:val="a"/>
    <w:uiPriority w:val="99"/>
  </w:style>
  <w:style w:type="paragraph" w:customStyle="1" w:styleId="Style37">
    <w:name w:val="Style37"/>
    <w:basedOn w:val="a"/>
    <w:uiPriority w:val="99"/>
  </w:style>
  <w:style w:type="paragraph" w:customStyle="1" w:styleId="Style38">
    <w:name w:val="Style38"/>
    <w:basedOn w:val="a"/>
    <w:uiPriority w:val="99"/>
  </w:style>
  <w:style w:type="paragraph" w:customStyle="1" w:styleId="Style39">
    <w:name w:val="Style39"/>
    <w:basedOn w:val="a"/>
    <w:uiPriority w:val="99"/>
  </w:style>
  <w:style w:type="paragraph" w:customStyle="1" w:styleId="Style40">
    <w:name w:val="Style40"/>
    <w:basedOn w:val="a"/>
    <w:uiPriority w:val="99"/>
  </w:style>
  <w:style w:type="paragraph" w:customStyle="1" w:styleId="Style41">
    <w:name w:val="Style41"/>
    <w:basedOn w:val="a"/>
    <w:uiPriority w:val="99"/>
  </w:style>
  <w:style w:type="paragraph" w:customStyle="1" w:styleId="Style42">
    <w:name w:val="Style42"/>
    <w:basedOn w:val="a"/>
    <w:uiPriority w:val="99"/>
  </w:style>
  <w:style w:type="paragraph" w:customStyle="1" w:styleId="Style43">
    <w:name w:val="Style43"/>
    <w:basedOn w:val="a"/>
    <w:uiPriority w:val="99"/>
  </w:style>
  <w:style w:type="paragraph" w:customStyle="1" w:styleId="Style44">
    <w:name w:val="Style44"/>
    <w:basedOn w:val="a"/>
    <w:uiPriority w:val="99"/>
  </w:style>
  <w:style w:type="paragraph" w:customStyle="1" w:styleId="Style45">
    <w:name w:val="Style45"/>
    <w:basedOn w:val="a"/>
    <w:uiPriority w:val="99"/>
  </w:style>
  <w:style w:type="paragraph" w:customStyle="1" w:styleId="Style46">
    <w:name w:val="Style46"/>
    <w:basedOn w:val="a"/>
    <w:uiPriority w:val="99"/>
  </w:style>
  <w:style w:type="paragraph" w:customStyle="1" w:styleId="Style47">
    <w:name w:val="Style47"/>
    <w:basedOn w:val="a"/>
    <w:uiPriority w:val="99"/>
  </w:style>
  <w:style w:type="paragraph" w:customStyle="1" w:styleId="Style48">
    <w:name w:val="Style48"/>
    <w:basedOn w:val="a"/>
    <w:uiPriority w:val="99"/>
  </w:style>
  <w:style w:type="paragraph" w:customStyle="1" w:styleId="Style49">
    <w:name w:val="Style49"/>
    <w:basedOn w:val="a"/>
    <w:uiPriority w:val="99"/>
  </w:style>
  <w:style w:type="paragraph" w:customStyle="1" w:styleId="Style50">
    <w:name w:val="Style50"/>
    <w:basedOn w:val="a"/>
    <w:uiPriority w:val="99"/>
  </w:style>
  <w:style w:type="paragraph" w:customStyle="1" w:styleId="Style51">
    <w:name w:val="Style51"/>
    <w:basedOn w:val="a"/>
    <w:uiPriority w:val="99"/>
  </w:style>
  <w:style w:type="paragraph" w:customStyle="1" w:styleId="Style52">
    <w:name w:val="Style52"/>
    <w:basedOn w:val="a"/>
    <w:uiPriority w:val="99"/>
  </w:style>
  <w:style w:type="paragraph" w:customStyle="1" w:styleId="Style53">
    <w:name w:val="Style53"/>
    <w:basedOn w:val="a"/>
    <w:uiPriority w:val="99"/>
  </w:style>
  <w:style w:type="paragraph" w:customStyle="1" w:styleId="Style54">
    <w:name w:val="Style54"/>
    <w:basedOn w:val="a"/>
    <w:uiPriority w:val="99"/>
  </w:style>
  <w:style w:type="paragraph" w:customStyle="1" w:styleId="Style55">
    <w:name w:val="Style55"/>
    <w:basedOn w:val="a"/>
    <w:uiPriority w:val="99"/>
  </w:style>
  <w:style w:type="paragraph" w:customStyle="1" w:styleId="Style56">
    <w:name w:val="Style56"/>
    <w:basedOn w:val="a"/>
    <w:uiPriority w:val="99"/>
  </w:style>
  <w:style w:type="paragraph" w:customStyle="1" w:styleId="Style57">
    <w:name w:val="Style57"/>
    <w:basedOn w:val="a"/>
    <w:uiPriority w:val="99"/>
  </w:style>
  <w:style w:type="paragraph" w:customStyle="1" w:styleId="Style58">
    <w:name w:val="Style58"/>
    <w:basedOn w:val="a"/>
    <w:uiPriority w:val="99"/>
  </w:style>
  <w:style w:type="paragraph" w:customStyle="1" w:styleId="Style59">
    <w:name w:val="Style59"/>
    <w:basedOn w:val="a"/>
    <w:uiPriority w:val="99"/>
  </w:style>
  <w:style w:type="paragraph" w:customStyle="1" w:styleId="Style60">
    <w:name w:val="Style60"/>
    <w:basedOn w:val="a"/>
    <w:uiPriority w:val="99"/>
  </w:style>
  <w:style w:type="paragraph" w:customStyle="1" w:styleId="Style61">
    <w:name w:val="Style61"/>
    <w:basedOn w:val="a"/>
    <w:uiPriority w:val="99"/>
  </w:style>
  <w:style w:type="paragraph" w:customStyle="1" w:styleId="Style62">
    <w:name w:val="Style62"/>
    <w:basedOn w:val="a"/>
    <w:uiPriority w:val="99"/>
  </w:style>
  <w:style w:type="paragraph" w:customStyle="1" w:styleId="Style63">
    <w:name w:val="Style63"/>
    <w:basedOn w:val="a"/>
    <w:uiPriority w:val="99"/>
  </w:style>
  <w:style w:type="paragraph" w:customStyle="1" w:styleId="Style64">
    <w:name w:val="Style64"/>
    <w:basedOn w:val="a"/>
    <w:uiPriority w:val="99"/>
  </w:style>
  <w:style w:type="paragraph" w:customStyle="1" w:styleId="Style65">
    <w:name w:val="Style65"/>
    <w:basedOn w:val="a"/>
    <w:uiPriority w:val="99"/>
  </w:style>
  <w:style w:type="paragraph" w:customStyle="1" w:styleId="Style66">
    <w:name w:val="Style66"/>
    <w:basedOn w:val="a"/>
    <w:uiPriority w:val="99"/>
  </w:style>
  <w:style w:type="paragraph" w:customStyle="1" w:styleId="Style67">
    <w:name w:val="Style67"/>
    <w:basedOn w:val="a"/>
    <w:uiPriority w:val="99"/>
  </w:style>
  <w:style w:type="paragraph" w:customStyle="1" w:styleId="Style68">
    <w:name w:val="Style68"/>
    <w:basedOn w:val="a"/>
    <w:uiPriority w:val="99"/>
  </w:style>
  <w:style w:type="paragraph" w:customStyle="1" w:styleId="Style69">
    <w:name w:val="Style69"/>
    <w:basedOn w:val="a"/>
    <w:uiPriority w:val="99"/>
  </w:style>
  <w:style w:type="paragraph" w:customStyle="1" w:styleId="Style70">
    <w:name w:val="Style70"/>
    <w:basedOn w:val="a"/>
    <w:uiPriority w:val="99"/>
  </w:style>
  <w:style w:type="paragraph" w:customStyle="1" w:styleId="Style71">
    <w:name w:val="Style71"/>
    <w:basedOn w:val="a"/>
    <w:uiPriority w:val="99"/>
  </w:style>
  <w:style w:type="paragraph" w:customStyle="1" w:styleId="Style72">
    <w:name w:val="Style72"/>
    <w:basedOn w:val="a"/>
    <w:uiPriority w:val="99"/>
  </w:style>
  <w:style w:type="paragraph" w:customStyle="1" w:styleId="Style73">
    <w:name w:val="Style73"/>
    <w:basedOn w:val="a"/>
    <w:uiPriority w:val="99"/>
  </w:style>
  <w:style w:type="paragraph" w:customStyle="1" w:styleId="Style74">
    <w:name w:val="Style74"/>
    <w:basedOn w:val="a"/>
    <w:uiPriority w:val="99"/>
  </w:style>
  <w:style w:type="paragraph" w:customStyle="1" w:styleId="Style75">
    <w:name w:val="Style75"/>
    <w:basedOn w:val="a"/>
    <w:uiPriority w:val="99"/>
  </w:style>
  <w:style w:type="paragraph" w:customStyle="1" w:styleId="Style76">
    <w:name w:val="Style76"/>
    <w:basedOn w:val="a"/>
    <w:uiPriority w:val="99"/>
  </w:style>
  <w:style w:type="paragraph" w:customStyle="1" w:styleId="Style77">
    <w:name w:val="Style77"/>
    <w:basedOn w:val="a"/>
    <w:uiPriority w:val="99"/>
  </w:style>
  <w:style w:type="paragraph" w:customStyle="1" w:styleId="Style78">
    <w:name w:val="Style78"/>
    <w:basedOn w:val="a"/>
    <w:uiPriority w:val="99"/>
  </w:style>
  <w:style w:type="paragraph" w:customStyle="1" w:styleId="Style79">
    <w:name w:val="Style79"/>
    <w:basedOn w:val="a"/>
    <w:uiPriority w:val="99"/>
  </w:style>
  <w:style w:type="paragraph" w:customStyle="1" w:styleId="Style80">
    <w:name w:val="Style80"/>
    <w:basedOn w:val="a"/>
    <w:uiPriority w:val="99"/>
  </w:style>
  <w:style w:type="paragraph" w:customStyle="1" w:styleId="Style81">
    <w:name w:val="Style81"/>
    <w:basedOn w:val="a"/>
    <w:uiPriority w:val="99"/>
  </w:style>
  <w:style w:type="paragraph" w:customStyle="1" w:styleId="Style82">
    <w:name w:val="Style82"/>
    <w:basedOn w:val="a"/>
    <w:uiPriority w:val="99"/>
  </w:style>
  <w:style w:type="paragraph" w:customStyle="1" w:styleId="Style83">
    <w:name w:val="Style83"/>
    <w:basedOn w:val="a"/>
    <w:uiPriority w:val="99"/>
  </w:style>
  <w:style w:type="paragraph" w:customStyle="1" w:styleId="Style84">
    <w:name w:val="Style84"/>
    <w:basedOn w:val="a"/>
    <w:uiPriority w:val="99"/>
  </w:style>
  <w:style w:type="paragraph" w:customStyle="1" w:styleId="Style85">
    <w:name w:val="Style85"/>
    <w:basedOn w:val="a"/>
    <w:uiPriority w:val="99"/>
  </w:style>
  <w:style w:type="paragraph" w:customStyle="1" w:styleId="Style86">
    <w:name w:val="Style86"/>
    <w:basedOn w:val="a"/>
    <w:uiPriority w:val="99"/>
  </w:style>
  <w:style w:type="paragraph" w:customStyle="1" w:styleId="Style87">
    <w:name w:val="Style87"/>
    <w:basedOn w:val="a"/>
    <w:uiPriority w:val="99"/>
  </w:style>
  <w:style w:type="paragraph" w:customStyle="1" w:styleId="Style88">
    <w:name w:val="Style88"/>
    <w:basedOn w:val="a"/>
    <w:uiPriority w:val="99"/>
  </w:style>
  <w:style w:type="paragraph" w:customStyle="1" w:styleId="Style89">
    <w:name w:val="Style89"/>
    <w:basedOn w:val="a"/>
    <w:uiPriority w:val="99"/>
  </w:style>
  <w:style w:type="paragraph" w:customStyle="1" w:styleId="Style90">
    <w:name w:val="Style90"/>
    <w:basedOn w:val="a"/>
    <w:uiPriority w:val="99"/>
  </w:style>
  <w:style w:type="paragraph" w:customStyle="1" w:styleId="Style91">
    <w:name w:val="Style91"/>
    <w:basedOn w:val="a"/>
    <w:uiPriority w:val="99"/>
  </w:style>
  <w:style w:type="paragraph" w:customStyle="1" w:styleId="Style92">
    <w:name w:val="Style92"/>
    <w:basedOn w:val="a"/>
    <w:uiPriority w:val="99"/>
  </w:style>
  <w:style w:type="paragraph" w:customStyle="1" w:styleId="Style93">
    <w:name w:val="Style93"/>
    <w:basedOn w:val="a"/>
    <w:uiPriority w:val="99"/>
  </w:style>
  <w:style w:type="paragraph" w:customStyle="1" w:styleId="Style94">
    <w:name w:val="Style94"/>
    <w:basedOn w:val="a"/>
    <w:uiPriority w:val="99"/>
  </w:style>
  <w:style w:type="paragraph" w:customStyle="1" w:styleId="Style95">
    <w:name w:val="Style95"/>
    <w:basedOn w:val="a"/>
    <w:uiPriority w:val="99"/>
  </w:style>
  <w:style w:type="paragraph" w:customStyle="1" w:styleId="Style96">
    <w:name w:val="Style96"/>
    <w:basedOn w:val="a"/>
    <w:uiPriority w:val="99"/>
  </w:style>
  <w:style w:type="paragraph" w:customStyle="1" w:styleId="Style97">
    <w:name w:val="Style97"/>
    <w:basedOn w:val="a"/>
    <w:uiPriority w:val="99"/>
  </w:style>
  <w:style w:type="paragraph" w:customStyle="1" w:styleId="Style98">
    <w:name w:val="Style98"/>
    <w:basedOn w:val="a"/>
    <w:uiPriority w:val="99"/>
  </w:style>
  <w:style w:type="paragraph" w:customStyle="1" w:styleId="Style99">
    <w:name w:val="Style99"/>
    <w:basedOn w:val="a"/>
    <w:uiPriority w:val="99"/>
  </w:style>
  <w:style w:type="paragraph" w:customStyle="1" w:styleId="Style100">
    <w:name w:val="Style100"/>
    <w:basedOn w:val="a"/>
    <w:uiPriority w:val="99"/>
  </w:style>
  <w:style w:type="paragraph" w:customStyle="1" w:styleId="Style101">
    <w:name w:val="Style101"/>
    <w:basedOn w:val="a"/>
    <w:uiPriority w:val="99"/>
  </w:style>
  <w:style w:type="paragraph" w:customStyle="1" w:styleId="Style102">
    <w:name w:val="Style102"/>
    <w:basedOn w:val="a"/>
    <w:uiPriority w:val="99"/>
  </w:style>
  <w:style w:type="paragraph" w:customStyle="1" w:styleId="Style103">
    <w:name w:val="Style103"/>
    <w:basedOn w:val="a"/>
    <w:uiPriority w:val="99"/>
  </w:style>
  <w:style w:type="paragraph" w:customStyle="1" w:styleId="Style104">
    <w:name w:val="Style104"/>
    <w:basedOn w:val="a"/>
    <w:uiPriority w:val="99"/>
  </w:style>
  <w:style w:type="paragraph" w:customStyle="1" w:styleId="Style105">
    <w:name w:val="Style105"/>
    <w:basedOn w:val="a"/>
    <w:uiPriority w:val="99"/>
  </w:style>
  <w:style w:type="paragraph" w:customStyle="1" w:styleId="Style106">
    <w:name w:val="Style106"/>
    <w:basedOn w:val="a"/>
    <w:uiPriority w:val="99"/>
  </w:style>
  <w:style w:type="paragraph" w:customStyle="1" w:styleId="Style107">
    <w:name w:val="Style107"/>
    <w:basedOn w:val="a"/>
    <w:uiPriority w:val="99"/>
  </w:style>
  <w:style w:type="paragraph" w:customStyle="1" w:styleId="Style108">
    <w:name w:val="Style108"/>
    <w:basedOn w:val="a"/>
    <w:uiPriority w:val="99"/>
  </w:style>
  <w:style w:type="paragraph" w:customStyle="1" w:styleId="Style109">
    <w:name w:val="Style109"/>
    <w:basedOn w:val="a"/>
    <w:uiPriority w:val="99"/>
  </w:style>
  <w:style w:type="paragraph" w:customStyle="1" w:styleId="Style110">
    <w:name w:val="Style110"/>
    <w:basedOn w:val="a"/>
    <w:uiPriority w:val="99"/>
  </w:style>
  <w:style w:type="paragraph" w:customStyle="1" w:styleId="Style111">
    <w:name w:val="Style111"/>
    <w:basedOn w:val="a"/>
    <w:uiPriority w:val="99"/>
  </w:style>
  <w:style w:type="paragraph" w:customStyle="1" w:styleId="Style112">
    <w:name w:val="Style112"/>
    <w:basedOn w:val="a"/>
    <w:uiPriority w:val="99"/>
  </w:style>
  <w:style w:type="paragraph" w:customStyle="1" w:styleId="Style113">
    <w:name w:val="Style113"/>
    <w:basedOn w:val="a"/>
    <w:uiPriority w:val="99"/>
  </w:style>
  <w:style w:type="paragraph" w:customStyle="1" w:styleId="Style114">
    <w:name w:val="Style114"/>
    <w:basedOn w:val="a"/>
    <w:uiPriority w:val="99"/>
  </w:style>
  <w:style w:type="paragraph" w:customStyle="1" w:styleId="Style115">
    <w:name w:val="Style115"/>
    <w:basedOn w:val="a"/>
    <w:uiPriority w:val="99"/>
  </w:style>
  <w:style w:type="paragraph" w:customStyle="1" w:styleId="Style116">
    <w:name w:val="Style116"/>
    <w:basedOn w:val="a"/>
    <w:uiPriority w:val="99"/>
  </w:style>
  <w:style w:type="paragraph" w:customStyle="1" w:styleId="Style117">
    <w:name w:val="Style117"/>
    <w:basedOn w:val="a"/>
    <w:uiPriority w:val="99"/>
  </w:style>
  <w:style w:type="paragraph" w:customStyle="1" w:styleId="Style118">
    <w:name w:val="Style118"/>
    <w:basedOn w:val="a"/>
    <w:uiPriority w:val="99"/>
  </w:style>
  <w:style w:type="paragraph" w:customStyle="1" w:styleId="Style119">
    <w:name w:val="Style119"/>
    <w:basedOn w:val="a"/>
    <w:uiPriority w:val="99"/>
  </w:style>
  <w:style w:type="paragraph" w:customStyle="1" w:styleId="Style120">
    <w:name w:val="Style120"/>
    <w:basedOn w:val="a"/>
    <w:uiPriority w:val="99"/>
  </w:style>
  <w:style w:type="paragraph" w:customStyle="1" w:styleId="Style121">
    <w:name w:val="Style121"/>
    <w:basedOn w:val="a"/>
    <w:uiPriority w:val="99"/>
  </w:style>
  <w:style w:type="paragraph" w:customStyle="1" w:styleId="Style122">
    <w:name w:val="Style122"/>
    <w:basedOn w:val="a"/>
    <w:uiPriority w:val="99"/>
  </w:style>
  <w:style w:type="paragraph" w:customStyle="1" w:styleId="Style123">
    <w:name w:val="Style123"/>
    <w:basedOn w:val="a"/>
    <w:uiPriority w:val="99"/>
  </w:style>
  <w:style w:type="paragraph" w:customStyle="1" w:styleId="Style124">
    <w:name w:val="Style124"/>
    <w:basedOn w:val="a"/>
    <w:uiPriority w:val="99"/>
  </w:style>
  <w:style w:type="paragraph" w:customStyle="1" w:styleId="Style125">
    <w:name w:val="Style125"/>
    <w:basedOn w:val="a"/>
    <w:uiPriority w:val="99"/>
  </w:style>
  <w:style w:type="paragraph" w:customStyle="1" w:styleId="Style126">
    <w:name w:val="Style126"/>
    <w:basedOn w:val="a"/>
    <w:uiPriority w:val="99"/>
  </w:style>
  <w:style w:type="paragraph" w:customStyle="1" w:styleId="Style127">
    <w:name w:val="Style127"/>
    <w:basedOn w:val="a"/>
    <w:uiPriority w:val="99"/>
  </w:style>
  <w:style w:type="paragraph" w:customStyle="1" w:styleId="Style128">
    <w:name w:val="Style128"/>
    <w:basedOn w:val="a"/>
    <w:uiPriority w:val="99"/>
  </w:style>
  <w:style w:type="paragraph" w:customStyle="1" w:styleId="Style129">
    <w:name w:val="Style129"/>
    <w:basedOn w:val="a"/>
    <w:uiPriority w:val="99"/>
  </w:style>
  <w:style w:type="paragraph" w:customStyle="1" w:styleId="Style130">
    <w:name w:val="Style130"/>
    <w:basedOn w:val="a"/>
    <w:uiPriority w:val="99"/>
  </w:style>
  <w:style w:type="paragraph" w:customStyle="1" w:styleId="Style131">
    <w:name w:val="Style131"/>
    <w:basedOn w:val="a"/>
    <w:uiPriority w:val="99"/>
  </w:style>
  <w:style w:type="paragraph" w:customStyle="1" w:styleId="Style132">
    <w:name w:val="Style132"/>
    <w:basedOn w:val="a"/>
    <w:uiPriority w:val="99"/>
  </w:style>
  <w:style w:type="paragraph" w:customStyle="1" w:styleId="Style133">
    <w:name w:val="Style133"/>
    <w:basedOn w:val="a"/>
    <w:uiPriority w:val="99"/>
  </w:style>
  <w:style w:type="paragraph" w:customStyle="1" w:styleId="Style134">
    <w:name w:val="Style134"/>
    <w:basedOn w:val="a"/>
    <w:uiPriority w:val="99"/>
  </w:style>
  <w:style w:type="paragraph" w:customStyle="1" w:styleId="Style135">
    <w:name w:val="Style135"/>
    <w:basedOn w:val="a"/>
    <w:uiPriority w:val="99"/>
  </w:style>
  <w:style w:type="paragraph" w:customStyle="1" w:styleId="Style136">
    <w:name w:val="Style136"/>
    <w:basedOn w:val="a"/>
    <w:uiPriority w:val="99"/>
  </w:style>
  <w:style w:type="paragraph" w:customStyle="1" w:styleId="Style137">
    <w:name w:val="Style137"/>
    <w:basedOn w:val="a"/>
    <w:uiPriority w:val="99"/>
  </w:style>
  <w:style w:type="paragraph" w:customStyle="1" w:styleId="Style138">
    <w:name w:val="Style138"/>
    <w:basedOn w:val="a"/>
    <w:uiPriority w:val="99"/>
  </w:style>
  <w:style w:type="paragraph" w:customStyle="1" w:styleId="Style139">
    <w:name w:val="Style139"/>
    <w:basedOn w:val="a"/>
    <w:uiPriority w:val="99"/>
  </w:style>
  <w:style w:type="paragraph" w:customStyle="1" w:styleId="Style140">
    <w:name w:val="Style140"/>
    <w:basedOn w:val="a"/>
    <w:uiPriority w:val="99"/>
  </w:style>
  <w:style w:type="paragraph" w:customStyle="1" w:styleId="Style141">
    <w:name w:val="Style141"/>
    <w:basedOn w:val="a"/>
    <w:uiPriority w:val="99"/>
  </w:style>
  <w:style w:type="paragraph" w:customStyle="1" w:styleId="Style142">
    <w:name w:val="Style142"/>
    <w:basedOn w:val="a"/>
    <w:uiPriority w:val="99"/>
  </w:style>
  <w:style w:type="paragraph" w:customStyle="1" w:styleId="Style143">
    <w:name w:val="Style143"/>
    <w:basedOn w:val="a"/>
    <w:uiPriority w:val="99"/>
  </w:style>
  <w:style w:type="paragraph" w:customStyle="1" w:styleId="Style144">
    <w:name w:val="Style144"/>
    <w:basedOn w:val="a"/>
    <w:uiPriority w:val="99"/>
  </w:style>
  <w:style w:type="paragraph" w:customStyle="1" w:styleId="Style145">
    <w:name w:val="Style145"/>
    <w:basedOn w:val="a"/>
    <w:uiPriority w:val="99"/>
  </w:style>
  <w:style w:type="paragraph" w:customStyle="1" w:styleId="Style146">
    <w:name w:val="Style146"/>
    <w:basedOn w:val="a"/>
    <w:uiPriority w:val="99"/>
  </w:style>
  <w:style w:type="paragraph" w:customStyle="1" w:styleId="Style147">
    <w:name w:val="Style147"/>
    <w:basedOn w:val="a"/>
    <w:uiPriority w:val="99"/>
  </w:style>
  <w:style w:type="paragraph" w:customStyle="1" w:styleId="Style148">
    <w:name w:val="Style148"/>
    <w:basedOn w:val="a"/>
    <w:uiPriority w:val="99"/>
  </w:style>
  <w:style w:type="paragraph" w:customStyle="1" w:styleId="Style149">
    <w:name w:val="Style149"/>
    <w:basedOn w:val="a"/>
    <w:uiPriority w:val="99"/>
  </w:style>
  <w:style w:type="paragraph" w:customStyle="1" w:styleId="Style150">
    <w:name w:val="Style150"/>
    <w:basedOn w:val="a"/>
    <w:uiPriority w:val="99"/>
  </w:style>
  <w:style w:type="character" w:customStyle="1" w:styleId="FontStyle152">
    <w:name w:val="Font Style152"/>
    <w:basedOn w:val="a0"/>
    <w:uiPriority w:val="99"/>
    <w:rPr>
      <w:rFonts w:ascii="Arial" w:hAnsi="Arial" w:cs="Arial"/>
      <w:b/>
      <w:bCs/>
      <w:color w:val="000000"/>
      <w:sz w:val="42"/>
      <w:szCs w:val="42"/>
    </w:rPr>
  </w:style>
  <w:style w:type="character" w:customStyle="1" w:styleId="FontStyle153">
    <w:name w:val="Font Style153"/>
    <w:basedOn w:val="a0"/>
    <w:uiPriority w:val="99"/>
    <w:rPr>
      <w:rFonts w:ascii="Arial" w:hAnsi="Arial" w:cs="Arial"/>
      <w:color w:val="000000"/>
      <w:sz w:val="42"/>
      <w:szCs w:val="42"/>
    </w:rPr>
  </w:style>
  <w:style w:type="character" w:customStyle="1" w:styleId="FontStyle154">
    <w:name w:val="Font Style154"/>
    <w:basedOn w:val="a0"/>
    <w:uiPriority w:val="99"/>
    <w:rPr>
      <w:rFonts w:ascii="Arial" w:hAnsi="Arial" w:cs="Arial"/>
      <w:b/>
      <w:bCs/>
      <w:color w:val="000000"/>
      <w:sz w:val="30"/>
      <w:szCs w:val="30"/>
    </w:rPr>
  </w:style>
  <w:style w:type="character" w:customStyle="1" w:styleId="FontStyle155">
    <w:name w:val="Font Style155"/>
    <w:basedOn w:val="a0"/>
    <w:uiPriority w:val="99"/>
    <w:rPr>
      <w:rFonts w:ascii="Arial" w:hAnsi="Arial" w:cs="Arial"/>
      <w:color w:val="000000"/>
      <w:sz w:val="32"/>
      <w:szCs w:val="32"/>
    </w:rPr>
  </w:style>
  <w:style w:type="character" w:customStyle="1" w:styleId="FontStyle156">
    <w:name w:val="Font Style156"/>
    <w:basedOn w:val="a0"/>
    <w:uiPriority w:val="99"/>
    <w:rPr>
      <w:rFonts w:ascii="Arial" w:hAnsi="Arial" w:cs="Arial"/>
      <w:color w:val="000000"/>
      <w:sz w:val="20"/>
      <w:szCs w:val="20"/>
    </w:rPr>
  </w:style>
  <w:style w:type="character" w:customStyle="1" w:styleId="FontStyle157">
    <w:name w:val="Font Style157"/>
    <w:basedOn w:val="a0"/>
    <w:uiPriority w:val="99"/>
    <w:rPr>
      <w:rFonts w:ascii="Franklin Gothic Medium" w:hAnsi="Franklin Gothic Medium" w:cs="Franklin Gothic Medium"/>
      <w:color w:val="000000"/>
      <w:sz w:val="18"/>
      <w:szCs w:val="18"/>
    </w:rPr>
  </w:style>
  <w:style w:type="character" w:customStyle="1" w:styleId="FontStyle158">
    <w:name w:val="Font Style158"/>
    <w:basedOn w:val="a0"/>
    <w:uiPriority w:val="99"/>
    <w:rPr>
      <w:rFonts w:ascii="Book Antiqua" w:hAnsi="Book Antiqua" w:cs="Book Antiqua"/>
      <w:i/>
      <w:iCs/>
      <w:color w:val="000000"/>
      <w:sz w:val="16"/>
      <w:szCs w:val="16"/>
    </w:rPr>
  </w:style>
  <w:style w:type="character" w:customStyle="1" w:styleId="FontStyle159">
    <w:name w:val="Font Style159"/>
    <w:basedOn w:val="a0"/>
    <w:uiPriority w:val="99"/>
    <w:rPr>
      <w:rFonts w:ascii="Book Antiqua" w:hAnsi="Book Antiqua" w:cs="Book Antiqua"/>
      <w:i/>
      <w:iCs/>
      <w:color w:val="000000"/>
      <w:sz w:val="12"/>
      <w:szCs w:val="12"/>
    </w:rPr>
  </w:style>
  <w:style w:type="character" w:customStyle="1" w:styleId="FontStyle160">
    <w:name w:val="Font Style160"/>
    <w:basedOn w:val="a0"/>
    <w:uiPriority w:val="99"/>
    <w:rPr>
      <w:rFonts w:ascii="Arial" w:hAnsi="Arial" w:cs="Arial"/>
      <w:color w:val="000000"/>
      <w:spacing w:val="40"/>
      <w:sz w:val="24"/>
      <w:szCs w:val="24"/>
    </w:rPr>
  </w:style>
  <w:style w:type="character" w:customStyle="1" w:styleId="FontStyle161">
    <w:name w:val="Font Style161"/>
    <w:basedOn w:val="a0"/>
    <w:uiPriority w:val="99"/>
    <w:rPr>
      <w:rFonts w:ascii="Arial" w:hAnsi="Arial" w:cs="Arial"/>
      <w:b/>
      <w:bCs/>
      <w:color w:val="000000"/>
      <w:sz w:val="16"/>
      <w:szCs w:val="16"/>
    </w:rPr>
  </w:style>
  <w:style w:type="character" w:customStyle="1" w:styleId="FontStyle162">
    <w:name w:val="Font Style162"/>
    <w:basedOn w:val="a0"/>
    <w:uiPriority w:val="99"/>
    <w:rPr>
      <w:rFonts w:ascii="Arial" w:hAnsi="Arial" w:cs="Arial"/>
      <w:i/>
      <w:iCs/>
      <w:color w:val="000000"/>
      <w:sz w:val="14"/>
      <w:szCs w:val="14"/>
    </w:rPr>
  </w:style>
  <w:style w:type="character" w:customStyle="1" w:styleId="FontStyle163">
    <w:name w:val="Font Style163"/>
    <w:basedOn w:val="a0"/>
    <w:uiPriority w:val="99"/>
    <w:rPr>
      <w:rFonts w:ascii="Book Antiqua" w:hAnsi="Book Antiqua" w:cs="Book Antiqua"/>
      <w:i/>
      <w:iCs/>
      <w:color w:val="000000"/>
      <w:spacing w:val="30"/>
      <w:sz w:val="24"/>
      <w:szCs w:val="24"/>
    </w:rPr>
  </w:style>
  <w:style w:type="character" w:customStyle="1" w:styleId="FontStyle164">
    <w:name w:val="Font Style164"/>
    <w:basedOn w:val="a0"/>
    <w:uiPriority w:val="99"/>
    <w:rPr>
      <w:rFonts w:ascii="Arial" w:hAnsi="Arial" w:cs="Arial"/>
      <w:color w:val="000000"/>
      <w:sz w:val="12"/>
      <w:szCs w:val="12"/>
    </w:rPr>
  </w:style>
  <w:style w:type="character" w:customStyle="1" w:styleId="FontStyle165">
    <w:name w:val="Font Style165"/>
    <w:basedOn w:val="a0"/>
    <w:uiPriority w:val="99"/>
    <w:rPr>
      <w:rFonts w:ascii="Arial" w:hAnsi="Arial" w:cs="Arial"/>
      <w:color w:val="000000"/>
      <w:sz w:val="16"/>
      <w:szCs w:val="16"/>
    </w:rPr>
  </w:style>
  <w:style w:type="character" w:customStyle="1" w:styleId="FontStyle166">
    <w:name w:val="Font Style166"/>
    <w:basedOn w:val="a0"/>
    <w:uiPriority w:val="99"/>
    <w:rPr>
      <w:rFonts w:ascii="Courier New" w:hAnsi="Courier New" w:cs="Courier New"/>
      <w:b/>
      <w:bCs/>
      <w:color w:val="000000"/>
      <w:sz w:val="18"/>
      <w:szCs w:val="18"/>
    </w:rPr>
  </w:style>
  <w:style w:type="character" w:customStyle="1" w:styleId="FontStyle167">
    <w:name w:val="Font Style167"/>
    <w:basedOn w:val="a0"/>
    <w:uiPriority w:val="99"/>
    <w:rPr>
      <w:rFonts w:ascii="Arial" w:hAnsi="Arial" w:cs="Arial"/>
      <w:color w:val="000000"/>
      <w:sz w:val="26"/>
      <w:szCs w:val="26"/>
    </w:rPr>
  </w:style>
  <w:style w:type="character" w:customStyle="1" w:styleId="FontStyle168">
    <w:name w:val="Font Style168"/>
    <w:basedOn w:val="a0"/>
    <w:uiPriority w:val="99"/>
    <w:rPr>
      <w:rFonts w:ascii="Arial" w:hAnsi="Arial" w:cs="Arial"/>
      <w:b/>
      <w:bCs/>
      <w:color w:val="000000"/>
      <w:sz w:val="22"/>
      <w:szCs w:val="22"/>
    </w:rPr>
  </w:style>
  <w:style w:type="character" w:customStyle="1" w:styleId="FontStyle169">
    <w:name w:val="Font Style169"/>
    <w:basedOn w:val="a0"/>
    <w:uiPriority w:val="99"/>
    <w:rPr>
      <w:rFonts w:ascii="Arial" w:hAnsi="Arial" w:cs="Arial"/>
      <w:b/>
      <w:bCs/>
      <w:color w:val="000000"/>
      <w:sz w:val="18"/>
      <w:szCs w:val="18"/>
    </w:rPr>
  </w:style>
  <w:style w:type="character" w:customStyle="1" w:styleId="FontStyle170">
    <w:name w:val="Font Style170"/>
    <w:basedOn w:val="a0"/>
    <w:uiPriority w:val="99"/>
    <w:rPr>
      <w:rFonts w:ascii="Arial" w:hAnsi="Arial" w:cs="Arial"/>
      <w:b/>
      <w:bCs/>
      <w:color w:val="000000"/>
      <w:sz w:val="26"/>
      <w:szCs w:val="26"/>
    </w:rPr>
  </w:style>
  <w:style w:type="character" w:customStyle="1" w:styleId="FontStyle171">
    <w:name w:val="Font Style171"/>
    <w:basedOn w:val="a0"/>
    <w:uiPriority w:val="99"/>
    <w:rPr>
      <w:rFonts w:ascii="Arial" w:hAnsi="Arial" w:cs="Arial"/>
      <w:color w:val="000000"/>
      <w:sz w:val="18"/>
      <w:szCs w:val="18"/>
    </w:rPr>
  </w:style>
  <w:style w:type="character" w:customStyle="1" w:styleId="FontStyle172">
    <w:name w:val="Font Style172"/>
    <w:basedOn w:val="a0"/>
    <w:uiPriority w:val="99"/>
    <w:rPr>
      <w:rFonts w:ascii="Arial" w:hAnsi="Arial" w:cs="Arial"/>
      <w:i/>
      <w:iCs/>
      <w:color w:val="000000"/>
      <w:sz w:val="18"/>
      <w:szCs w:val="18"/>
    </w:rPr>
  </w:style>
  <w:style w:type="character" w:customStyle="1" w:styleId="FontStyle173">
    <w:name w:val="Font Style173"/>
    <w:basedOn w:val="a0"/>
    <w:uiPriority w:val="99"/>
    <w:rPr>
      <w:rFonts w:ascii="Arial" w:hAnsi="Arial" w:cs="Arial"/>
      <w:b/>
      <w:bCs/>
      <w:color w:val="000000"/>
      <w:sz w:val="20"/>
      <w:szCs w:val="20"/>
    </w:rPr>
  </w:style>
  <w:style w:type="character" w:customStyle="1" w:styleId="FontStyle174">
    <w:name w:val="Font Style174"/>
    <w:basedOn w:val="a0"/>
    <w:uiPriority w:val="99"/>
    <w:rPr>
      <w:rFonts w:ascii="Arial" w:hAnsi="Arial" w:cs="Arial"/>
      <w:color w:val="000000"/>
      <w:sz w:val="14"/>
      <w:szCs w:val="14"/>
    </w:rPr>
  </w:style>
  <w:style w:type="character" w:customStyle="1" w:styleId="FontStyle175">
    <w:name w:val="Font Style175"/>
    <w:basedOn w:val="a0"/>
    <w:uiPriority w:val="99"/>
    <w:rPr>
      <w:rFonts w:ascii="Book Antiqua" w:hAnsi="Book Antiqua" w:cs="Book Antiqua"/>
      <w:b/>
      <w:bCs/>
      <w:color w:val="000000"/>
      <w:spacing w:val="20"/>
      <w:sz w:val="44"/>
      <w:szCs w:val="44"/>
    </w:rPr>
  </w:style>
  <w:style w:type="character" w:customStyle="1" w:styleId="FontStyle176">
    <w:name w:val="Font Style176"/>
    <w:basedOn w:val="a0"/>
    <w:uiPriority w:val="99"/>
    <w:rPr>
      <w:rFonts w:ascii="Book Antiqua" w:hAnsi="Book Antiqua" w:cs="Book Antiqua"/>
      <w:color w:val="000000"/>
      <w:spacing w:val="10"/>
      <w:sz w:val="38"/>
      <w:szCs w:val="38"/>
    </w:rPr>
  </w:style>
  <w:style w:type="character" w:customStyle="1" w:styleId="FontStyle177">
    <w:name w:val="Font Style177"/>
    <w:basedOn w:val="a0"/>
    <w:uiPriority w:val="99"/>
    <w:rPr>
      <w:rFonts w:ascii="Book Antiqua" w:hAnsi="Book Antiqua" w:cs="Book Antiqua"/>
      <w:b/>
      <w:bCs/>
      <w:color w:val="000000"/>
      <w:sz w:val="20"/>
      <w:szCs w:val="20"/>
    </w:rPr>
  </w:style>
  <w:style w:type="character" w:customStyle="1" w:styleId="FontStyle178">
    <w:name w:val="Font Style178"/>
    <w:basedOn w:val="a0"/>
    <w:uiPriority w:val="99"/>
    <w:rPr>
      <w:rFonts w:ascii="Franklin Gothic Medium" w:hAnsi="Franklin Gothic Medium" w:cs="Franklin Gothic Medium"/>
      <w:color w:val="000000"/>
      <w:spacing w:val="-10"/>
      <w:sz w:val="52"/>
      <w:szCs w:val="52"/>
    </w:rPr>
  </w:style>
  <w:style w:type="character" w:customStyle="1" w:styleId="FontStyle179">
    <w:name w:val="Font Style179"/>
    <w:basedOn w:val="a0"/>
    <w:uiPriority w:val="99"/>
    <w:rPr>
      <w:rFonts w:ascii="Book Antiqua" w:hAnsi="Book Antiqua" w:cs="Book Antiqua"/>
      <w:b/>
      <w:bCs/>
      <w:color w:val="000000"/>
      <w:spacing w:val="-40"/>
      <w:sz w:val="60"/>
      <w:szCs w:val="60"/>
    </w:rPr>
  </w:style>
  <w:style w:type="character" w:customStyle="1" w:styleId="FontStyle180">
    <w:name w:val="Font Style180"/>
    <w:basedOn w:val="a0"/>
    <w:uiPriority w:val="99"/>
    <w:rPr>
      <w:rFonts w:ascii="Book Antiqua" w:hAnsi="Book Antiqua" w:cs="Book Antiqua"/>
      <w:color w:val="000000"/>
      <w:sz w:val="16"/>
      <w:szCs w:val="16"/>
    </w:rPr>
  </w:style>
  <w:style w:type="character" w:customStyle="1" w:styleId="FontStyle181">
    <w:name w:val="Font Style181"/>
    <w:basedOn w:val="a0"/>
    <w:uiPriority w:val="99"/>
    <w:rPr>
      <w:rFonts w:ascii="Book Antiqua" w:hAnsi="Book Antiqua" w:cs="Book Antiqua"/>
      <w:b/>
      <w:bCs/>
      <w:color w:val="000000"/>
      <w:sz w:val="34"/>
      <w:szCs w:val="34"/>
    </w:rPr>
  </w:style>
  <w:style w:type="character" w:customStyle="1" w:styleId="FontStyle182">
    <w:name w:val="Font Style182"/>
    <w:basedOn w:val="a0"/>
    <w:uiPriority w:val="99"/>
    <w:rPr>
      <w:rFonts w:ascii="Book Antiqua" w:hAnsi="Book Antiqua" w:cs="Book Antiqua"/>
      <w:color w:val="000000"/>
      <w:spacing w:val="10"/>
      <w:sz w:val="30"/>
      <w:szCs w:val="30"/>
    </w:rPr>
  </w:style>
  <w:style w:type="character" w:customStyle="1" w:styleId="FontStyle183">
    <w:name w:val="Font Style183"/>
    <w:basedOn w:val="a0"/>
    <w:uiPriority w:val="99"/>
    <w:rPr>
      <w:rFonts w:ascii="Book Antiqua" w:hAnsi="Book Antiqua" w:cs="Book Antiqua"/>
      <w:color w:val="000000"/>
      <w:sz w:val="32"/>
      <w:szCs w:val="32"/>
    </w:rPr>
  </w:style>
  <w:style w:type="character" w:customStyle="1" w:styleId="FontStyle184">
    <w:name w:val="Font Style184"/>
    <w:basedOn w:val="a0"/>
    <w:uiPriority w:val="99"/>
    <w:rPr>
      <w:rFonts w:ascii="Book Antiqua" w:hAnsi="Book Antiqua" w:cs="Book Antiqua"/>
      <w:color w:val="000000"/>
      <w:sz w:val="20"/>
      <w:szCs w:val="20"/>
    </w:rPr>
  </w:style>
  <w:style w:type="character" w:customStyle="1" w:styleId="FontStyle185">
    <w:name w:val="Font Style185"/>
    <w:basedOn w:val="a0"/>
    <w:uiPriority w:val="99"/>
    <w:rPr>
      <w:rFonts w:ascii="Book Antiqua" w:hAnsi="Book Antiqua" w:cs="Book Antiqua"/>
      <w:color w:val="000000"/>
      <w:sz w:val="12"/>
      <w:szCs w:val="12"/>
    </w:rPr>
  </w:style>
  <w:style w:type="character" w:customStyle="1" w:styleId="FontStyle186">
    <w:name w:val="Font Style186"/>
    <w:basedOn w:val="a0"/>
    <w:uiPriority w:val="99"/>
    <w:rPr>
      <w:rFonts w:ascii="Book Antiqua" w:hAnsi="Book Antiqua" w:cs="Book Antiqua"/>
      <w:i/>
      <w:iCs/>
      <w:color w:val="000000"/>
      <w:sz w:val="18"/>
      <w:szCs w:val="18"/>
    </w:rPr>
  </w:style>
  <w:style w:type="character" w:customStyle="1" w:styleId="FontStyle187">
    <w:name w:val="Font Style187"/>
    <w:basedOn w:val="a0"/>
    <w:uiPriority w:val="99"/>
    <w:rPr>
      <w:rFonts w:ascii="Book Antiqua" w:hAnsi="Book Antiqua" w:cs="Book Antiqua"/>
      <w:i/>
      <w:iCs/>
      <w:color w:val="000000"/>
      <w:sz w:val="20"/>
      <w:szCs w:val="20"/>
    </w:rPr>
  </w:style>
  <w:style w:type="character" w:customStyle="1" w:styleId="FontStyle188">
    <w:name w:val="Font Style188"/>
    <w:basedOn w:val="a0"/>
    <w:uiPriority w:val="99"/>
    <w:rPr>
      <w:rFonts w:ascii="Book Antiqua" w:hAnsi="Book Antiqua" w:cs="Book Antiqua"/>
      <w:b/>
      <w:bCs/>
      <w:color w:val="000000"/>
      <w:sz w:val="16"/>
      <w:szCs w:val="16"/>
    </w:rPr>
  </w:style>
  <w:style w:type="character" w:customStyle="1" w:styleId="FontStyle189">
    <w:name w:val="Font Style189"/>
    <w:basedOn w:val="a0"/>
    <w:uiPriority w:val="99"/>
    <w:rPr>
      <w:rFonts w:ascii="Arial" w:hAnsi="Arial" w:cs="Arial"/>
      <w:b/>
      <w:bCs/>
      <w:color w:val="000000"/>
      <w:sz w:val="22"/>
      <w:szCs w:val="22"/>
    </w:rPr>
  </w:style>
  <w:style w:type="character" w:customStyle="1" w:styleId="FontStyle190">
    <w:name w:val="Font Style190"/>
    <w:basedOn w:val="a0"/>
    <w:uiPriority w:val="99"/>
    <w:rPr>
      <w:rFonts w:ascii="Arial" w:hAnsi="Arial" w:cs="Arial"/>
      <w:b/>
      <w:bCs/>
      <w:color w:val="000000"/>
      <w:spacing w:val="-10"/>
      <w:sz w:val="12"/>
      <w:szCs w:val="12"/>
    </w:rPr>
  </w:style>
  <w:style w:type="character" w:customStyle="1" w:styleId="FontStyle191">
    <w:name w:val="Font Style191"/>
    <w:basedOn w:val="a0"/>
    <w:uiPriority w:val="99"/>
    <w:rPr>
      <w:rFonts w:ascii="Arial" w:hAnsi="Arial" w:cs="Arial"/>
      <w:color w:val="000000"/>
      <w:spacing w:val="-10"/>
      <w:sz w:val="14"/>
      <w:szCs w:val="14"/>
    </w:rPr>
  </w:style>
  <w:style w:type="character" w:customStyle="1" w:styleId="FontStyle192">
    <w:name w:val="Font Style192"/>
    <w:basedOn w:val="a0"/>
    <w:uiPriority w:val="99"/>
    <w:rPr>
      <w:rFonts w:ascii="Book Antiqua" w:hAnsi="Book Antiqua" w:cs="Book Antiqua"/>
      <w:smallCaps/>
      <w:color w:val="000000"/>
      <w:sz w:val="10"/>
      <w:szCs w:val="10"/>
    </w:rPr>
  </w:style>
  <w:style w:type="character" w:customStyle="1" w:styleId="FontStyle193">
    <w:name w:val="Font Style193"/>
    <w:basedOn w:val="a0"/>
    <w:uiPriority w:val="99"/>
    <w:rPr>
      <w:rFonts w:ascii="Times New Roman" w:hAnsi="Times New Roman" w:cs="Times New Roman"/>
      <w:color w:val="000000"/>
      <w:sz w:val="10"/>
      <w:szCs w:val="10"/>
    </w:rPr>
  </w:style>
  <w:style w:type="character" w:customStyle="1" w:styleId="FontStyle194">
    <w:name w:val="Font Style194"/>
    <w:basedOn w:val="a0"/>
    <w:uiPriority w:val="99"/>
    <w:rPr>
      <w:rFonts w:ascii="Franklin Gothic Medium Cond" w:hAnsi="Franklin Gothic Medium Cond" w:cs="Franklin Gothic Medium Cond"/>
      <w:i/>
      <w:iCs/>
      <w:color w:val="000000"/>
      <w:sz w:val="24"/>
      <w:szCs w:val="24"/>
    </w:rPr>
  </w:style>
  <w:style w:type="character" w:customStyle="1" w:styleId="FontStyle195">
    <w:name w:val="Font Style195"/>
    <w:basedOn w:val="a0"/>
    <w:uiPriority w:val="99"/>
    <w:rPr>
      <w:rFonts w:ascii="Arial" w:hAnsi="Arial" w:cs="Arial"/>
      <w:i/>
      <w:iCs/>
      <w:color w:val="000000"/>
      <w:sz w:val="8"/>
      <w:szCs w:val="8"/>
    </w:rPr>
  </w:style>
  <w:style w:type="character" w:customStyle="1" w:styleId="FontStyle196">
    <w:name w:val="Font Style196"/>
    <w:basedOn w:val="a0"/>
    <w:uiPriority w:val="99"/>
    <w:rPr>
      <w:rFonts w:ascii="Arial" w:hAnsi="Arial" w:cs="Arial"/>
      <w:color w:val="000000"/>
      <w:sz w:val="20"/>
      <w:szCs w:val="20"/>
    </w:rPr>
  </w:style>
  <w:style w:type="character" w:customStyle="1" w:styleId="FontStyle197">
    <w:name w:val="Font Style197"/>
    <w:basedOn w:val="a0"/>
    <w:uiPriority w:val="99"/>
    <w:rPr>
      <w:rFonts w:ascii="Arial" w:hAnsi="Arial" w:cs="Arial"/>
      <w:b/>
      <w:bCs/>
      <w:smallCaps/>
      <w:color w:val="000000"/>
      <w:sz w:val="8"/>
      <w:szCs w:val="8"/>
    </w:rPr>
  </w:style>
  <w:style w:type="character" w:customStyle="1" w:styleId="FontStyle198">
    <w:name w:val="Font Style198"/>
    <w:basedOn w:val="a0"/>
    <w:uiPriority w:val="99"/>
    <w:rPr>
      <w:rFonts w:ascii="Arial" w:hAnsi="Arial" w:cs="Arial"/>
      <w:color w:val="000000"/>
      <w:sz w:val="20"/>
      <w:szCs w:val="20"/>
    </w:rPr>
  </w:style>
  <w:style w:type="character" w:customStyle="1" w:styleId="FontStyle199">
    <w:name w:val="Font Style199"/>
    <w:basedOn w:val="a0"/>
    <w:uiPriority w:val="99"/>
    <w:rPr>
      <w:rFonts w:ascii="Arial Unicode MS" w:eastAsia="Arial Unicode MS" w:cs="Arial Unicode MS"/>
      <w:b/>
      <w:bCs/>
      <w:color w:val="000000"/>
      <w:sz w:val="8"/>
      <w:szCs w:val="8"/>
    </w:rPr>
  </w:style>
  <w:style w:type="character" w:customStyle="1" w:styleId="FontStyle200">
    <w:name w:val="Font Style200"/>
    <w:basedOn w:val="a0"/>
    <w:uiPriority w:val="99"/>
    <w:rPr>
      <w:rFonts w:ascii="SimSun" w:eastAsia="SimSun" w:cs="SimSun"/>
      <w:b/>
      <w:bCs/>
      <w:color w:val="000000"/>
      <w:sz w:val="10"/>
      <w:szCs w:val="10"/>
    </w:rPr>
  </w:style>
  <w:style w:type="character" w:customStyle="1" w:styleId="FontStyle201">
    <w:name w:val="Font Style201"/>
    <w:basedOn w:val="a0"/>
    <w:uiPriority w:val="99"/>
    <w:rPr>
      <w:rFonts w:ascii="Arial" w:hAnsi="Arial" w:cs="Arial"/>
      <w:b/>
      <w:bCs/>
      <w:color w:val="000000"/>
      <w:spacing w:val="-20"/>
      <w:sz w:val="16"/>
      <w:szCs w:val="16"/>
    </w:rPr>
  </w:style>
  <w:style w:type="character" w:customStyle="1" w:styleId="FontStyle202">
    <w:name w:val="Font Style202"/>
    <w:basedOn w:val="a0"/>
    <w:uiPriority w:val="99"/>
    <w:rPr>
      <w:rFonts w:ascii="Arial" w:hAnsi="Arial" w:cs="Arial"/>
      <w:smallCaps/>
      <w:color w:val="000000"/>
      <w:w w:val="200"/>
      <w:sz w:val="12"/>
      <w:szCs w:val="12"/>
    </w:rPr>
  </w:style>
  <w:style w:type="character" w:customStyle="1" w:styleId="FontStyle203">
    <w:name w:val="Font Style203"/>
    <w:basedOn w:val="a0"/>
    <w:uiPriority w:val="99"/>
    <w:rPr>
      <w:rFonts w:ascii="Book Antiqua" w:hAnsi="Book Antiqua" w:cs="Book Antiqua"/>
      <w:smallCaps/>
      <w:color w:val="000000"/>
      <w:sz w:val="14"/>
      <w:szCs w:val="14"/>
    </w:rPr>
  </w:style>
  <w:style w:type="character" w:customStyle="1" w:styleId="FontStyle204">
    <w:name w:val="Font Style204"/>
    <w:basedOn w:val="a0"/>
    <w:uiPriority w:val="99"/>
    <w:rPr>
      <w:rFonts w:ascii="Franklin Gothic Medium" w:hAnsi="Franklin Gothic Medium" w:cs="Franklin Gothic Medium"/>
      <w:b/>
      <w:bCs/>
      <w:color w:val="000000"/>
      <w:sz w:val="12"/>
      <w:szCs w:val="12"/>
    </w:rPr>
  </w:style>
  <w:style w:type="character" w:customStyle="1" w:styleId="FontStyle205">
    <w:name w:val="Font Style205"/>
    <w:basedOn w:val="a0"/>
    <w:uiPriority w:val="99"/>
    <w:rPr>
      <w:rFonts w:ascii="Courier New" w:hAnsi="Courier New" w:cs="Courier New"/>
      <w:b/>
      <w:bCs/>
      <w:i/>
      <w:iCs/>
      <w:color w:val="000000"/>
      <w:sz w:val="18"/>
      <w:szCs w:val="18"/>
    </w:rPr>
  </w:style>
  <w:style w:type="character" w:customStyle="1" w:styleId="FontStyle206">
    <w:name w:val="Font Style206"/>
    <w:basedOn w:val="a0"/>
    <w:uiPriority w:val="99"/>
    <w:rPr>
      <w:rFonts w:ascii="Arial" w:hAnsi="Arial" w:cs="Arial"/>
      <w:smallCaps/>
      <w:color w:val="000000"/>
      <w:spacing w:val="-10"/>
      <w:w w:val="300"/>
      <w:sz w:val="8"/>
      <w:szCs w:val="8"/>
    </w:rPr>
  </w:style>
  <w:style w:type="character" w:customStyle="1" w:styleId="FontStyle207">
    <w:name w:val="Font Style207"/>
    <w:basedOn w:val="a0"/>
    <w:uiPriority w:val="99"/>
    <w:rPr>
      <w:rFonts w:ascii="Arial" w:hAnsi="Arial" w:cs="Arial"/>
      <w:color w:val="000000"/>
      <w:spacing w:val="-20"/>
      <w:sz w:val="22"/>
      <w:szCs w:val="22"/>
    </w:rPr>
  </w:style>
  <w:style w:type="character" w:customStyle="1" w:styleId="FontStyle208">
    <w:name w:val="Font Style208"/>
    <w:basedOn w:val="a0"/>
    <w:uiPriority w:val="99"/>
    <w:rPr>
      <w:rFonts w:ascii="Arial" w:hAnsi="Arial" w:cs="Arial"/>
      <w:b/>
      <w:bCs/>
      <w:color w:val="000000"/>
      <w:sz w:val="8"/>
      <w:szCs w:val="8"/>
    </w:rPr>
  </w:style>
  <w:style w:type="character" w:customStyle="1" w:styleId="FontStyle209">
    <w:name w:val="Font Style209"/>
    <w:basedOn w:val="a0"/>
    <w:uiPriority w:val="99"/>
    <w:rPr>
      <w:rFonts w:ascii="Arial" w:hAnsi="Arial" w:cs="Arial"/>
      <w:color w:val="000000"/>
      <w:sz w:val="20"/>
      <w:szCs w:val="20"/>
    </w:rPr>
  </w:style>
  <w:style w:type="character" w:customStyle="1" w:styleId="FontStyle210">
    <w:name w:val="Font Style210"/>
    <w:basedOn w:val="a0"/>
    <w:uiPriority w:val="99"/>
    <w:rPr>
      <w:rFonts w:ascii="Arial" w:hAnsi="Arial" w:cs="Arial"/>
      <w:i/>
      <w:iCs/>
      <w:color w:val="000000"/>
      <w:sz w:val="12"/>
      <w:szCs w:val="12"/>
    </w:rPr>
  </w:style>
  <w:style w:type="character" w:customStyle="1" w:styleId="FontStyle211">
    <w:name w:val="Font Style211"/>
    <w:basedOn w:val="a0"/>
    <w:uiPriority w:val="99"/>
    <w:rPr>
      <w:rFonts w:ascii="Arial" w:hAnsi="Arial" w:cs="Arial"/>
      <w:b/>
      <w:bCs/>
      <w:color w:val="000000"/>
      <w:sz w:val="8"/>
      <w:szCs w:val="8"/>
    </w:rPr>
  </w:style>
  <w:style w:type="character" w:customStyle="1" w:styleId="FontStyle212">
    <w:name w:val="Font Style212"/>
    <w:basedOn w:val="a0"/>
    <w:uiPriority w:val="99"/>
    <w:rPr>
      <w:rFonts w:ascii="Book Antiqua" w:hAnsi="Book Antiqua" w:cs="Book Antiqua"/>
      <w:smallCaps/>
      <w:color w:val="000000"/>
      <w:spacing w:val="-20"/>
      <w:sz w:val="16"/>
      <w:szCs w:val="16"/>
    </w:rPr>
  </w:style>
  <w:style w:type="character" w:customStyle="1" w:styleId="FontStyle213">
    <w:name w:val="Font Style213"/>
    <w:basedOn w:val="a0"/>
    <w:uiPriority w:val="99"/>
    <w:rPr>
      <w:rFonts w:ascii="Arial" w:hAnsi="Arial" w:cs="Arial"/>
      <w:color w:val="000000"/>
      <w:sz w:val="20"/>
      <w:szCs w:val="20"/>
    </w:rPr>
  </w:style>
  <w:style w:type="character" w:customStyle="1" w:styleId="FontStyle214">
    <w:name w:val="Font Style214"/>
    <w:basedOn w:val="a0"/>
    <w:uiPriority w:val="99"/>
    <w:rPr>
      <w:rFonts w:ascii="Franklin Gothic Medium" w:hAnsi="Franklin Gothic Medium" w:cs="Franklin Gothic Medium"/>
      <w:b/>
      <w:bCs/>
      <w:color w:val="000000"/>
      <w:sz w:val="14"/>
      <w:szCs w:val="14"/>
    </w:rPr>
  </w:style>
  <w:style w:type="character" w:customStyle="1" w:styleId="FontStyle215">
    <w:name w:val="Font Style215"/>
    <w:basedOn w:val="a0"/>
    <w:uiPriority w:val="99"/>
    <w:rPr>
      <w:rFonts w:ascii="Book Antiqua" w:hAnsi="Book Antiqua" w:cs="Book Antiqua"/>
      <w:b/>
      <w:bCs/>
      <w:color w:val="000000"/>
      <w:sz w:val="8"/>
      <w:szCs w:val="8"/>
    </w:rPr>
  </w:style>
  <w:style w:type="character" w:customStyle="1" w:styleId="FontStyle216">
    <w:name w:val="Font Style216"/>
    <w:basedOn w:val="a0"/>
    <w:uiPriority w:val="99"/>
    <w:rPr>
      <w:rFonts w:ascii="Arial" w:hAnsi="Arial" w:cs="Arial"/>
      <w:b/>
      <w:bCs/>
      <w:color w:val="000000"/>
      <w:spacing w:val="-10"/>
      <w:sz w:val="12"/>
      <w:szCs w:val="12"/>
    </w:rPr>
  </w:style>
  <w:style w:type="character" w:customStyle="1" w:styleId="FontStyle217">
    <w:name w:val="Font Style217"/>
    <w:basedOn w:val="a0"/>
    <w:uiPriority w:val="99"/>
    <w:rPr>
      <w:rFonts w:ascii="Franklin Gothic Medium" w:hAnsi="Franklin Gothic Medium" w:cs="Franklin Gothic Medium"/>
      <w:b/>
      <w:bCs/>
      <w:color w:val="000000"/>
      <w:sz w:val="12"/>
      <w:szCs w:val="12"/>
    </w:rPr>
  </w:style>
  <w:style w:type="character" w:customStyle="1" w:styleId="FontStyle218">
    <w:name w:val="Font Style218"/>
    <w:basedOn w:val="a0"/>
    <w:uiPriority w:val="99"/>
    <w:rPr>
      <w:rFonts w:ascii="Bookman Old Style" w:hAnsi="Bookman Old Style" w:cs="Bookman Old Style"/>
      <w:b/>
      <w:bCs/>
      <w:color w:val="000000"/>
      <w:sz w:val="12"/>
      <w:szCs w:val="12"/>
    </w:rPr>
  </w:style>
  <w:style w:type="character" w:customStyle="1" w:styleId="FontStyle219">
    <w:name w:val="Font Style219"/>
    <w:basedOn w:val="a0"/>
    <w:uiPriority w:val="99"/>
    <w:rPr>
      <w:rFonts w:ascii="Arial" w:hAnsi="Arial" w:cs="Arial"/>
      <w:color w:val="000000"/>
      <w:sz w:val="12"/>
      <w:szCs w:val="12"/>
    </w:rPr>
  </w:style>
  <w:style w:type="character" w:customStyle="1" w:styleId="FontStyle220">
    <w:name w:val="Font Style220"/>
    <w:basedOn w:val="a0"/>
    <w:uiPriority w:val="99"/>
    <w:rPr>
      <w:rFonts w:ascii="Franklin Gothic Medium" w:hAnsi="Franklin Gothic Medium" w:cs="Franklin Gothic Medium"/>
      <w:b/>
      <w:bCs/>
      <w:color w:val="000000"/>
      <w:sz w:val="14"/>
      <w:szCs w:val="14"/>
    </w:rPr>
  </w:style>
  <w:style w:type="character" w:customStyle="1" w:styleId="FontStyle221">
    <w:name w:val="Font Style221"/>
    <w:basedOn w:val="a0"/>
    <w:uiPriority w:val="99"/>
    <w:rPr>
      <w:rFonts w:ascii="Book Antiqua" w:hAnsi="Book Antiqua" w:cs="Book Antiqua"/>
      <w:color w:val="000000"/>
      <w:sz w:val="18"/>
      <w:szCs w:val="18"/>
    </w:rPr>
  </w:style>
  <w:style w:type="character" w:customStyle="1" w:styleId="FontStyle222">
    <w:name w:val="Font Style222"/>
    <w:basedOn w:val="a0"/>
    <w:uiPriority w:val="99"/>
    <w:rPr>
      <w:rFonts w:ascii="Arial" w:hAnsi="Arial" w:cs="Arial"/>
      <w:color w:val="000000"/>
      <w:sz w:val="10"/>
      <w:szCs w:val="10"/>
    </w:rPr>
  </w:style>
  <w:style w:type="character" w:customStyle="1" w:styleId="FontStyle223">
    <w:name w:val="Font Style223"/>
    <w:basedOn w:val="a0"/>
    <w:uiPriority w:val="99"/>
    <w:rPr>
      <w:rFonts w:ascii="Arial" w:hAnsi="Arial" w:cs="Arial"/>
      <w:color w:val="000000"/>
      <w:sz w:val="10"/>
      <w:szCs w:val="10"/>
    </w:rPr>
  </w:style>
  <w:style w:type="character" w:customStyle="1" w:styleId="FontStyle224">
    <w:name w:val="Font Style224"/>
    <w:basedOn w:val="a0"/>
    <w:uiPriority w:val="99"/>
    <w:rPr>
      <w:rFonts w:ascii="Book Antiqua" w:hAnsi="Book Antiqua" w:cs="Book Antiqua"/>
      <w:b/>
      <w:bCs/>
      <w:smallCaps/>
      <w:color w:val="000000"/>
      <w:sz w:val="10"/>
      <w:szCs w:val="10"/>
    </w:rPr>
  </w:style>
  <w:style w:type="character" w:customStyle="1" w:styleId="FontStyle225">
    <w:name w:val="Font Style225"/>
    <w:basedOn w:val="a0"/>
    <w:uiPriority w:val="99"/>
    <w:rPr>
      <w:rFonts w:ascii="Book Antiqua" w:hAnsi="Book Antiqua" w:cs="Book Antiqua"/>
      <w:b/>
      <w:bCs/>
      <w:color w:val="000000"/>
      <w:sz w:val="18"/>
      <w:szCs w:val="18"/>
    </w:rPr>
  </w:style>
  <w:style w:type="character" w:customStyle="1" w:styleId="FontStyle226">
    <w:name w:val="Font Style226"/>
    <w:basedOn w:val="a0"/>
    <w:uiPriority w:val="99"/>
    <w:rPr>
      <w:rFonts w:ascii="Book Antiqua" w:hAnsi="Book Antiqua" w:cs="Book Antiqua"/>
      <w:b/>
      <w:bCs/>
      <w:color w:val="000000"/>
      <w:spacing w:val="10"/>
      <w:sz w:val="22"/>
      <w:szCs w:val="22"/>
    </w:rPr>
  </w:style>
  <w:style w:type="character" w:styleId="a3">
    <w:name w:val="Hyperlink"/>
    <w:basedOn w:val="a0"/>
    <w:uiPriority w:val="99"/>
    <w:rPr>
      <w:color w:val="0066CC"/>
      <w:u w:val="single"/>
    </w:rPr>
  </w:style>
  <w:style w:type="paragraph" w:styleId="a4">
    <w:name w:val="Balloon Text"/>
    <w:basedOn w:val="a"/>
    <w:link w:val="a5"/>
    <w:uiPriority w:val="99"/>
    <w:semiHidden/>
    <w:unhideWhenUsed/>
    <w:rsid w:val="003A79AB"/>
    <w:rPr>
      <w:rFonts w:ascii="Tahoma" w:hAnsi="Tahoma" w:cs="Tahoma"/>
      <w:sz w:val="16"/>
      <w:szCs w:val="16"/>
    </w:rPr>
  </w:style>
  <w:style w:type="character" w:customStyle="1" w:styleId="a5">
    <w:name w:val="Текст выноски Знак"/>
    <w:basedOn w:val="a0"/>
    <w:link w:val="a4"/>
    <w:uiPriority w:val="99"/>
    <w:semiHidden/>
    <w:rsid w:val="003A79AB"/>
    <w:rPr>
      <w:rFonts w:ascii="Tahoma" w:hAnsi="Tahoma" w:cs="Tahoma"/>
      <w:sz w:val="16"/>
      <w:szCs w:val="16"/>
    </w:rPr>
  </w:style>
  <w:style w:type="character" w:customStyle="1" w:styleId="FontStyle11">
    <w:name w:val="Font Style11"/>
    <w:basedOn w:val="a0"/>
    <w:uiPriority w:val="99"/>
    <w:rsid w:val="003A79AB"/>
    <w:rPr>
      <w:rFonts w:ascii="Arial" w:hAnsi="Arial" w:cs="Arial"/>
      <w:color w:val="000000"/>
      <w:sz w:val="14"/>
      <w:szCs w:val="14"/>
    </w:rPr>
  </w:style>
  <w:style w:type="character" w:customStyle="1" w:styleId="FontStyle12">
    <w:name w:val="Font Style12"/>
    <w:basedOn w:val="a0"/>
    <w:uiPriority w:val="99"/>
    <w:rsid w:val="003A79AB"/>
    <w:rPr>
      <w:rFonts w:ascii="Arial" w:hAnsi="Arial" w:cs="Arial"/>
      <w:color w:val="000000"/>
      <w:sz w:val="24"/>
      <w:szCs w:val="24"/>
    </w:rPr>
  </w:style>
  <w:style w:type="character" w:customStyle="1" w:styleId="FontStyle13">
    <w:name w:val="Font Style13"/>
    <w:basedOn w:val="a0"/>
    <w:uiPriority w:val="99"/>
    <w:rsid w:val="003A79AB"/>
    <w:rPr>
      <w:rFonts w:ascii="Arial" w:hAnsi="Arial" w:cs="Arial"/>
      <w:b/>
      <w:bCs/>
      <w:i/>
      <w:iCs/>
      <w:color w:val="000000"/>
      <w:sz w:val="12"/>
      <w:szCs w:val="12"/>
    </w:rPr>
  </w:style>
  <w:style w:type="character" w:customStyle="1" w:styleId="FontStyle14">
    <w:name w:val="Font Style14"/>
    <w:basedOn w:val="a0"/>
    <w:uiPriority w:val="99"/>
    <w:rsid w:val="003A79AB"/>
    <w:rPr>
      <w:rFonts w:ascii="Microsoft Sans Serif" w:hAnsi="Microsoft Sans Serif" w:cs="Microsoft Sans Serif"/>
      <w:i/>
      <w:iCs/>
      <w:color w:val="000000"/>
      <w:sz w:val="12"/>
      <w:szCs w:val="12"/>
    </w:rPr>
  </w:style>
  <w:style w:type="character" w:customStyle="1" w:styleId="FontStyle15">
    <w:name w:val="Font Style15"/>
    <w:basedOn w:val="a0"/>
    <w:uiPriority w:val="99"/>
    <w:rsid w:val="00C647EC"/>
    <w:rPr>
      <w:rFonts w:ascii="Arial" w:hAnsi="Arial" w:cs="Arial"/>
      <w:b/>
      <w:bCs/>
      <w:color w:val="000000"/>
      <w:sz w:val="18"/>
      <w:szCs w:val="18"/>
    </w:rPr>
  </w:style>
  <w:style w:type="character" w:customStyle="1" w:styleId="FontStyle16">
    <w:name w:val="Font Style16"/>
    <w:basedOn w:val="a0"/>
    <w:uiPriority w:val="99"/>
    <w:rsid w:val="00C647EC"/>
    <w:rPr>
      <w:rFonts w:ascii="Bookman Old Style" w:hAnsi="Bookman Old Style" w:cs="Bookman Old Style"/>
      <w:color w:val="000000"/>
      <w:sz w:val="16"/>
      <w:szCs w:val="16"/>
    </w:rPr>
  </w:style>
  <w:style w:type="character" w:customStyle="1" w:styleId="FontStyle97">
    <w:name w:val="Font Style97"/>
    <w:basedOn w:val="a0"/>
    <w:uiPriority w:val="99"/>
    <w:rsid w:val="00567E00"/>
    <w:rPr>
      <w:rFonts w:ascii="Arial" w:hAnsi="Arial" w:cs="Arial"/>
      <w:b/>
      <w:bCs/>
      <w:color w:val="000000"/>
      <w:sz w:val="30"/>
      <w:szCs w:val="30"/>
    </w:rPr>
  </w:style>
  <w:style w:type="character" w:customStyle="1" w:styleId="FontStyle64">
    <w:name w:val="Font Style64"/>
    <w:uiPriority w:val="99"/>
    <w:rsid w:val="006A5E13"/>
    <w:rPr>
      <w:rFonts w:ascii="Arial" w:hAnsi="Arial" w:cs="Arial"/>
      <w:color w:val="000000"/>
      <w:sz w:val="18"/>
      <w:szCs w:val="18"/>
    </w:rPr>
  </w:style>
  <w:style w:type="character" w:customStyle="1" w:styleId="FontStyle55">
    <w:name w:val="Font Style55"/>
    <w:uiPriority w:val="99"/>
    <w:rsid w:val="008239EC"/>
    <w:rPr>
      <w:rFonts w:ascii="Bookman Old Style" w:hAnsi="Bookman Old Style" w:cs="Bookman Old Style"/>
      <w:color w:val="000000"/>
      <w:sz w:val="18"/>
      <w:szCs w:val="18"/>
    </w:rPr>
  </w:style>
  <w:style w:type="character" w:customStyle="1" w:styleId="FontStyle51">
    <w:name w:val="Font Style51"/>
    <w:uiPriority w:val="99"/>
    <w:rsid w:val="008239EC"/>
    <w:rPr>
      <w:rFonts w:ascii="Bookman Old Style" w:hAnsi="Bookman Old Style" w:cs="Bookman Old Style"/>
      <w:color w:val="000000"/>
      <w:spacing w:val="-10"/>
      <w:sz w:val="14"/>
      <w:szCs w:val="14"/>
    </w:rPr>
  </w:style>
  <w:style w:type="character" w:customStyle="1" w:styleId="FontStyle100">
    <w:name w:val="Font Style100"/>
    <w:basedOn w:val="a0"/>
    <w:uiPriority w:val="99"/>
    <w:rsid w:val="008239EC"/>
    <w:rPr>
      <w:rFonts w:ascii="Arial" w:hAnsi="Arial" w:cs="Arial"/>
      <w:i/>
      <w:iCs/>
      <w:color w:val="000000"/>
      <w:sz w:val="18"/>
      <w:szCs w:val="18"/>
    </w:rPr>
  </w:style>
  <w:style w:type="character" w:customStyle="1" w:styleId="FontStyle144">
    <w:name w:val="Font Style144"/>
    <w:basedOn w:val="a0"/>
    <w:uiPriority w:val="99"/>
    <w:rsid w:val="008239EC"/>
    <w:rPr>
      <w:rFonts w:ascii="Arial" w:hAnsi="Arial" w:cs="Arial"/>
      <w:color w:val="000000"/>
      <w:sz w:val="18"/>
      <w:szCs w:val="18"/>
    </w:rPr>
  </w:style>
  <w:style w:type="paragraph" w:customStyle="1" w:styleId="formattext">
    <w:name w:val="formattext"/>
    <w:basedOn w:val="a"/>
    <w:rsid w:val="00C82ADC"/>
    <w:pPr>
      <w:widowControl/>
      <w:autoSpaceDE/>
      <w:autoSpaceDN/>
      <w:adjustRightInd/>
      <w:spacing w:before="100" w:beforeAutospacing="1" w:after="100" w:afterAutospacing="1"/>
    </w:pPr>
    <w:rPr>
      <w:rFonts w:ascii="Times New Roman" w:eastAsia="Times New Roman" w:hAnsi="Times New Roman" w:cs="Times New Roman"/>
    </w:rPr>
  </w:style>
  <w:style w:type="paragraph" w:styleId="a6">
    <w:name w:val="List Paragraph"/>
    <w:basedOn w:val="a"/>
    <w:uiPriority w:val="34"/>
    <w:qFormat/>
    <w:rsid w:val="00703480"/>
    <w:pPr>
      <w:ind w:left="720"/>
      <w:contextualSpacing/>
    </w:pPr>
  </w:style>
  <w:style w:type="character" w:customStyle="1" w:styleId="FontStyle139">
    <w:name w:val="Font Style139"/>
    <w:basedOn w:val="a0"/>
    <w:uiPriority w:val="99"/>
    <w:rsid w:val="006A4446"/>
    <w:rPr>
      <w:rFonts w:ascii="Arial" w:hAnsi="Arial" w:cs="Arial"/>
      <w:b/>
      <w:bCs/>
      <w:color w:val="000000"/>
      <w:sz w:val="18"/>
      <w:szCs w:val="18"/>
    </w:rPr>
  </w:style>
  <w:style w:type="character" w:customStyle="1" w:styleId="FontStyle134">
    <w:name w:val="Font Style134"/>
    <w:basedOn w:val="a0"/>
    <w:uiPriority w:val="99"/>
    <w:rsid w:val="006A4446"/>
    <w:rPr>
      <w:rFonts w:ascii="Arial" w:hAnsi="Arial" w:cs="Arial"/>
      <w:b/>
      <w:bCs/>
      <w:color w:val="000000"/>
      <w:sz w:val="22"/>
      <w:szCs w:val="22"/>
    </w:rPr>
  </w:style>
  <w:style w:type="paragraph" w:customStyle="1" w:styleId="1">
    <w:name w:val="Нижний колонтитул1"/>
    <w:basedOn w:val="a"/>
    <w:next w:val="a7"/>
    <w:link w:val="a8"/>
    <w:uiPriority w:val="99"/>
    <w:rsid w:val="005E236B"/>
    <w:pPr>
      <w:tabs>
        <w:tab w:val="center" w:pos="4677"/>
        <w:tab w:val="right" w:pos="9355"/>
      </w:tabs>
    </w:pPr>
    <w:rPr>
      <w:rFonts w:ascii="Calibri" w:eastAsia="Calibri" w:hAnsi="Bookman Old Style" w:cs="Times New Roman"/>
      <w:lang w:val="en-US" w:eastAsia="en-US"/>
    </w:rPr>
  </w:style>
  <w:style w:type="character" w:customStyle="1" w:styleId="a8">
    <w:name w:val="Нижний колонтитул Знак"/>
    <w:basedOn w:val="a0"/>
    <w:link w:val="1"/>
    <w:uiPriority w:val="99"/>
    <w:rsid w:val="005E236B"/>
    <w:rPr>
      <w:rFonts w:ascii="Calibri" w:eastAsia="Calibri" w:hAnsi="Bookman Old Style" w:cs="Times New Roman"/>
      <w:sz w:val="24"/>
      <w:szCs w:val="24"/>
      <w:lang w:val="en-US" w:eastAsia="en-US"/>
    </w:rPr>
  </w:style>
  <w:style w:type="character" w:styleId="a9">
    <w:name w:val="page number"/>
    <w:rsid w:val="005E236B"/>
  </w:style>
  <w:style w:type="paragraph" w:styleId="a7">
    <w:name w:val="footer"/>
    <w:basedOn w:val="a"/>
    <w:link w:val="10"/>
    <w:uiPriority w:val="99"/>
    <w:unhideWhenUsed/>
    <w:rsid w:val="005E236B"/>
    <w:pPr>
      <w:tabs>
        <w:tab w:val="center" w:pos="4677"/>
        <w:tab w:val="right" w:pos="9355"/>
      </w:tabs>
    </w:pPr>
  </w:style>
  <w:style w:type="character" w:customStyle="1" w:styleId="10">
    <w:name w:val="Нижний колонтитул Знак1"/>
    <w:basedOn w:val="a0"/>
    <w:link w:val="a7"/>
    <w:uiPriority w:val="99"/>
    <w:rsid w:val="005E236B"/>
    <w:rPr>
      <w:rFonts w:hAnsi="Arial" w:cs="Arial"/>
      <w:sz w:val="24"/>
      <w:szCs w:val="24"/>
    </w:rPr>
  </w:style>
  <w:style w:type="character" w:customStyle="1" w:styleId="FontStyle101">
    <w:name w:val="Font Style101"/>
    <w:basedOn w:val="a0"/>
    <w:uiPriority w:val="99"/>
    <w:rsid w:val="00866926"/>
    <w:rPr>
      <w:rFonts w:ascii="Arial" w:hAnsi="Arial" w:cs="Arial"/>
      <w:i/>
      <w:iCs/>
      <w:color w:val="000000"/>
      <w:sz w:val="18"/>
      <w:szCs w:val="18"/>
    </w:rPr>
  </w:style>
  <w:style w:type="character" w:customStyle="1" w:styleId="FontStyle104">
    <w:name w:val="Font Style104"/>
    <w:basedOn w:val="a0"/>
    <w:uiPriority w:val="99"/>
    <w:rsid w:val="00866926"/>
    <w:rPr>
      <w:rFonts w:ascii="Arial" w:hAnsi="Arial" w:cs="Arial"/>
      <w:color w:val="000000"/>
      <w:sz w:val="30"/>
      <w:szCs w:val="30"/>
    </w:rPr>
  </w:style>
  <w:style w:type="character" w:customStyle="1" w:styleId="FontStyle109">
    <w:name w:val="Font Style109"/>
    <w:basedOn w:val="a0"/>
    <w:uiPriority w:val="99"/>
    <w:rsid w:val="00866926"/>
    <w:rPr>
      <w:rFonts w:ascii="Arial" w:hAnsi="Arial" w:cs="Arial"/>
      <w:b/>
      <w:bCs/>
      <w:color w:val="000000"/>
      <w:sz w:val="30"/>
      <w:szCs w:val="30"/>
    </w:rPr>
  </w:style>
  <w:style w:type="character" w:customStyle="1" w:styleId="FontStyle112">
    <w:name w:val="Font Style112"/>
    <w:basedOn w:val="a0"/>
    <w:uiPriority w:val="99"/>
    <w:rsid w:val="00866926"/>
    <w:rPr>
      <w:rFonts w:ascii="Arial" w:hAnsi="Arial" w:cs="Arial"/>
      <w:color w:val="000000"/>
      <w:sz w:val="18"/>
      <w:szCs w:val="18"/>
    </w:rPr>
  </w:style>
  <w:style w:type="character" w:customStyle="1" w:styleId="FontStyle951">
    <w:name w:val="Font Style951"/>
    <w:basedOn w:val="a0"/>
    <w:uiPriority w:val="99"/>
    <w:rsid w:val="00866926"/>
    <w:rPr>
      <w:rFonts w:ascii="Garamond" w:hAnsi="Garamond" w:cs="Garamond"/>
      <w:color w:val="000000"/>
      <w:sz w:val="20"/>
      <w:szCs w:val="20"/>
    </w:rPr>
  </w:style>
  <w:style w:type="character" w:customStyle="1" w:styleId="FontStyle44">
    <w:name w:val="Font Style44"/>
    <w:basedOn w:val="a0"/>
    <w:uiPriority w:val="99"/>
    <w:rsid w:val="00866926"/>
    <w:rPr>
      <w:rFonts w:ascii="Arial" w:hAnsi="Arial" w:cs="Arial"/>
      <w:color w:val="000000"/>
      <w:sz w:val="14"/>
      <w:szCs w:val="14"/>
    </w:rPr>
  </w:style>
  <w:style w:type="paragraph" w:styleId="aa">
    <w:name w:val="Normal (Web)"/>
    <w:basedOn w:val="a"/>
    <w:uiPriority w:val="99"/>
    <w:unhideWhenUsed/>
    <w:rsid w:val="00866926"/>
    <w:pPr>
      <w:widowControl/>
      <w:autoSpaceDE/>
      <w:autoSpaceDN/>
      <w:adjustRightInd/>
      <w:spacing w:before="100" w:beforeAutospacing="1" w:after="100" w:afterAutospacing="1"/>
    </w:pPr>
    <w:rPr>
      <w:rFonts w:ascii="Times New Roman" w:eastAsia="Times New Roman" w:hAnsi="Times New Roman" w:cs="Times New Roman"/>
    </w:rPr>
  </w:style>
  <w:style w:type="paragraph" w:styleId="ab">
    <w:name w:val="header"/>
    <w:basedOn w:val="a"/>
    <w:link w:val="ac"/>
    <w:uiPriority w:val="99"/>
    <w:unhideWhenUsed/>
    <w:rsid w:val="00821D22"/>
    <w:pPr>
      <w:tabs>
        <w:tab w:val="center" w:pos="4677"/>
        <w:tab w:val="right" w:pos="9355"/>
      </w:tabs>
    </w:pPr>
  </w:style>
  <w:style w:type="character" w:customStyle="1" w:styleId="ac">
    <w:name w:val="Верхний колонтитул Знак"/>
    <w:basedOn w:val="a0"/>
    <w:link w:val="ab"/>
    <w:uiPriority w:val="99"/>
    <w:rsid w:val="00821D22"/>
    <w:rPr>
      <w:rFonts w:hAnsi="Arial" w:cs="Arial"/>
      <w:sz w:val="24"/>
      <w:szCs w:val="24"/>
    </w:rPr>
  </w:style>
  <w:style w:type="character" w:customStyle="1" w:styleId="FontStyle98">
    <w:name w:val="Font Style98"/>
    <w:basedOn w:val="a0"/>
    <w:uiPriority w:val="99"/>
    <w:rsid w:val="00821D22"/>
    <w:rPr>
      <w:rFonts w:ascii="Arial" w:hAnsi="Arial" w:cs="Arial"/>
      <w:b/>
      <w:bCs/>
      <w:color w:val="000000"/>
      <w:sz w:val="18"/>
      <w:szCs w:val="18"/>
    </w:rPr>
  </w:style>
  <w:style w:type="character" w:customStyle="1" w:styleId="FontStyle29">
    <w:name w:val="Font Style29"/>
    <w:basedOn w:val="a0"/>
    <w:uiPriority w:val="99"/>
    <w:rsid w:val="00821D22"/>
    <w:rPr>
      <w:rFonts w:ascii="Franklin Gothic Medium Cond" w:hAnsi="Franklin Gothic Medium Cond" w:cs="Franklin Gothic Medium Cond"/>
      <w:color w:val="000000"/>
      <w:sz w:val="26"/>
      <w:szCs w:val="26"/>
    </w:rPr>
  </w:style>
  <w:style w:type="character" w:customStyle="1" w:styleId="FontStyle30">
    <w:name w:val="Font Style30"/>
    <w:basedOn w:val="a0"/>
    <w:uiPriority w:val="99"/>
    <w:rsid w:val="00821D22"/>
    <w:rPr>
      <w:rFonts w:ascii="Calibri" w:hAnsi="Calibri" w:cs="Calibri"/>
      <w:color w:val="000000"/>
      <w:sz w:val="26"/>
      <w:szCs w:val="26"/>
    </w:rPr>
  </w:style>
  <w:style w:type="character" w:customStyle="1" w:styleId="FontStyle1645">
    <w:name w:val="Font Style1645"/>
    <w:basedOn w:val="a0"/>
    <w:uiPriority w:val="99"/>
    <w:rsid w:val="00F240A0"/>
    <w:rPr>
      <w:rFonts w:ascii="Arial" w:hAnsi="Arial" w:cs="Arial"/>
      <w:color w:val="000000"/>
      <w:sz w:val="18"/>
      <w:szCs w:val="18"/>
    </w:rPr>
  </w:style>
  <w:style w:type="character" w:customStyle="1" w:styleId="FontStyle295">
    <w:name w:val="Font Style295"/>
    <w:basedOn w:val="a0"/>
    <w:uiPriority w:val="99"/>
    <w:rsid w:val="00F240A0"/>
    <w:rPr>
      <w:rFonts w:ascii="Times New Roman" w:hAnsi="Times New Roman" w:cs="Times New Roman"/>
      <w:b/>
      <w:bCs/>
      <w:color w:val="000000"/>
      <w:sz w:val="38"/>
      <w:szCs w:val="38"/>
    </w:rPr>
  </w:style>
  <w:style w:type="character" w:customStyle="1" w:styleId="FontStyle407">
    <w:name w:val="Font Style407"/>
    <w:basedOn w:val="a0"/>
    <w:uiPriority w:val="99"/>
    <w:rsid w:val="00F240A0"/>
    <w:rPr>
      <w:rFonts w:ascii="Times New Roman" w:hAnsi="Times New Roman"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232463">
      <w:bodyDiv w:val="1"/>
      <w:marLeft w:val="0"/>
      <w:marRight w:val="0"/>
      <w:marTop w:val="0"/>
      <w:marBottom w:val="0"/>
      <w:divBdr>
        <w:top w:val="none" w:sz="0" w:space="0" w:color="auto"/>
        <w:left w:val="none" w:sz="0" w:space="0" w:color="auto"/>
        <w:bottom w:val="none" w:sz="0" w:space="0" w:color="auto"/>
        <w:right w:val="none" w:sz="0" w:space="0" w:color="auto"/>
      </w:divBdr>
    </w:div>
    <w:div w:id="419913419">
      <w:bodyDiv w:val="1"/>
      <w:marLeft w:val="0"/>
      <w:marRight w:val="0"/>
      <w:marTop w:val="0"/>
      <w:marBottom w:val="0"/>
      <w:divBdr>
        <w:top w:val="none" w:sz="0" w:space="0" w:color="auto"/>
        <w:left w:val="none" w:sz="0" w:space="0" w:color="auto"/>
        <w:bottom w:val="none" w:sz="0" w:space="0" w:color="auto"/>
        <w:right w:val="none" w:sz="0" w:space="0" w:color="auto"/>
      </w:divBdr>
    </w:div>
    <w:div w:id="849563274">
      <w:bodyDiv w:val="1"/>
      <w:marLeft w:val="0"/>
      <w:marRight w:val="0"/>
      <w:marTop w:val="0"/>
      <w:marBottom w:val="0"/>
      <w:divBdr>
        <w:top w:val="none" w:sz="0" w:space="0" w:color="auto"/>
        <w:left w:val="none" w:sz="0" w:space="0" w:color="auto"/>
        <w:bottom w:val="none" w:sz="0" w:space="0" w:color="auto"/>
        <w:right w:val="none" w:sz="0" w:space="0" w:color="auto"/>
      </w:divBdr>
    </w:div>
    <w:div w:id="944266931">
      <w:bodyDiv w:val="1"/>
      <w:marLeft w:val="0"/>
      <w:marRight w:val="0"/>
      <w:marTop w:val="0"/>
      <w:marBottom w:val="0"/>
      <w:divBdr>
        <w:top w:val="none" w:sz="0" w:space="0" w:color="auto"/>
        <w:left w:val="none" w:sz="0" w:space="0" w:color="auto"/>
        <w:bottom w:val="none" w:sz="0" w:space="0" w:color="auto"/>
        <w:right w:val="none" w:sz="0" w:space="0" w:color="auto"/>
      </w:divBdr>
    </w:div>
    <w:div w:id="1167743023">
      <w:bodyDiv w:val="1"/>
      <w:marLeft w:val="0"/>
      <w:marRight w:val="0"/>
      <w:marTop w:val="0"/>
      <w:marBottom w:val="0"/>
      <w:divBdr>
        <w:top w:val="none" w:sz="0" w:space="0" w:color="auto"/>
        <w:left w:val="none" w:sz="0" w:space="0" w:color="auto"/>
        <w:bottom w:val="none" w:sz="0" w:space="0" w:color="auto"/>
        <w:right w:val="none" w:sz="0" w:space="0" w:color="auto"/>
      </w:divBdr>
    </w:div>
    <w:div w:id="1557740610">
      <w:bodyDiv w:val="1"/>
      <w:marLeft w:val="0"/>
      <w:marRight w:val="0"/>
      <w:marTop w:val="0"/>
      <w:marBottom w:val="0"/>
      <w:divBdr>
        <w:top w:val="none" w:sz="0" w:space="0" w:color="auto"/>
        <w:left w:val="none" w:sz="0" w:space="0" w:color="auto"/>
        <w:bottom w:val="none" w:sz="0" w:space="0" w:color="auto"/>
        <w:right w:val="none" w:sz="0" w:space="0" w:color="auto"/>
      </w:divBdr>
    </w:div>
    <w:div w:id="1617060512">
      <w:bodyDiv w:val="1"/>
      <w:marLeft w:val="0"/>
      <w:marRight w:val="0"/>
      <w:marTop w:val="0"/>
      <w:marBottom w:val="0"/>
      <w:divBdr>
        <w:top w:val="none" w:sz="0" w:space="0" w:color="auto"/>
        <w:left w:val="none" w:sz="0" w:space="0" w:color="auto"/>
        <w:bottom w:val="none" w:sz="0" w:space="0" w:color="auto"/>
        <w:right w:val="none" w:sz="0" w:space="0" w:color="auto"/>
      </w:divBdr>
    </w:div>
    <w:div w:id="1717469102">
      <w:bodyDiv w:val="1"/>
      <w:marLeft w:val="0"/>
      <w:marRight w:val="0"/>
      <w:marTop w:val="0"/>
      <w:marBottom w:val="0"/>
      <w:divBdr>
        <w:top w:val="none" w:sz="0" w:space="0" w:color="auto"/>
        <w:left w:val="none" w:sz="0" w:space="0" w:color="auto"/>
        <w:bottom w:val="none" w:sz="0" w:space="0" w:color="auto"/>
        <w:right w:val="none" w:sz="0" w:space="0" w:color="auto"/>
      </w:divBdr>
    </w:div>
    <w:div w:id="1845170971">
      <w:bodyDiv w:val="1"/>
      <w:marLeft w:val="0"/>
      <w:marRight w:val="0"/>
      <w:marTop w:val="0"/>
      <w:marBottom w:val="0"/>
      <w:divBdr>
        <w:top w:val="none" w:sz="0" w:space="0" w:color="auto"/>
        <w:left w:val="none" w:sz="0" w:space="0" w:color="auto"/>
        <w:bottom w:val="none" w:sz="0" w:space="0" w:color="auto"/>
        <w:right w:val="none" w:sz="0" w:space="0" w:color="auto"/>
      </w:divBdr>
      <w:divsChild>
        <w:div w:id="347683911">
          <w:marLeft w:val="0"/>
          <w:marRight w:val="0"/>
          <w:marTop w:val="0"/>
          <w:marBottom w:val="0"/>
          <w:divBdr>
            <w:top w:val="none" w:sz="0" w:space="0" w:color="auto"/>
            <w:left w:val="none" w:sz="0" w:space="0" w:color="auto"/>
            <w:bottom w:val="none" w:sz="0" w:space="0" w:color="auto"/>
            <w:right w:val="none" w:sz="0" w:space="0" w:color="auto"/>
          </w:divBdr>
          <w:divsChild>
            <w:div w:id="264386808">
              <w:marLeft w:val="0"/>
              <w:marRight w:val="0"/>
              <w:marTop w:val="0"/>
              <w:marBottom w:val="0"/>
              <w:divBdr>
                <w:top w:val="none" w:sz="0" w:space="0" w:color="auto"/>
                <w:left w:val="none" w:sz="0" w:space="0" w:color="auto"/>
                <w:bottom w:val="none" w:sz="0" w:space="0" w:color="auto"/>
                <w:right w:val="none" w:sz="0" w:space="0" w:color="auto"/>
              </w:divBdr>
              <w:divsChild>
                <w:div w:id="176298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758702">
          <w:marLeft w:val="0"/>
          <w:marRight w:val="0"/>
          <w:marTop w:val="0"/>
          <w:marBottom w:val="0"/>
          <w:divBdr>
            <w:top w:val="none" w:sz="0" w:space="0" w:color="auto"/>
            <w:left w:val="none" w:sz="0" w:space="0" w:color="auto"/>
            <w:bottom w:val="none" w:sz="0" w:space="0" w:color="auto"/>
            <w:right w:val="none" w:sz="0" w:space="0" w:color="auto"/>
          </w:divBdr>
          <w:divsChild>
            <w:div w:id="1253785041">
              <w:marLeft w:val="0"/>
              <w:marRight w:val="0"/>
              <w:marTop w:val="0"/>
              <w:marBottom w:val="0"/>
              <w:divBdr>
                <w:top w:val="none" w:sz="0" w:space="0" w:color="auto"/>
                <w:left w:val="none" w:sz="0" w:space="0" w:color="auto"/>
                <w:bottom w:val="none" w:sz="0" w:space="0" w:color="auto"/>
                <w:right w:val="none" w:sz="0" w:space="0" w:color="auto"/>
              </w:divBdr>
              <w:divsChild>
                <w:div w:id="415637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6220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16.png"/><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5.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4.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oter" Target="footer1.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B9DC03-FF4E-4E6E-9B23-83204EFC7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54</Pages>
  <Words>11191</Words>
  <Characters>63789</Characters>
  <Application>Microsoft Office Word</Application>
  <DocSecurity>0</DocSecurity>
  <Lines>531</Lines>
  <Paragraphs>149</Paragraphs>
  <ScaleCrop>false</ScaleCrop>
  <HeadingPairs>
    <vt:vector size="2" baseType="variant">
      <vt:variant>
        <vt:lpstr>Название</vt:lpstr>
      </vt:variant>
      <vt:variant>
        <vt:i4>1</vt:i4>
      </vt:variant>
    </vt:vector>
  </HeadingPairs>
  <TitlesOfParts>
    <vt:vector size="1" baseType="lpstr">
      <vt:lpstr>ISO/IEC JTC 1/SC 37 N</vt:lpstr>
    </vt:vector>
  </TitlesOfParts>
  <Company/>
  <LinksUpToDate>false</LinksUpToDate>
  <CharactersWithSpaces>74831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ISO/IEC JTC 1/SC 37 N</dc:title>
  <dc:subject>CBEFF data element specification</dc:subject>
  <dc:creator>Fred Herr</dc:creator>
  <cp:lastModifiedBy>IdeaPad</cp:lastModifiedBy>
  <cp:revision>15</cp:revision>
  <dcterms:created xsi:type="dcterms:W3CDTF">2022-03-20T13:50:00Z</dcterms:created>
  <dcterms:modified xsi:type="dcterms:W3CDTF">2022-07-18T11:43:00Z</dcterms:modified>
</cp:coreProperties>
</file>